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31147" w14:textId="4CF0EB73" w:rsidR="000257D3" w:rsidRPr="00C65943" w:rsidRDefault="00514E04" w:rsidP="001338FB">
      <w:pPr>
        <w:pStyle w:val="NurText"/>
        <w:ind w:left="7090" w:firstLine="709"/>
        <w:jc w:val="right"/>
        <w:rPr>
          <w:rFonts w:ascii="Arial" w:hAnsi="Arial" w:cs="Arial"/>
          <w:sz w:val="24"/>
        </w:rPr>
      </w:pPr>
      <w:r w:rsidRPr="00C65943">
        <w:rPr>
          <w:rFonts w:ascii="Arial" w:hAnsi="Arial" w:cs="Arial"/>
          <w:sz w:val="24"/>
        </w:rPr>
        <w:t xml:space="preserve">Stand </w:t>
      </w:r>
      <w:r w:rsidR="00205D14">
        <w:rPr>
          <w:rFonts w:ascii="Arial" w:hAnsi="Arial" w:cs="Arial"/>
          <w:sz w:val="24"/>
        </w:rPr>
        <w:t>0</w:t>
      </w:r>
      <w:r w:rsidR="00FF06CC">
        <w:rPr>
          <w:rFonts w:ascii="Arial" w:hAnsi="Arial" w:cs="Arial"/>
          <w:sz w:val="24"/>
        </w:rPr>
        <w:t>1</w:t>
      </w:r>
      <w:r w:rsidR="00A715D5" w:rsidRPr="00C65943">
        <w:rPr>
          <w:rFonts w:ascii="Arial" w:hAnsi="Arial" w:cs="Arial"/>
          <w:sz w:val="24"/>
        </w:rPr>
        <w:t>.0</w:t>
      </w:r>
      <w:r w:rsidR="00C374D1" w:rsidRPr="00C65943">
        <w:rPr>
          <w:rFonts w:ascii="Arial" w:hAnsi="Arial" w:cs="Arial"/>
          <w:sz w:val="24"/>
        </w:rPr>
        <w:t>8</w:t>
      </w:r>
      <w:r w:rsidR="00A715D5" w:rsidRPr="00C65943">
        <w:rPr>
          <w:rFonts w:ascii="Arial" w:hAnsi="Arial" w:cs="Arial"/>
          <w:sz w:val="24"/>
        </w:rPr>
        <w:t>.202</w:t>
      </w:r>
      <w:r w:rsidR="00205D14">
        <w:rPr>
          <w:rFonts w:ascii="Arial" w:hAnsi="Arial" w:cs="Arial"/>
          <w:sz w:val="24"/>
        </w:rPr>
        <w:t>4</w:t>
      </w:r>
    </w:p>
    <w:p w14:paraId="538A6F96" w14:textId="77777777" w:rsidR="000257D3" w:rsidRPr="00C65943" w:rsidRDefault="000257D3">
      <w:pPr>
        <w:pStyle w:val="NurText"/>
        <w:rPr>
          <w:rFonts w:ascii="Arial" w:hAnsi="Arial" w:cs="Arial"/>
          <w:sz w:val="24"/>
        </w:rPr>
      </w:pPr>
    </w:p>
    <w:p w14:paraId="00E7C070" w14:textId="77777777" w:rsidR="00514414" w:rsidRPr="00C65943" w:rsidRDefault="00514414">
      <w:pPr>
        <w:pStyle w:val="NurText"/>
        <w:rPr>
          <w:rFonts w:ascii="Arial" w:hAnsi="Arial" w:cs="Arial"/>
          <w:sz w:val="24"/>
        </w:rPr>
      </w:pPr>
    </w:p>
    <w:p w14:paraId="55CE39B1" w14:textId="7FBA4289" w:rsidR="000257D3" w:rsidRPr="00C65943" w:rsidRDefault="00D74628">
      <w:pPr>
        <w:pStyle w:val="NurText"/>
        <w:jc w:val="center"/>
        <w:rPr>
          <w:rFonts w:ascii="Arial" w:hAnsi="Arial" w:cs="Arial"/>
          <w:b/>
          <w:sz w:val="24"/>
        </w:rPr>
      </w:pPr>
      <w:r w:rsidRPr="00C65943">
        <w:rPr>
          <w:rFonts w:ascii="Arial" w:hAnsi="Arial" w:cs="Arial"/>
          <w:noProof/>
        </w:rPr>
        <w:drawing>
          <wp:inline distT="0" distB="0" distL="0" distR="0" wp14:anchorId="1E33E8FA" wp14:editId="1D347005">
            <wp:extent cx="1571625" cy="2085975"/>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2085975"/>
                    </a:xfrm>
                    <a:prstGeom prst="rect">
                      <a:avLst/>
                    </a:prstGeom>
                    <a:noFill/>
                    <a:ln>
                      <a:noFill/>
                    </a:ln>
                  </pic:spPr>
                </pic:pic>
              </a:graphicData>
            </a:graphic>
          </wp:inline>
        </w:drawing>
      </w:r>
    </w:p>
    <w:p w14:paraId="63880D32" w14:textId="77777777" w:rsidR="000257D3" w:rsidRPr="00C65943" w:rsidRDefault="000257D3">
      <w:pPr>
        <w:pStyle w:val="NurText"/>
        <w:jc w:val="center"/>
        <w:rPr>
          <w:rFonts w:ascii="Arial" w:hAnsi="Arial" w:cs="Arial"/>
          <w:b/>
          <w:sz w:val="24"/>
        </w:rPr>
      </w:pPr>
    </w:p>
    <w:p w14:paraId="756F30EB" w14:textId="77777777" w:rsidR="000257D3" w:rsidRPr="00C65943" w:rsidRDefault="000257D3">
      <w:pPr>
        <w:pStyle w:val="NurText"/>
        <w:jc w:val="center"/>
        <w:rPr>
          <w:rFonts w:ascii="Arial" w:hAnsi="Arial" w:cs="Arial"/>
          <w:b/>
          <w:sz w:val="24"/>
        </w:rPr>
      </w:pPr>
    </w:p>
    <w:p w14:paraId="45B4ADF1" w14:textId="77777777" w:rsidR="000257D3" w:rsidRPr="00C65943" w:rsidRDefault="000257D3">
      <w:pPr>
        <w:pStyle w:val="NurText"/>
        <w:jc w:val="center"/>
        <w:rPr>
          <w:rFonts w:ascii="Arial" w:hAnsi="Arial" w:cs="Arial"/>
          <w:b/>
          <w:sz w:val="24"/>
        </w:rPr>
      </w:pPr>
    </w:p>
    <w:p w14:paraId="3F81D915" w14:textId="77777777" w:rsidR="000257D3" w:rsidRPr="00C65943" w:rsidRDefault="000257D3">
      <w:pPr>
        <w:pStyle w:val="NurText"/>
        <w:jc w:val="center"/>
        <w:rPr>
          <w:rFonts w:ascii="Arial" w:hAnsi="Arial" w:cs="Arial"/>
          <w:b/>
          <w:sz w:val="28"/>
        </w:rPr>
      </w:pPr>
      <w:r w:rsidRPr="00C65943">
        <w:rPr>
          <w:rFonts w:ascii="Arial" w:hAnsi="Arial" w:cs="Arial"/>
          <w:b/>
          <w:sz w:val="28"/>
        </w:rPr>
        <w:t>Südbadischer Handballverband e. V.</w:t>
      </w:r>
    </w:p>
    <w:p w14:paraId="7371CEFF" w14:textId="77777777" w:rsidR="000257D3" w:rsidRPr="00C65943" w:rsidRDefault="000257D3">
      <w:pPr>
        <w:pStyle w:val="NurText"/>
        <w:jc w:val="center"/>
        <w:rPr>
          <w:rFonts w:ascii="Arial" w:hAnsi="Arial" w:cs="Arial"/>
          <w:b/>
          <w:sz w:val="24"/>
        </w:rPr>
      </w:pPr>
      <w:r w:rsidRPr="00C65943">
        <w:rPr>
          <w:rFonts w:ascii="Arial" w:hAnsi="Arial" w:cs="Arial"/>
          <w:b/>
          <w:sz w:val="24"/>
        </w:rPr>
        <w:t>Freiburg i. Br.</w:t>
      </w:r>
    </w:p>
    <w:p w14:paraId="701EFAB4" w14:textId="77777777" w:rsidR="000257D3" w:rsidRPr="00C65943" w:rsidRDefault="000257D3">
      <w:pPr>
        <w:pStyle w:val="NurText"/>
        <w:rPr>
          <w:rFonts w:ascii="Arial" w:hAnsi="Arial" w:cs="Arial"/>
          <w:sz w:val="24"/>
        </w:rPr>
      </w:pPr>
    </w:p>
    <w:p w14:paraId="6F84C526" w14:textId="77777777" w:rsidR="000257D3" w:rsidRPr="00C65943" w:rsidRDefault="000257D3">
      <w:pPr>
        <w:pStyle w:val="NurText"/>
        <w:rPr>
          <w:rFonts w:ascii="Arial" w:hAnsi="Arial" w:cs="Arial"/>
          <w:sz w:val="24"/>
        </w:rPr>
      </w:pPr>
    </w:p>
    <w:p w14:paraId="538C2316" w14:textId="77777777" w:rsidR="000257D3" w:rsidRPr="00C65943" w:rsidRDefault="000257D3">
      <w:pPr>
        <w:pStyle w:val="NurText"/>
        <w:rPr>
          <w:rFonts w:ascii="Arial" w:hAnsi="Arial" w:cs="Arial"/>
          <w:sz w:val="24"/>
        </w:rPr>
      </w:pPr>
    </w:p>
    <w:p w14:paraId="422AEC91" w14:textId="77777777" w:rsidR="000257D3" w:rsidRPr="00C65943" w:rsidRDefault="000257D3">
      <w:pPr>
        <w:pStyle w:val="NurText"/>
        <w:rPr>
          <w:rFonts w:ascii="Arial" w:hAnsi="Arial" w:cs="Arial"/>
          <w:sz w:val="24"/>
        </w:rPr>
      </w:pPr>
    </w:p>
    <w:p w14:paraId="03C24DE5" w14:textId="77777777" w:rsidR="000257D3" w:rsidRPr="00C65943" w:rsidRDefault="000257D3">
      <w:pPr>
        <w:pStyle w:val="NurText"/>
        <w:rPr>
          <w:rFonts w:ascii="Arial" w:hAnsi="Arial" w:cs="Arial"/>
          <w:sz w:val="24"/>
        </w:rPr>
      </w:pPr>
    </w:p>
    <w:p w14:paraId="50330E27" w14:textId="77777777" w:rsidR="000257D3" w:rsidRPr="00C65943" w:rsidRDefault="000257D3">
      <w:pPr>
        <w:pStyle w:val="NurText"/>
        <w:jc w:val="center"/>
        <w:rPr>
          <w:rFonts w:ascii="Arial" w:hAnsi="Arial" w:cs="Arial"/>
          <w:b/>
          <w:sz w:val="40"/>
          <w:szCs w:val="40"/>
        </w:rPr>
      </w:pPr>
      <w:r w:rsidRPr="00C65943">
        <w:rPr>
          <w:rFonts w:ascii="Arial" w:hAnsi="Arial" w:cs="Arial"/>
          <w:b/>
          <w:sz w:val="40"/>
          <w:szCs w:val="40"/>
        </w:rPr>
        <w:t xml:space="preserve">D U R C H F Ü H R U N G S B E S T I M </w:t>
      </w:r>
      <w:proofErr w:type="spellStart"/>
      <w:r w:rsidRPr="00C65943">
        <w:rPr>
          <w:rFonts w:ascii="Arial" w:hAnsi="Arial" w:cs="Arial"/>
          <w:b/>
          <w:sz w:val="40"/>
          <w:szCs w:val="40"/>
        </w:rPr>
        <w:t>M</w:t>
      </w:r>
      <w:proofErr w:type="spellEnd"/>
      <w:r w:rsidRPr="00C65943">
        <w:rPr>
          <w:rFonts w:ascii="Arial" w:hAnsi="Arial" w:cs="Arial"/>
          <w:b/>
          <w:sz w:val="40"/>
          <w:szCs w:val="40"/>
        </w:rPr>
        <w:t xml:space="preserve"> U N G E N</w:t>
      </w:r>
    </w:p>
    <w:p w14:paraId="51B2BE57" w14:textId="77777777" w:rsidR="000257D3" w:rsidRPr="00C374D1" w:rsidRDefault="000257D3">
      <w:pPr>
        <w:pStyle w:val="NurText"/>
        <w:jc w:val="center"/>
        <w:rPr>
          <w:rFonts w:ascii="Arial" w:hAnsi="Arial" w:cs="Arial"/>
          <w:b/>
          <w:sz w:val="40"/>
          <w:szCs w:val="40"/>
        </w:rPr>
      </w:pPr>
      <w:r w:rsidRPr="00C65943">
        <w:rPr>
          <w:rFonts w:ascii="Arial" w:hAnsi="Arial" w:cs="Arial"/>
          <w:b/>
          <w:sz w:val="40"/>
          <w:szCs w:val="40"/>
        </w:rPr>
        <w:t>===================================</w:t>
      </w:r>
      <w:r w:rsidRPr="00C374D1">
        <w:rPr>
          <w:rFonts w:ascii="Arial" w:hAnsi="Arial" w:cs="Arial"/>
          <w:b/>
          <w:sz w:val="40"/>
          <w:szCs w:val="40"/>
        </w:rPr>
        <w:t>========</w:t>
      </w:r>
    </w:p>
    <w:p w14:paraId="513CF715" w14:textId="77777777" w:rsidR="000257D3" w:rsidRPr="00C374D1" w:rsidRDefault="000257D3">
      <w:pPr>
        <w:pStyle w:val="NurText"/>
        <w:rPr>
          <w:rFonts w:ascii="Arial" w:hAnsi="Arial" w:cs="Arial"/>
          <w:sz w:val="24"/>
        </w:rPr>
      </w:pPr>
    </w:p>
    <w:p w14:paraId="2ADFB48D" w14:textId="77777777" w:rsidR="000257D3" w:rsidRPr="00C374D1" w:rsidRDefault="000257D3">
      <w:pPr>
        <w:pStyle w:val="NurText"/>
        <w:rPr>
          <w:rFonts w:ascii="Arial" w:hAnsi="Arial" w:cs="Arial"/>
          <w:sz w:val="24"/>
        </w:rPr>
      </w:pPr>
    </w:p>
    <w:p w14:paraId="631E497B" w14:textId="77777777" w:rsidR="000257D3" w:rsidRPr="00C374D1" w:rsidRDefault="000257D3">
      <w:pPr>
        <w:pStyle w:val="NurText"/>
        <w:rPr>
          <w:rFonts w:ascii="Arial" w:hAnsi="Arial" w:cs="Arial"/>
          <w:sz w:val="24"/>
        </w:rPr>
      </w:pPr>
    </w:p>
    <w:p w14:paraId="1BF5DFBC" w14:textId="77777777" w:rsidR="000257D3" w:rsidRPr="00C374D1" w:rsidRDefault="000257D3">
      <w:pPr>
        <w:pStyle w:val="NurText"/>
        <w:jc w:val="center"/>
        <w:rPr>
          <w:rFonts w:ascii="Arial" w:hAnsi="Arial" w:cs="Arial"/>
          <w:sz w:val="24"/>
        </w:rPr>
      </w:pPr>
      <w:r w:rsidRPr="00C374D1">
        <w:rPr>
          <w:rFonts w:ascii="Arial" w:hAnsi="Arial" w:cs="Arial"/>
          <w:sz w:val="24"/>
        </w:rPr>
        <w:t>für</w:t>
      </w:r>
    </w:p>
    <w:p w14:paraId="4294DFED" w14:textId="77777777" w:rsidR="000257D3" w:rsidRPr="00C374D1" w:rsidRDefault="000257D3">
      <w:pPr>
        <w:pStyle w:val="NurText"/>
        <w:jc w:val="center"/>
        <w:rPr>
          <w:rFonts w:ascii="Arial" w:hAnsi="Arial" w:cs="Arial"/>
          <w:sz w:val="24"/>
        </w:rPr>
      </w:pPr>
    </w:p>
    <w:p w14:paraId="645F5C84" w14:textId="77777777" w:rsidR="000257D3" w:rsidRPr="00C374D1" w:rsidRDefault="000257D3">
      <w:pPr>
        <w:pStyle w:val="NurText"/>
        <w:jc w:val="center"/>
        <w:rPr>
          <w:rFonts w:ascii="Arial" w:hAnsi="Arial" w:cs="Arial"/>
          <w:sz w:val="24"/>
        </w:rPr>
      </w:pPr>
    </w:p>
    <w:p w14:paraId="396D107E" w14:textId="77777777" w:rsidR="000257D3" w:rsidRPr="00C374D1" w:rsidRDefault="000257D3">
      <w:pPr>
        <w:pStyle w:val="NurText"/>
        <w:jc w:val="center"/>
        <w:rPr>
          <w:rFonts w:ascii="Arial" w:hAnsi="Arial" w:cs="Arial"/>
          <w:sz w:val="24"/>
        </w:rPr>
      </w:pPr>
      <w:r w:rsidRPr="00C374D1">
        <w:rPr>
          <w:rFonts w:ascii="Arial" w:hAnsi="Arial" w:cs="Arial"/>
          <w:sz w:val="24"/>
        </w:rPr>
        <w:t>Hallenhandball-Meisterschaftsspiele</w:t>
      </w:r>
    </w:p>
    <w:p w14:paraId="281E71C4" w14:textId="77777777" w:rsidR="000257D3" w:rsidRPr="00C374D1" w:rsidRDefault="000257D3">
      <w:pPr>
        <w:pStyle w:val="NurText"/>
        <w:jc w:val="center"/>
        <w:rPr>
          <w:rFonts w:ascii="Arial" w:hAnsi="Arial" w:cs="Arial"/>
          <w:sz w:val="24"/>
        </w:rPr>
      </w:pPr>
    </w:p>
    <w:p w14:paraId="32FF2453" w14:textId="77777777" w:rsidR="000257D3" w:rsidRPr="00C374D1" w:rsidRDefault="000257D3">
      <w:pPr>
        <w:pStyle w:val="NurText"/>
        <w:jc w:val="center"/>
        <w:rPr>
          <w:rFonts w:ascii="Arial" w:hAnsi="Arial" w:cs="Arial"/>
          <w:sz w:val="24"/>
        </w:rPr>
      </w:pPr>
      <w:r w:rsidRPr="00C374D1">
        <w:rPr>
          <w:rFonts w:ascii="Arial" w:hAnsi="Arial" w:cs="Arial"/>
          <w:sz w:val="24"/>
        </w:rPr>
        <w:t>und</w:t>
      </w:r>
    </w:p>
    <w:p w14:paraId="01215FDE" w14:textId="77777777" w:rsidR="000257D3" w:rsidRPr="00C374D1" w:rsidRDefault="000257D3">
      <w:pPr>
        <w:pStyle w:val="NurText"/>
        <w:jc w:val="center"/>
        <w:rPr>
          <w:rFonts w:ascii="Arial" w:hAnsi="Arial" w:cs="Arial"/>
          <w:sz w:val="24"/>
        </w:rPr>
      </w:pPr>
    </w:p>
    <w:p w14:paraId="786787B6" w14:textId="77777777" w:rsidR="000257D3" w:rsidRPr="00C374D1" w:rsidRDefault="000257D3">
      <w:pPr>
        <w:pStyle w:val="NurText"/>
        <w:jc w:val="center"/>
        <w:rPr>
          <w:rFonts w:ascii="Arial" w:hAnsi="Arial" w:cs="Arial"/>
          <w:sz w:val="24"/>
        </w:rPr>
      </w:pPr>
      <w:r w:rsidRPr="00C374D1">
        <w:rPr>
          <w:rFonts w:ascii="Arial" w:hAnsi="Arial" w:cs="Arial"/>
          <w:sz w:val="24"/>
        </w:rPr>
        <w:t>Pokalmeisterschaftsspiele</w:t>
      </w:r>
    </w:p>
    <w:p w14:paraId="36CE3692" w14:textId="77777777" w:rsidR="000257D3" w:rsidRPr="00C374D1" w:rsidRDefault="000257D3">
      <w:pPr>
        <w:pStyle w:val="NurText"/>
        <w:jc w:val="center"/>
        <w:rPr>
          <w:rFonts w:ascii="Arial" w:hAnsi="Arial" w:cs="Arial"/>
          <w:sz w:val="24"/>
        </w:rPr>
      </w:pPr>
    </w:p>
    <w:p w14:paraId="2010622C" w14:textId="77777777" w:rsidR="000257D3" w:rsidRPr="00C374D1" w:rsidRDefault="000257D3">
      <w:pPr>
        <w:pStyle w:val="NurText"/>
        <w:jc w:val="center"/>
        <w:rPr>
          <w:rFonts w:ascii="Arial" w:hAnsi="Arial" w:cs="Arial"/>
          <w:sz w:val="24"/>
        </w:rPr>
      </w:pPr>
    </w:p>
    <w:p w14:paraId="2F92F160" w14:textId="77777777" w:rsidR="000257D3" w:rsidRPr="00C374D1" w:rsidRDefault="000257D3">
      <w:pPr>
        <w:pStyle w:val="NurText"/>
        <w:jc w:val="center"/>
        <w:rPr>
          <w:rFonts w:ascii="Arial" w:hAnsi="Arial" w:cs="Arial"/>
          <w:sz w:val="24"/>
        </w:rPr>
      </w:pPr>
      <w:r w:rsidRPr="00C374D1">
        <w:rPr>
          <w:rFonts w:ascii="Arial" w:hAnsi="Arial" w:cs="Arial"/>
          <w:sz w:val="24"/>
        </w:rPr>
        <w:t>im Bereich des</w:t>
      </w:r>
    </w:p>
    <w:p w14:paraId="3342BCFA" w14:textId="77777777" w:rsidR="000257D3" w:rsidRPr="00C374D1" w:rsidRDefault="000257D3">
      <w:pPr>
        <w:pStyle w:val="NurText"/>
        <w:jc w:val="center"/>
        <w:rPr>
          <w:rFonts w:ascii="Arial" w:hAnsi="Arial" w:cs="Arial"/>
          <w:sz w:val="24"/>
        </w:rPr>
      </w:pPr>
    </w:p>
    <w:p w14:paraId="22589924" w14:textId="77777777" w:rsidR="000257D3" w:rsidRPr="00C374D1" w:rsidRDefault="000257D3">
      <w:pPr>
        <w:pStyle w:val="NurText"/>
        <w:jc w:val="center"/>
        <w:rPr>
          <w:rFonts w:ascii="Arial" w:hAnsi="Arial" w:cs="Arial"/>
          <w:sz w:val="24"/>
        </w:rPr>
      </w:pPr>
    </w:p>
    <w:p w14:paraId="3BF7B725" w14:textId="77777777" w:rsidR="000257D3" w:rsidRPr="00C374D1" w:rsidRDefault="000257D3">
      <w:pPr>
        <w:pStyle w:val="NurText"/>
        <w:jc w:val="center"/>
        <w:rPr>
          <w:rFonts w:ascii="Arial" w:hAnsi="Arial" w:cs="Arial"/>
          <w:sz w:val="24"/>
        </w:rPr>
      </w:pPr>
    </w:p>
    <w:p w14:paraId="2939E1B5" w14:textId="77777777" w:rsidR="000257D3" w:rsidRPr="00C374D1" w:rsidRDefault="000257D3">
      <w:pPr>
        <w:pStyle w:val="NurText"/>
        <w:jc w:val="center"/>
        <w:rPr>
          <w:rFonts w:ascii="Arial" w:hAnsi="Arial" w:cs="Arial"/>
          <w:sz w:val="24"/>
        </w:rPr>
      </w:pPr>
      <w:r w:rsidRPr="00C374D1">
        <w:rPr>
          <w:rFonts w:ascii="Arial" w:hAnsi="Arial" w:cs="Arial"/>
          <w:sz w:val="24"/>
        </w:rPr>
        <w:t>SÜDBADISCHEN HANDBALLVERBANDES</w:t>
      </w:r>
    </w:p>
    <w:p w14:paraId="2C94995F" w14:textId="77777777" w:rsidR="000257D3" w:rsidRPr="00C374D1" w:rsidRDefault="000257D3">
      <w:pPr>
        <w:pStyle w:val="NurText"/>
        <w:jc w:val="center"/>
        <w:rPr>
          <w:rFonts w:ascii="Arial" w:hAnsi="Arial" w:cs="Arial"/>
          <w:sz w:val="24"/>
        </w:rPr>
      </w:pPr>
      <w:r w:rsidRPr="00C374D1">
        <w:rPr>
          <w:rFonts w:ascii="Arial" w:hAnsi="Arial" w:cs="Arial"/>
          <w:sz w:val="24"/>
        </w:rPr>
        <w:t>(Verbands- und Bezirksebene)</w:t>
      </w:r>
    </w:p>
    <w:p w14:paraId="5BCCA954" w14:textId="77777777" w:rsidR="000257D3" w:rsidRPr="00C374D1" w:rsidRDefault="000257D3">
      <w:pPr>
        <w:pStyle w:val="NurText"/>
        <w:rPr>
          <w:rFonts w:ascii="Arial" w:hAnsi="Arial" w:cs="Arial"/>
          <w:sz w:val="24"/>
        </w:rPr>
      </w:pPr>
    </w:p>
    <w:p w14:paraId="5588D0DC" w14:textId="77777777" w:rsidR="000257D3" w:rsidRPr="00C374D1" w:rsidRDefault="000257D3">
      <w:pPr>
        <w:pStyle w:val="NurText"/>
        <w:rPr>
          <w:rFonts w:ascii="Arial" w:hAnsi="Arial" w:cs="Arial"/>
          <w:sz w:val="24"/>
        </w:rPr>
      </w:pPr>
    </w:p>
    <w:p w14:paraId="7CC15D7D" w14:textId="77777777" w:rsidR="000257D3" w:rsidRPr="00C374D1" w:rsidRDefault="000257D3">
      <w:pPr>
        <w:pStyle w:val="NurText"/>
        <w:rPr>
          <w:rFonts w:ascii="Arial" w:hAnsi="Arial" w:cs="Arial"/>
          <w:sz w:val="24"/>
        </w:rPr>
      </w:pPr>
    </w:p>
    <w:p w14:paraId="212C6EE3" w14:textId="2672D5C1" w:rsidR="000257D3" w:rsidRPr="00C374D1" w:rsidRDefault="00361188">
      <w:pPr>
        <w:pStyle w:val="NurText"/>
        <w:jc w:val="center"/>
        <w:rPr>
          <w:rFonts w:ascii="Arial" w:hAnsi="Arial" w:cs="Arial"/>
          <w:b/>
          <w:i/>
          <w:sz w:val="56"/>
          <w:szCs w:val="56"/>
        </w:rPr>
      </w:pPr>
      <w:r w:rsidRPr="00C374D1">
        <w:rPr>
          <w:rFonts w:ascii="Arial" w:hAnsi="Arial" w:cs="Arial"/>
          <w:b/>
          <w:i/>
          <w:sz w:val="56"/>
          <w:szCs w:val="56"/>
        </w:rPr>
        <w:t xml:space="preserve">Saison </w:t>
      </w:r>
      <w:r w:rsidR="006F2D8E" w:rsidRPr="00C374D1">
        <w:rPr>
          <w:rFonts w:ascii="Arial" w:hAnsi="Arial" w:cs="Arial"/>
          <w:b/>
          <w:i/>
          <w:sz w:val="56"/>
          <w:szCs w:val="56"/>
        </w:rPr>
        <w:t>202</w:t>
      </w:r>
      <w:r w:rsidR="00205D14">
        <w:rPr>
          <w:rFonts w:ascii="Arial" w:hAnsi="Arial" w:cs="Arial"/>
          <w:b/>
          <w:i/>
          <w:sz w:val="56"/>
          <w:szCs w:val="56"/>
        </w:rPr>
        <w:t>4</w:t>
      </w:r>
      <w:r w:rsidR="006F2D8E" w:rsidRPr="00C374D1">
        <w:rPr>
          <w:rFonts w:ascii="Arial" w:hAnsi="Arial" w:cs="Arial"/>
          <w:b/>
          <w:i/>
          <w:sz w:val="56"/>
          <w:szCs w:val="56"/>
        </w:rPr>
        <w:t xml:space="preserve"> /202</w:t>
      </w:r>
      <w:r w:rsidR="00205D14">
        <w:rPr>
          <w:rFonts w:ascii="Arial" w:hAnsi="Arial" w:cs="Arial"/>
          <w:b/>
          <w:i/>
          <w:sz w:val="56"/>
          <w:szCs w:val="56"/>
        </w:rPr>
        <w:t>5</w:t>
      </w:r>
    </w:p>
    <w:p w14:paraId="40A6B249" w14:textId="77777777" w:rsidR="00514414" w:rsidRPr="00C374D1" w:rsidRDefault="00514414">
      <w:pPr>
        <w:pStyle w:val="NurText"/>
        <w:spacing w:line="360" w:lineRule="auto"/>
        <w:rPr>
          <w:rFonts w:ascii="Arial" w:hAnsi="Arial" w:cs="Arial"/>
          <w:b/>
          <w:sz w:val="24"/>
        </w:rPr>
      </w:pPr>
    </w:p>
    <w:p w14:paraId="561280B8" w14:textId="77777777" w:rsidR="00564547" w:rsidRPr="00C374D1" w:rsidRDefault="00564547">
      <w:pPr>
        <w:pStyle w:val="NurText"/>
        <w:spacing w:line="360" w:lineRule="auto"/>
        <w:rPr>
          <w:rFonts w:ascii="Arial" w:hAnsi="Arial" w:cs="Arial"/>
          <w:b/>
          <w:sz w:val="24"/>
        </w:rPr>
      </w:pPr>
    </w:p>
    <w:p w14:paraId="1EE109C2" w14:textId="77777777" w:rsidR="000257D3" w:rsidRPr="00C374D1" w:rsidRDefault="000257D3">
      <w:pPr>
        <w:pStyle w:val="NurText"/>
        <w:spacing w:line="360" w:lineRule="auto"/>
        <w:rPr>
          <w:rFonts w:ascii="Arial" w:hAnsi="Arial" w:cs="Arial"/>
          <w:b/>
          <w:sz w:val="22"/>
          <w:szCs w:val="22"/>
        </w:rPr>
      </w:pPr>
      <w:r w:rsidRPr="00C374D1">
        <w:rPr>
          <w:rFonts w:ascii="Arial" w:hAnsi="Arial" w:cs="Arial"/>
          <w:b/>
          <w:sz w:val="22"/>
          <w:szCs w:val="22"/>
        </w:rPr>
        <w:lastRenderedPageBreak/>
        <w:t>Inhaltsverzeichnis</w:t>
      </w:r>
    </w:p>
    <w:p w14:paraId="3A401511" w14:textId="342C0FBD" w:rsidR="000257D3" w:rsidRPr="00C374D1" w:rsidRDefault="000257D3" w:rsidP="00181E40">
      <w:pPr>
        <w:pStyle w:val="IVInhalt"/>
        <w:pBdr>
          <w:bottom w:val="single" w:sz="4" w:space="1" w:color="auto"/>
        </w:pBdr>
        <w:rPr>
          <w:sz w:val="22"/>
          <w:szCs w:val="22"/>
        </w:rPr>
      </w:pPr>
      <w:r w:rsidRPr="00C374D1">
        <w:rPr>
          <w:sz w:val="22"/>
          <w:szCs w:val="22"/>
        </w:rPr>
        <w:tab/>
      </w:r>
      <w:r w:rsidRPr="00C374D1">
        <w:rPr>
          <w:sz w:val="22"/>
          <w:szCs w:val="22"/>
        </w:rPr>
        <w:tab/>
      </w:r>
      <w:r w:rsidRPr="00C374D1">
        <w:rPr>
          <w:sz w:val="22"/>
          <w:szCs w:val="22"/>
        </w:rPr>
        <w:tab/>
        <w:t>§§</w:t>
      </w:r>
      <w:r w:rsidRPr="00C374D1">
        <w:rPr>
          <w:sz w:val="22"/>
          <w:szCs w:val="22"/>
        </w:rPr>
        <w:tab/>
        <w:t>Seite</w:t>
      </w:r>
    </w:p>
    <w:p w14:paraId="477512DA" w14:textId="77777777" w:rsidR="000257D3" w:rsidRPr="00C374D1" w:rsidRDefault="000257D3" w:rsidP="003E0F85">
      <w:pPr>
        <w:pStyle w:val="NurText"/>
        <w:tabs>
          <w:tab w:val="left" w:pos="426"/>
          <w:tab w:val="left" w:pos="510"/>
        </w:tabs>
        <w:rPr>
          <w:rFonts w:ascii="Arial" w:hAnsi="Arial" w:cs="Arial"/>
          <w:b/>
          <w:sz w:val="22"/>
          <w:szCs w:val="22"/>
          <w:u w:val="single"/>
        </w:rPr>
      </w:pPr>
      <w:r w:rsidRPr="00C374D1">
        <w:rPr>
          <w:rFonts w:ascii="Arial" w:hAnsi="Arial" w:cs="Arial"/>
          <w:b/>
          <w:sz w:val="22"/>
          <w:szCs w:val="22"/>
          <w:u w:val="single"/>
        </w:rPr>
        <w:t>A. Allgemeine Bestimmungen</w:t>
      </w:r>
    </w:p>
    <w:p w14:paraId="716121B0" w14:textId="77777777" w:rsidR="000257D3" w:rsidRPr="00C374D1" w:rsidRDefault="000257D3" w:rsidP="00181E40">
      <w:pPr>
        <w:pStyle w:val="IVInhalt"/>
        <w:rPr>
          <w:sz w:val="22"/>
          <w:szCs w:val="22"/>
        </w:rPr>
      </w:pPr>
      <w:r w:rsidRPr="00C374D1">
        <w:rPr>
          <w:sz w:val="22"/>
          <w:szCs w:val="22"/>
        </w:rPr>
        <w:t>-</w:t>
      </w:r>
      <w:r w:rsidRPr="00C374D1">
        <w:rPr>
          <w:sz w:val="22"/>
          <w:szCs w:val="22"/>
        </w:rPr>
        <w:tab/>
        <w:t>Austrag</w:t>
      </w:r>
      <w:r w:rsidR="003E0F85" w:rsidRPr="00C374D1">
        <w:rPr>
          <w:sz w:val="22"/>
          <w:szCs w:val="22"/>
        </w:rPr>
        <w:t>ungsform/Austragungsbedingungen</w:t>
      </w:r>
      <w:r w:rsidR="003E0F85" w:rsidRPr="00C374D1">
        <w:rPr>
          <w:sz w:val="22"/>
          <w:szCs w:val="22"/>
        </w:rPr>
        <w:tab/>
      </w:r>
      <w:r w:rsidRPr="00C374D1">
        <w:rPr>
          <w:sz w:val="22"/>
          <w:szCs w:val="22"/>
        </w:rPr>
        <w:t>1</w:t>
      </w:r>
      <w:r w:rsidR="003E0F85" w:rsidRPr="00C374D1">
        <w:rPr>
          <w:sz w:val="22"/>
          <w:szCs w:val="22"/>
        </w:rPr>
        <w:tab/>
      </w:r>
      <w:r w:rsidRPr="00C374D1">
        <w:rPr>
          <w:sz w:val="22"/>
          <w:szCs w:val="22"/>
        </w:rPr>
        <w:t>4</w:t>
      </w:r>
    </w:p>
    <w:p w14:paraId="36565DBD" w14:textId="77777777" w:rsidR="000257D3" w:rsidRDefault="003E0F85" w:rsidP="00181E40">
      <w:pPr>
        <w:pStyle w:val="IVInhalt"/>
        <w:rPr>
          <w:sz w:val="22"/>
          <w:szCs w:val="22"/>
        </w:rPr>
      </w:pPr>
      <w:r w:rsidRPr="00C374D1">
        <w:rPr>
          <w:sz w:val="22"/>
          <w:szCs w:val="22"/>
        </w:rPr>
        <w:t>-</w:t>
      </w:r>
      <w:r w:rsidRPr="00C374D1">
        <w:rPr>
          <w:sz w:val="22"/>
          <w:szCs w:val="22"/>
        </w:rPr>
        <w:tab/>
        <w:t>Durchführung</w:t>
      </w:r>
      <w:r w:rsidRPr="00C374D1">
        <w:rPr>
          <w:sz w:val="22"/>
          <w:szCs w:val="22"/>
        </w:rPr>
        <w:tab/>
      </w:r>
      <w:r w:rsidR="000257D3" w:rsidRPr="00C374D1">
        <w:rPr>
          <w:sz w:val="22"/>
          <w:szCs w:val="22"/>
        </w:rPr>
        <w:t>2</w:t>
      </w:r>
      <w:r w:rsidR="000257D3" w:rsidRPr="00C374D1">
        <w:rPr>
          <w:sz w:val="22"/>
          <w:szCs w:val="22"/>
        </w:rPr>
        <w:tab/>
        <w:t>4</w:t>
      </w:r>
    </w:p>
    <w:p w14:paraId="7507FA8F" w14:textId="416A43F9" w:rsidR="00D27312" w:rsidRPr="00D27312" w:rsidRDefault="00D27312" w:rsidP="00181E40">
      <w:pPr>
        <w:pStyle w:val="IVInhalt"/>
        <w:rPr>
          <w:color w:val="FF0000"/>
          <w:sz w:val="22"/>
          <w:szCs w:val="22"/>
        </w:rPr>
      </w:pPr>
      <w:r w:rsidRPr="00D4456E">
        <w:rPr>
          <w:color w:val="FF0000"/>
          <w:sz w:val="22"/>
          <w:szCs w:val="22"/>
        </w:rPr>
        <w:t>-</w:t>
      </w:r>
      <w:r w:rsidRPr="00D4456E">
        <w:rPr>
          <w:color w:val="FF0000"/>
          <w:sz w:val="22"/>
          <w:szCs w:val="22"/>
        </w:rPr>
        <w:tab/>
        <w:t>Entscheidung bei Punktgleich</w:t>
      </w:r>
      <w:r w:rsidR="006335A8" w:rsidRPr="00D4456E">
        <w:rPr>
          <w:color w:val="FF0000"/>
          <w:sz w:val="22"/>
          <w:szCs w:val="22"/>
        </w:rPr>
        <w:t>h</w:t>
      </w:r>
      <w:r w:rsidRPr="00D4456E">
        <w:rPr>
          <w:color w:val="FF0000"/>
          <w:sz w:val="22"/>
          <w:szCs w:val="22"/>
        </w:rPr>
        <w:t>eit</w:t>
      </w:r>
      <w:r w:rsidRPr="00D4456E">
        <w:rPr>
          <w:color w:val="FF0000"/>
          <w:sz w:val="22"/>
          <w:szCs w:val="22"/>
        </w:rPr>
        <w:tab/>
        <w:t>2 a</w:t>
      </w:r>
      <w:r w:rsidRPr="00D4456E">
        <w:rPr>
          <w:color w:val="FF0000"/>
          <w:sz w:val="22"/>
          <w:szCs w:val="22"/>
        </w:rPr>
        <w:tab/>
        <w:t>4</w:t>
      </w:r>
    </w:p>
    <w:p w14:paraId="2A56FECB" w14:textId="01B17B45" w:rsidR="000257D3" w:rsidRPr="00C374D1" w:rsidRDefault="000257D3" w:rsidP="00181E40">
      <w:pPr>
        <w:pStyle w:val="IVInhalt"/>
        <w:rPr>
          <w:sz w:val="22"/>
          <w:szCs w:val="22"/>
        </w:rPr>
      </w:pPr>
      <w:r w:rsidRPr="00C374D1">
        <w:rPr>
          <w:sz w:val="22"/>
          <w:szCs w:val="22"/>
        </w:rPr>
        <w:t>-</w:t>
      </w:r>
      <w:r w:rsidRPr="00C374D1">
        <w:rPr>
          <w:sz w:val="22"/>
          <w:szCs w:val="22"/>
        </w:rPr>
        <w:tab/>
        <w:t>Teilnahmeerklärung/Mannschaftsmeldung</w:t>
      </w:r>
      <w:r w:rsidRPr="00C374D1">
        <w:rPr>
          <w:sz w:val="22"/>
          <w:szCs w:val="22"/>
        </w:rPr>
        <w:tab/>
        <w:t>3</w:t>
      </w:r>
      <w:r w:rsidR="003E0F85" w:rsidRPr="00C374D1">
        <w:rPr>
          <w:sz w:val="22"/>
          <w:szCs w:val="22"/>
        </w:rPr>
        <w:tab/>
      </w:r>
      <w:r w:rsidR="005B3B91">
        <w:rPr>
          <w:sz w:val="22"/>
          <w:szCs w:val="22"/>
        </w:rPr>
        <w:t>5</w:t>
      </w:r>
    </w:p>
    <w:p w14:paraId="66797122" w14:textId="7E6443D5" w:rsidR="000257D3" w:rsidRPr="00C374D1" w:rsidRDefault="003E0F85" w:rsidP="00181E40">
      <w:pPr>
        <w:pStyle w:val="IVInhalt"/>
        <w:rPr>
          <w:sz w:val="22"/>
          <w:szCs w:val="22"/>
        </w:rPr>
      </w:pPr>
      <w:r w:rsidRPr="00C374D1">
        <w:rPr>
          <w:sz w:val="22"/>
          <w:szCs w:val="22"/>
        </w:rPr>
        <w:t>-</w:t>
      </w:r>
      <w:r w:rsidRPr="00C374D1">
        <w:rPr>
          <w:sz w:val="22"/>
          <w:szCs w:val="22"/>
        </w:rPr>
        <w:tab/>
        <w:t>Teilnahmeberechtigt</w:t>
      </w:r>
      <w:r w:rsidRPr="00C374D1">
        <w:rPr>
          <w:sz w:val="22"/>
          <w:szCs w:val="22"/>
        </w:rPr>
        <w:tab/>
      </w:r>
      <w:r w:rsidR="000257D3" w:rsidRPr="00C374D1">
        <w:rPr>
          <w:sz w:val="22"/>
          <w:szCs w:val="22"/>
        </w:rPr>
        <w:t>4</w:t>
      </w:r>
      <w:r w:rsidR="000257D3" w:rsidRPr="00C374D1">
        <w:rPr>
          <w:sz w:val="22"/>
          <w:szCs w:val="22"/>
        </w:rPr>
        <w:tab/>
      </w:r>
      <w:r w:rsidR="005B3B91">
        <w:rPr>
          <w:sz w:val="22"/>
          <w:szCs w:val="22"/>
        </w:rPr>
        <w:t>5</w:t>
      </w:r>
    </w:p>
    <w:p w14:paraId="5BF618D1" w14:textId="6349EE1A" w:rsidR="000257D3" w:rsidRPr="00C374D1" w:rsidRDefault="000257D3" w:rsidP="00181E40">
      <w:pPr>
        <w:pStyle w:val="IVInhalt"/>
        <w:rPr>
          <w:sz w:val="22"/>
          <w:szCs w:val="22"/>
        </w:rPr>
      </w:pPr>
      <w:r w:rsidRPr="00C374D1">
        <w:rPr>
          <w:sz w:val="22"/>
          <w:szCs w:val="22"/>
        </w:rPr>
        <w:t>-</w:t>
      </w:r>
      <w:r w:rsidRPr="00C374D1">
        <w:rPr>
          <w:sz w:val="22"/>
          <w:szCs w:val="22"/>
        </w:rPr>
        <w:tab/>
        <w:t>Verpflichtungen</w:t>
      </w:r>
      <w:r w:rsidRPr="00C374D1">
        <w:rPr>
          <w:sz w:val="22"/>
          <w:szCs w:val="22"/>
        </w:rPr>
        <w:tab/>
        <w:t>5</w:t>
      </w:r>
      <w:r w:rsidRPr="00C374D1">
        <w:rPr>
          <w:sz w:val="22"/>
          <w:szCs w:val="22"/>
        </w:rPr>
        <w:tab/>
      </w:r>
      <w:r w:rsidR="005B3B91">
        <w:rPr>
          <w:sz w:val="22"/>
          <w:szCs w:val="22"/>
        </w:rPr>
        <w:t>5</w:t>
      </w:r>
    </w:p>
    <w:p w14:paraId="0B22E03F" w14:textId="0834E41A" w:rsidR="000257D3" w:rsidRPr="00C374D1" w:rsidRDefault="000257D3" w:rsidP="00181E40">
      <w:pPr>
        <w:pStyle w:val="IVInhalt"/>
        <w:rPr>
          <w:sz w:val="22"/>
          <w:szCs w:val="22"/>
        </w:rPr>
      </w:pPr>
      <w:r w:rsidRPr="00C374D1">
        <w:rPr>
          <w:sz w:val="22"/>
          <w:szCs w:val="22"/>
        </w:rPr>
        <w:t>-</w:t>
      </w:r>
      <w:r w:rsidRPr="00C374D1">
        <w:rPr>
          <w:sz w:val="22"/>
          <w:szCs w:val="22"/>
        </w:rPr>
        <w:tab/>
        <w:t>Haftung</w:t>
      </w:r>
      <w:r w:rsidRPr="00C374D1">
        <w:rPr>
          <w:sz w:val="22"/>
          <w:szCs w:val="22"/>
        </w:rPr>
        <w:tab/>
        <w:t>6</w:t>
      </w:r>
      <w:r w:rsidRPr="00C374D1">
        <w:rPr>
          <w:sz w:val="22"/>
          <w:szCs w:val="22"/>
        </w:rPr>
        <w:tab/>
      </w:r>
      <w:r w:rsidR="005B3B91">
        <w:rPr>
          <w:sz w:val="22"/>
          <w:szCs w:val="22"/>
        </w:rPr>
        <w:t>5</w:t>
      </w:r>
    </w:p>
    <w:p w14:paraId="54018DF4" w14:textId="7F241C9A" w:rsidR="000257D3" w:rsidRPr="008815AD" w:rsidRDefault="000257D3" w:rsidP="00181E40">
      <w:pPr>
        <w:pStyle w:val="IVInhalt"/>
        <w:rPr>
          <w:sz w:val="22"/>
          <w:szCs w:val="22"/>
        </w:rPr>
      </w:pPr>
      <w:r w:rsidRPr="008815AD">
        <w:rPr>
          <w:sz w:val="22"/>
          <w:szCs w:val="22"/>
        </w:rPr>
        <w:t>-</w:t>
      </w:r>
      <w:r w:rsidRPr="008815AD">
        <w:rPr>
          <w:sz w:val="22"/>
          <w:szCs w:val="22"/>
        </w:rPr>
        <w:tab/>
        <w:t>Einnahmeausfall</w:t>
      </w:r>
      <w:r w:rsidRPr="008815AD">
        <w:rPr>
          <w:sz w:val="22"/>
          <w:szCs w:val="22"/>
        </w:rPr>
        <w:tab/>
        <w:t>7</w:t>
      </w:r>
      <w:r w:rsidRPr="008815AD">
        <w:rPr>
          <w:sz w:val="22"/>
          <w:szCs w:val="22"/>
        </w:rPr>
        <w:tab/>
      </w:r>
      <w:r w:rsidR="005B3B91">
        <w:rPr>
          <w:sz w:val="22"/>
          <w:szCs w:val="22"/>
        </w:rPr>
        <w:t>5</w:t>
      </w:r>
    </w:p>
    <w:p w14:paraId="1F5614E7" w14:textId="33C3F130" w:rsidR="000257D3" w:rsidRPr="00C374D1" w:rsidRDefault="000257D3" w:rsidP="00181E40">
      <w:pPr>
        <w:pStyle w:val="IVInhalt"/>
        <w:ind w:left="142"/>
        <w:rPr>
          <w:sz w:val="22"/>
          <w:szCs w:val="22"/>
        </w:rPr>
      </w:pPr>
      <w:r w:rsidRPr="00C374D1">
        <w:rPr>
          <w:sz w:val="22"/>
          <w:szCs w:val="22"/>
        </w:rPr>
        <w:t>Empfangsbestätigung von Spielplänen und</w:t>
      </w:r>
      <w:r w:rsidR="00181E40" w:rsidRPr="00C374D1">
        <w:rPr>
          <w:sz w:val="22"/>
          <w:szCs w:val="22"/>
        </w:rPr>
        <w:t xml:space="preserve"> </w:t>
      </w:r>
      <w:r w:rsidR="00181E40" w:rsidRPr="00C374D1">
        <w:rPr>
          <w:sz w:val="22"/>
          <w:szCs w:val="22"/>
        </w:rPr>
        <w:br/>
      </w:r>
      <w:r w:rsidRPr="00C374D1">
        <w:rPr>
          <w:sz w:val="22"/>
          <w:szCs w:val="22"/>
        </w:rPr>
        <w:t>Durchführungsbestimmungen</w:t>
      </w:r>
      <w:r w:rsidRPr="00C374D1">
        <w:rPr>
          <w:sz w:val="22"/>
          <w:szCs w:val="22"/>
        </w:rPr>
        <w:tab/>
        <w:t>8</w:t>
      </w:r>
      <w:r w:rsidRPr="00C374D1">
        <w:rPr>
          <w:sz w:val="22"/>
          <w:szCs w:val="22"/>
        </w:rPr>
        <w:tab/>
      </w:r>
      <w:r w:rsidR="005B3B91">
        <w:rPr>
          <w:sz w:val="22"/>
          <w:szCs w:val="22"/>
        </w:rPr>
        <w:t>6</w:t>
      </w:r>
    </w:p>
    <w:p w14:paraId="446C935F" w14:textId="77777777" w:rsidR="000257D3" w:rsidRPr="00C374D1" w:rsidRDefault="000257D3" w:rsidP="003E0F85">
      <w:pPr>
        <w:pStyle w:val="NurText"/>
        <w:tabs>
          <w:tab w:val="left" w:pos="142"/>
          <w:tab w:val="left" w:pos="510"/>
          <w:tab w:val="left" w:pos="7088"/>
          <w:tab w:val="left" w:pos="8364"/>
        </w:tabs>
        <w:rPr>
          <w:rFonts w:ascii="Arial" w:hAnsi="Arial" w:cs="Arial"/>
          <w:sz w:val="22"/>
          <w:szCs w:val="22"/>
        </w:rPr>
      </w:pPr>
    </w:p>
    <w:p w14:paraId="145E78DC" w14:textId="77777777" w:rsidR="000257D3" w:rsidRPr="00C374D1" w:rsidRDefault="000257D3" w:rsidP="003E0F85">
      <w:pPr>
        <w:pStyle w:val="NurText"/>
        <w:tabs>
          <w:tab w:val="left" w:pos="142"/>
          <w:tab w:val="left" w:pos="510"/>
          <w:tab w:val="left" w:pos="7088"/>
          <w:tab w:val="left" w:pos="8364"/>
        </w:tabs>
        <w:rPr>
          <w:rFonts w:ascii="Arial" w:hAnsi="Arial" w:cs="Arial"/>
          <w:b/>
          <w:sz w:val="22"/>
          <w:szCs w:val="22"/>
          <w:u w:val="single"/>
        </w:rPr>
      </w:pPr>
      <w:r w:rsidRPr="00C374D1">
        <w:rPr>
          <w:rFonts w:ascii="Arial" w:hAnsi="Arial" w:cs="Arial"/>
          <w:b/>
          <w:sz w:val="22"/>
          <w:szCs w:val="22"/>
          <w:u w:val="single"/>
        </w:rPr>
        <w:t>B. Wirtschaftliche Bestimmungen</w:t>
      </w:r>
    </w:p>
    <w:p w14:paraId="074F3F21" w14:textId="074B1308" w:rsidR="008C772E" w:rsidRPr="008815AD" w:rsidRDefault="000257D3" w:rsidP="00181E40">
      <w:pPr>
        <w:pStyle w:val="IVInhalt"/>
        <w:rPr>
          <w:sz w:val="22"/>
          <w:szCs w:val="22"/>
        </w:rPr>
      </w:pPr>
      <w:r w:rsidRPr="008815AD">
        <w:rPr>
          <w:sz w:val="22"/>
          <w:szCs w:val="22"/>
        </w:rPr>
        <w:t>-</w:t>
      </w:r>
      <w:r w:rsidRPr="008815AD">
        <w:rPr>
          <w:sz w:val="22"/>
          <w:szCs w:val="22"/>
        </w:rPr>
        <w:tab/>
        <w:t>Spielbeiträge/-abgaben</w:t>
      </w:r>
      <w:r w:rsidR="008C772E" w:rsidRPr="008815AD">
        <w:rPr>
          <w:sz w:val="22"/>
          <w:szCs w:val="22"/>
        </w:rPr>
        <w:tab/>
        <w:t>9</w:t>
      </w:r>
      <w:r w:rsidR="008C772E" w:rsidRPr="008815AD">
        <w:rPr>
          <w:sz w:val="22"/>
          <w:szCs w:val="22"/>
        </w:rPr>
        <w:tab/>
      </w:r>
      <w:r w:rsidR="005B3B91">
        <w:rPr>
          <w:sz w:val="22"/>
          <w:szCs w:val="22"/>
        </w:rPr>
        <w:t>6</w:t>
      </w:r>
    </w:p>
    <w:p w14:paraId="0635991A" w14:textId="51061423" w:rsidR="001D2A49" w:rsidRPr="008815AD" w:rsidRDefault="001D2A49" w:rsidP="00181E40">
      <w:pPr>
        <w:pStyle w:val="IVInhalt"/>
        <w:rPr>
          <w:sz w:val="22"/>
          <w:szCs w:val="22"/>
        </w:rPr>
      </w:pPr>
      <w:r w:rsidRPr="008815AD">
        <w:rPr>
          <w:sz w:val="22"/>
          <w:szCs w:val="22"/>
        </w:rPr>
        <w:t>- Ordnungswidrigkeiten/Geldbußen</w:t>
      </w:r>
      <w:r w:rsidRPr="008815AD">
        <w:rPr>
          <w:sz w:val="22"/>
          <w:szCs w:val="22"/>
        </w:rPr>
        <w:tab/>
        <w:t>9a</w:t>
      </w:r>
      <w:r w:rsidRPr="008815AD">
        <w:rPr>
          <w:sz w:val="22"/>
          <w:szCs w:val="22"/>
        </w:rPr>
        <w:tab/>
      </w:r>
      <w:r w:rsidR="005B3B91">
        <w:rPr>
          <w:sz w:val="22"/>
          <w:szCs w:val="22"/>
        </w:rPr>
        <w:t>6</w:t>
      </w:r>
    </w:p>
    <w:p w14:paraId="513F3231" w14:textId="298625F6" w:rsidR="000257D3" w:rsidRPr="008815AD" w:rsidRDefault="000257D3" w:rsidP="00181E40">
      <w:pPr>
        <w:pStyle w:val="IVInhalt"/>
        <w:rPr>
          <w:sz w:val="22"/>
          <w:szCs w:val="22"/>
        </w:rPr>
      </w:pPr>
      <w:r w:rsidRPr="008815AD">
        <w:rPr>
          <w:sz w:val="22"/>
          <w:szCs w:val="22"/>
        </w:rPr>
        <w:t>-</w:t>
      </w:r>
      <w:r w:rsidRPr="008815AD">
        <w:rPr>
          <w:sz w:val="22"/>
          <w:szCs w:val="22"/>
        </w:rPr>
        <w:tab/>
        <w:t xml:space="preserve">Mindesteintrittspreise </w:t>
      </w:r>
      <w:r w:rsidR="004A3AE2" w:rsidRPr="008815AD">
        <w:rPr>
          <w:sz w:val="22"/>
          <w:szCs w:val="22"/>
        </w:rPr>
        <w:t>für Pokalmeisterschaftsspiele</w:t>
      </w:r>
      <w:r w:rsidR="004A3AE2" w:rsidRPr="008815AD">
        <w:rPr>
          <w:sz w:val="22"/>
          <w:szCs w:val="22"/>
        </w:rPr>
        <w:tab/>
        <w:t>10</w:t>
      </w:r>
      <w:r w:rsidRPr="008815AD">
        <w:rPr>
          <w:sz w:val="22"/>
          <w:szCs w:val="22"/>
        </w:rPr>
        <w:tab/>
      </w:r>
      <w:r w:rsidR="005B3B91">
        <w:rPr>
          <w:sz w:val="22"/>
          <w:szCs w:val="22"/>
        </w:rPr>
        <w:t>6</w:t>
      </w:r>
    </w:p>
    <w:p w14:paraId="0075610A" w14:textId="1BE6CB72" w:rsidR="000257D3" w:rsidRPr="00C374D1" w:rsidRDefault="004A3AE2" w:rsidP="00181E40">
      <w:pPr>
        <w:pStyle w:val="IVInhalt"/>
        <w:rPr>
          <w:sz w:val="22"/>
          <w:szCs w:val="22"/>
        </w:rPr>
      </w:pPr>
      <w:r w:rsidRPr="00C374D1">
        <w:rPr>
          <w:sz w:val="22"/>
          <w:szCs w:val="22"/>
        </w:rPr>
        <w:t>-</w:t>
      </w:r>
      <w:r w:rsidRPr="00C374D1">
        <w:rPr>
          <w:sz w:val="22"/>
          <w:szCs w:val="22"/>
        </w:rPr>
        <w:tab/>
        <w:t>Eintrittsfreie Personen</w:t>
      </w:r>
      <w:r w:rsidRPr="00C374D1">
        <w:rPr>
          <w:sz w:val="22"/>
          <w:szCs w:val="22"/>
        </w:rPr>
        <w:tab/>
        <w:t>11</w:t>
      </w:r>
      <w:r w:rsidR="000257D3" w:rsidRPr="00C374D1">
        <w:rPr>
          <w:sz w:val="22"/>
          <w:szCs w:val="22"/>
        </w:rPr>
        <w:tab/>
      </w:r>
      <w:r w:rsidR="005B3B91">
        <w:rPr>
          <w:sz w:val="22"/>
          <w:szCs w:val="22"/>
        </w:rPr>
        <w:t>7</w:t>
      </w:r>
    </w:p>
    <w:p w14:paraId="32186AF1" w14:textId="242C2BD4" w:rsidR="000257D3" w:rsidRPr="00C374D1" w:rsidRDefault="000257D3" w:rsidP="00181E40">
      <w:pPr>
        <w:pStyle w:val="IVInhalt"/>
        <w:rPr>
          <w:sz w:val="22"/>
          <w:szCs w:val="22"/>
        </w:rPr>
      </w:pPr>
      <w:r w:rsidRPr="00C374D1">
        <w:rPr>
          <w:sz w:val="22"/>
          <w:szCs w:val="22"/>
        </w:rPr>
        <w:t>-</w:t>
      </w:r>
      <w:r w:rsidRPr="00C374D1">
        <w:rPr>
          <w:sz w:val="22"/>
          <w:szCs w:val="22"/>
        </w:rPr>
        <w:tab/>
        <w:t>Schiedsrichter</w:t>
      </w:r>
      <w:r w:rsidR="004B4A8A" w:rsidRPr="00C374D1">
        <w:rPr>
          <w:sz w:val="22"/>
          <w:szCs w:val="22"/>
        </w:rPr>
        <w:t>- und Schiedsrichterbeobachter</w:t>
      </w:r>
      <w:r w:rsidR="004A3AE2" w:rsidRPr="00C374D1">
        <w:rPr>
          <w:sz w:val="22"/>
          <w:szCs w:val="22"/>
        </w:rPr>
        <w:t>kostenausgleich</w:t>
      </w:r>
      <w:r w:rsidR="004A3AE2" w:rsidRPr="00C374D1">
        <w:rPr>
          <w:sz w:val="22"/>
          <w:szCs w:val="22"/>
        </w:rPr>
        <w:tab/>
        <w:t>12</w:t>
      </w:r>
      <w:r w:rsidR="004A3AE2" w:rsidRPr="00C374D1">
        <w:rPr>
          <w:sz w:val="22"/>
          <w:szCs w:val="22"/>
        </w:rPr>
        <w:tab/>
      </w:r>
      <w:r w:rsidR="005B3B91">
        <w:rPr>
          <w:sz w:val="22"/>
          <w:szCs w:val="22"/>
        </w:rPr>
        <w:t>7</w:t>
      </w:r>
    </w:p>
    <w:p w14:paraId="6DCB5CC4" w14:textId="2B841C15" w:rsidR="000257D3" w:rsidRPr="00C374D1" w:rsidRDefault="000257D3" w:rsidP="00181E40">
      <w:pPr>
        <w:pStyle w:val="IVInhalt"/>
        <w:rPr>
          <w:sz w:val="22"/>
          <w:szCs w:val="22"/>
        </w:rPr>
      </w:pPr>
      <w:r w:rsidRPr="00C374D1">
        <w:rPr>
          <w:sz w:val="22"/>
          <w:szCs w:val="22"/>
        </w:rPr>
        <w:t>-</w:t>
      </w:r>
      <w:r w:rsidRPr="00C374D1">
        <w:rPr>
          <w:sz w:val="22"/>
          <w:szCs w:val="22"/>
        </w:rPr>
        <w:tab/>
        <w:t>Abrechnung v</w:t>
      </w:r>
      <w:r w:rsidR="004A3AE2" w:rsidRPr="00C374D1">
        <w:rPr>
          <w:sz w:val="22"/>
          <w:szCs w:val="22"/>
        </w:rPr>
        <w:t>on</w:t>
      </w:r>
      <w:r w:rsidR="00262BAF" w:rsidRPr="00C374D1">
        <w:rPr>
          <w:sz w:val="22"/>
          <w:szCs w:val="22"/>
        </w:rPr>
        <w:t xml:space="preserve"> Pokalmeisterschaftsspielen</w:t>
      </w:r>
      <w:r w:rsidR="00262BAF" w:rsidRPr="00C374D1">
        <w:rPr>
          <w:sz w:val="22"/>
          <w:szCs w:val="22"/>
        </w:rPr>
        <w:tab/>
        <w:t>13</w:t>
      </w:r>
      <w:r w:rsidR="00262BAF" w:rsidRPr="00C374D1">
        <w:rPr>
          <w:sz w:val="22"/>
          <w:szCs w:val="22"/>
        </w:rPr>
        <w:tab/>
      </w:r>
      <w:r w:rsidR="005B3B91">
        <w:rPr>
          <w:sz w:val="22"/>
          <w:szCs w:val="22"/>
        </w:rPr>
        <w:t>7</w:t>
      </w:r>
    </w:p>
    <w:p w14:paraId="2DB2BFE8" w14:textId="67736929" w:rsidR="000257D3" w:rsidRPr="00C374D1" w:rsidRDefault="000257D3" w:rsidP="00181E40">
      <w:pPr>
        <w:pStyle w:val="IVInhalt"/>
        <w:rPr>
          <w:sz w:val="22"/>
          <w:szCs w:val="22"/>
        </w:rPr>
      </w:pPr>
      <w:r w:rsidRPr="00C374D1">
        <w:rPr>
          <w:sz w:val="22"/>
          <w:szCs w:val="22"/>
        </w:rPr>
        <w:t>-</w:t>
      </w:r>
      <w:r w:rsidRPr="00C374D1">
        <w:rPr>
          <w:sz w:val="22"/>
          <w:szCs w:val="22"/>
        </w:rPr>
        <w:tab/>
        <w:t>Abrechnung von Spielen um d</w:t>
      </w:r>
      <w:r w:rsidR="004A3AE2" w:rsidRPr="00C374D1">
        <w:rPr>
          <w:sz w:val="22"/>
          <w:szCs w:val="22"/>
        </w:rPr>
        <w:t>ie Bezirks-Pokalmeisterschaft</w:t>
      </w:r>
      <w:r w:rsidR="004A3AE2" w:rsidRPr="00C374D1">
        <w:rPr>
          <w:sz w:val="22"/>
          <w:szCs w:val="22"/>
        </w:rPr>
        <w:tab/>
        <w:t>14</w:t>
      </w:r>
      <w:r w:rsidRPr="00C374D1">
        <w:rPr>
          <w:sz w:val="22"/>
          <w:szCs w:val="22"/>
        </w:rPr>
        <w:tab/>
      </w:r>
      <w:r w:rsidR="005B3B91">
        <w:rPr>
          <w:sz w:val="22"/>
          <w:szCs w:val="22"/>
        </w:rPr>
        <w:t>7</w:t>
      </w:r>
    </w:p>
    <w:p w14:paraId="3D78EA58" w14:textId="0A4159D0" w:rsidR="000257D3" w:rsidRPr="008815AD" w:rsidRDefault="000257D3" w:rsidP="00181E40">
      <w:pPr>
        <w:pStyle w:val="IVInhalt"/>
        <w:rPr>
          <w:sz w:val="22"/>
          <w:szCs w:val="22"/>
        </w:rPr>
      </w:pPr>
      <w:r w:rsidRPr="008815AD">
        <w:rPr>
          <w:sz w:val="22"/>
          <w:szCs w:val="22"/>
        </w:rPr>
        <w:t>-</w:t>
      </w:r>
      <w:r w:rsidRPr="008815AD">
        <w:rPr>
          <w:sz w:val="22"/>
          <w:szCs w:val="22"/>
        </w:rPr>
        <w:tab/>
        <w:t>Abrechnung von Entscheidun</w:t>
      </w:r>
      <w:r w:rsidR="004A3AE2" w:rsidRPr="008815AD">
        <w:rPr>
          <w:sz w:val="22"/>
          <w:szCs w:val="22"/>
        </w:rPr>
        <w:t>gs- oder Wiederholungsspielen</w:t>
      </w:r>
      <w:r w:rsidR="004A3AE2" w:rsidRPr="008815AD">
        <w:rPr>
          <w:sz w:val="22"/>
          <w:szCs w:val="22"/>
        </w:rPr>
        <w:tab/>
        <w:t>15</w:t>
      </w:r>
      <w:r w:rsidRPr="008815AD">
        <w:rPr>
          <w:sz w:val="22"/>
          <w:szCs w:val="22"/>
        </w:rPr>
        <w:tab/>
      </w:r>
      <w:r w:rsidR="005B3B91">
        <w:rPr>
          <w:sz w:val="22"/>
          <w:szCs w:val="22"/>
        </w:rPr>
        <w:t>7</w:t>
      </w:r>
    </w:p>
    <w:p w14:paraId="62C2FB3F" w14:textId="77777777" w:rsidR="000257D3" w:rsidRPr="008815AD" w:rsidRDefault="000257D3" w:rsidP="003E0F85">
      <w:pPr>
        <w:pStyle w:val="NurText"/>
        <w:tabs>
          <w:tab w:val="left" w:pos="142"/>
          <w:tab w:val="left" w:pos="510"/>
          <w:tab w:val="left" w:pos="7088"/>
          <w:tab w:val="left" w:pos="8364"/>
        </w:tabs>
        <w:rPr>
          <w:rFonts w:ascii="Arial" w:hAnsi="Arial" w:cs="Arial"/>
          <w:sz w:val="22"/>
          <w:szCs w:val="22"/>
        </w:rPr>
      </w:pPr>
    </w:p>
    <w:p w14:paraId="6D2D9273" w14:textId="77777777" w:rsidR="000257D3" w:rsidRPr="008815AD" w:rsidRDefault="000257D3" w:rsidP="003E0F85">
      <w:pPr>
        <w:pStyle w:val="NurText"/>
        <w:tabs>
          <w:tab w:val="left" w:pos="142"/>
          <w:tab w:val="left" w:pos="510"/>
          <w:tab w:val="left" w:pos="7088"/>
          <w:tab w:val="left" w:pos="8364"/>
        </w:tabs>
        <w:rPr>
          <w:rFonts w:ascii="Arial" w:hAnsi="Arial" w:cs="Arial"/>
          <w:b/>
          <w:sz w:val="22"/>
          <w:szCs w:val="22"/>
          <w:u w:val="single"/>
        </w:rPr>
      </w:pPr>
      <w:r w:rsidRPr="008815AD">
        <w:rPr>
          <w:rFonts w:ascii="Arial" w:hAnsi="Arial" w:cs="Arial"/>
          <w:b/>
          <w:sz w:val="22"/>
          <w:szCs w:val="22"/>
          <w:u w:val="single"/>
        </w:rPr>
        <w:t>C. Spieltechnische Bestimmungen/Allgemeines</w:t>
      </w:r>
    </w:p>
    <w:p w14:paraId="08583B91" w14:textId="329498DB" w:rsidR="000257D3" w:rsidRPr="008815AD" w:rsidRDefault="004A3AE2" w:rsidP="00181E40">
      <w:pPr>
        <w:pStyle w:val="IVInhalt"/>
        <w:rPr>
          <w:sz w:val="22"/>
          <w:szCs w:val="22"/>
        </w:rPr>
      </w:pPr>
      <w:r w:rsidRPr="008815AD">
        <w:rPr>
          <w:sz w:val="22"/>
          <w:szCs w:val="22"/>
        </w:rPr>
        <w:t>-</w:t>
      </w:r>
      <w:r w:rsidRPr="008815AD">
        <w:rPr>
          <w:sz w:val="22"/>
          <w:szCs w:val="22"/>
        </w:rPr>
        <w:tab/>
        <w:t>Spielleitende Stellen</w:t>
      </w:r>
      <w:r w:rsidRPr="008815AD">
        <w:rPr>
          <w:sz w:val="22"/>
          <w:szCs w:val="22"/>
        </w:rPr>
        <w:tab/>
        <w:t>1</w:t>
      </w:r>
      <w:r w:rsidR="00712A3C" w:rsidRPr="008815AD">
        <w:rPr>
          <w:sz w:val="22"/>
          <w:szCs w:val="22"/>
        </w:rPr>
        <w:t>6</w:t>
      </w:r>
      <w:r w:rsidR="000257D3" w:rsidRPr="008815AD">
        <w:rPr>
          <w:sz w:val="22"/>
          <w:szCs w:val="22"/>
        </w:rPr>
        <w:tab/>
      </w:r>
      <w:r w:rsidR="005B3B91">
        <w:rPr>
          <w:sz w:val="22"/>
          <w:szCs w:val="22"/>
        </w:rPr>
        <w:t>7</w:t>
      </w:r>
    </w:p>
    <w:p w14:paraId="3BF1F1D5" w14:textId="1143FC68" w:rsidR="000257D3" w:rsidRPr="008815AD" w:rsidRDefault="004A3AE2" w:rsidP="00181E40">
      <w:pPr>
        <w:pStyle w:val="IVInhalt"/>
        <w:rPr>
          <w:sz w:val="22"/>
          <w:szCs w:val="22"/>
        </w:rPr>
      </w:pPr>
      <w:r w:rsidRPr="008815AD">
        <w:rPr>
          <w:sz w:val="22"/>
          <w:szCs w:val="22"/>
        </w:rPr>
        <w:t>-</w:t>
      </w:r>
      <w:r w:rsidRPr="008815AD">
        <w:rPr>
          <w:sz w:val="22"/>
          <w:szCs w:val="22"/>
        </w:rPr>
        <w:tab/>
        <w:t>Spielbeginn</w:t>
      </w:r>
      <w:r w:rsidRPr="008815AD">
        <w:rPr>
          <w:sz w:val="22"/>
          <w:szCs w:val="22"/>
        </w:rPr>
        <w:tab/>
        <w:t>1</w:t>
      </w:r>
      <w:r w:rsidR="00712A3C" w:rsidRPr="008815AD">
        <w:rPr>
          <w:sz w:val="22"/>
          <w:szCs w:val="22"/>
        </w:rPr>
        <w:t>7</w:t>
      </w:r>
      <w:r w:rsidR="000257D3" w:rsidRPr="008815AD">
        <w:rPr>
          <w:sz w:val="22"/>
          <w:szCs w:val="22"/>
        </w:rPr>
        <w:tab/>
      </w:r>
      <w:r w:rsidR="005B3B91">
        <w:rPr>
          <w:sz w:val="22"/>
          <w:szCs w:val="22"/>
        </w:rPr>
        <w:t>8</w:t>
      </w:r>
    </w:p>
    <w:p w14:paraId="4BD74F25" w14:textId="1B8665A6" w:rsidR="000257D3" w:rsidRPr="008815AD" w:rsidRDefault="000257D3" w:rsidP="00181E40">
      <w:pPr>
        <w:pStyle w:val="IVInhalt"/>
        <w:rPr>
          <w:sz w:val="22"/>
          <w:szCs w:val="22"/>
        </w:rPr>
      </w:pPr>
      <w:r w:rsidRPr="008815AD">
        <w:rPr>
          <w:sz w:val="22"/>
          <w:szCs w:val="22"/>
        </w:rPr>
        <w:t>-</w:t>
      </w:r>
      <w:r w:rsidRPr="008815AD">
        <w:rPr>
          <w:sz w:val="22"/>
          <w:szCs w:val="22"/>
        </w:rPr>
        <w:tab/>
        <w:t>Überschneidung von Punkt und Pokalspiele</w:t>
      </w:r>
      <w:r w:rsidR="004A3AE2" w:rsidRPr="008815AD">
        <w:rPr>
          <w:sz w:val="22"/>
          <w:szCs w:val="22"/>
        </w:rPr>
        <w:t>n</w:t>
      </w:r>
      <w:r w:rsidR="004A3AE2" w:rsidRPr="008815AD">
        <w:rPr>
          <w:sz w:val="22"/>
          <w:szCs w:val="22"/>
        </w:rPr>
        <w:tab/>
        <w:t>1</w:t>
      </w:r>
      <w:r w:rsidR="00712A3C" w:rsidRPr="008815AD">
        <w:rPr>
          <w:sz w:val="22"/>
          <w:szCs w:val="22"/>
        </w:rPr>
        <w:t>8</w:t>
      </w:r>
      <w:r w:rsidRPr="008815AD">
        <w:rPr>
          <w:sz w:val="22"/>
          <w:szCs w:val="22"/>
        </w:rPr>
        <w:tab/>
      </w:r>
      <w:r w:rsidR="000755C7">
        <w:rPr>
          <w:sz w:val="22"/>
          <w:szCs w:val="22"/>
        </w:rPr>
        <w:t>8</w:t>
      </w:r>
    </w:p>
    <w:p w14:paraId="1E042552" w14:textId="22657D5D" w:rsidR="000257D3" w:rsidRPr="008815AD" w:rsidRDefault="003E0F85" w:rsidP="00181E40">
      <w:pPr>
        <w:pStyle w:val="IVInhalt"/>
        <w:rPr>
          <w:sz w:val="22"/>
          <w:szCs w:val="22"/>
        </w:rPr>
      </w:pPr>
      <w:r w:rsidRPr="008815AD">
        <w:rPr>
          <w:sz w:val="22"/>
          <w:szCs w:val="22"/>
        </w:rPr>
        <w:t>-</w:t>
      </w:r>
      <w:r w:rsidRPr="008815AD">
        <w:rPr>
          <w:sz w:val="22"/>
          <w:szCs w:val="22"/>
        </w:rPr>
        <w:tab/>
        <w:t>Schiedsrichter</w:t>
      </w:r>
      <w:r w:rsidR="004B4A8A" w:rsidRPr="008815AD">
        <w:rPr>
          <w:sz w:val="22"/>
          <w:szCs w:val="22"/>
        </w:rPr>
        <w:t>/Schiedsrichterbeobachter</w:t>
      </w:r>
      <w:r w:rsidR="004A3AE2" w:rsidRPr="008815AD">
        <w:rPr>
          <w:sz w:val="22"/>
          <w:szCs w:val="22"/>
        </w:rPr>
        <w:tab/>
      </w:r>
      <w:r w:rsidR="00712A3C" w:rsidRPr="008815AD">
        <w:rPr>
          <w:sz w:val="22"/>
          <w:szCs w:val="22"/>
        </w:rPr>
        <w:t>19</w:t>
      </w:r>
      <w:r w:rsidRPr="008815AD">
        <w:rPr>
          <w:sz w:val="22"/>
          <w:szCs w:val="22"/>
        </w:rPr>
        <w:tab/>
      </w:r>
      <w:r w:rsidR="000755C7">
        <w:rPr>
          <w:sz w:val="22"/>
          <w:szCs w:val="22"/>
        </w:rPr>
        <w:t>8</w:t>
      </w:r>
    </w:p>
    <w:p w14:paraId="20187D54" w14:textId="6A4B18C7" w:rsidR="000257D3" w:rsidRPr="008815AD" w:rsidRDefault="000257D3" w:rsidP="00181E40">
      <w:pPr>
        <w:pStyle w:val="IVInhalt"/>
        <w:rPr>
          <w:sz w:val="22"/>
          <w:szCs w:val="22"/>
        </w:rPr>
      </w:pPr>
      <w:r w:rsidRPr="008815AD">
        <w:rPr>
          <w:sz w:val="22"/>
          <w:szCs w:val="22"/>
        </w:rPr>
        <w:t>-</w:t>
      </w:r>
      <w:r w:rsidRPr="008815AD">
        <w:rPr>
          <w:sz w:val="22"/>
          <w:szCs w:val="22"/>
        </w:rPr>
        <w:tab/>
        <w:t>Ausbleiben d</w:t>
      </w:r>
      <w:r w:rsidR="004A3AE2" w:rsidRPr="008815AD">
        <w:rPr>
          <w:sz w:val="22"/>
          <w:szCs w:val="22"/>
        </w:rPr>
        <w:t>er angesetzten Schiedsrichter</w:t>
      </w:r>
      <w:r w:rsidR="004A3AE2" w:rsidRPr="008815AD">
        <w:rPr>
          <w:sz w:val="22"/>
          <w:szCs w:val="22"/>
        </w:rPr>
        <w:tab/>
        <w:t>2</w:t>
      </w:r>
      <w:r w:rsidR="00712A3C" w:rsidRPr="008815AD">
        <w:rPr>
          <w:sz w:val="22"/>
          <w:szCs w:val="22"/>
        </w:rPr>
        <w:t>0</w:t>
      </w:r>
      <w:r w:rsidRPr="008815AD">
        <w:rPr>
          <w:sz w:val="22"/>
          <w:szCs w:val="22"/>
        </w:rPr>
        <w:tab/>
      </w:r>
      <w:r w:rsidR="000755C7">
        <w:rPr>
          <w:sz w:val="22"/>
          <w:szCs w:val="22"/>
        </w:rPr>
        <w:t>8</w:t>
      </w:r>
    </w:p>
    <w:p w14:paraId="668CBE61" w14:textId="222E05B4" w:rsidR="000257D3" w:rsidRPr="008815AD" w:rsidRDefault="004A3AE2" w:rsidP="00181E40">
      <w:pPr>
        <w:pStyle w:val="IVInhalt"/>
        <w:rPr>
          <w:sz w:val="22"/>
          <w:szCs w:val="22"/>
        </w:rPr>
      </w:pPr>
      <w:r w:rsidRPr="008815AD">
        <w:rPr>
          <w:sz w:val="22"/>
          <w:szCs w:val="22"/>
        </w:rPr>
        <w:t>-</w:t>
      </w:r>
      <w:r w:rsidRPr="008815AD">
        <w:rPr>
          <w:sz w:val="22"/>
          <w:szCs w:val="22"/>
        </w:rPr>
        <w:tab/>
        <w:t>Sekretär/Zeitnehmer</w:t>
      </w:r>
      <w:r w:rsidRPr="008815AD">
        <w:rPr>
          <w:sz w:val="22"/>
          <w:szCs w:val="22"/>
        </w:rPr>
        <w:tab/>
        <w:t>2</w:t>
      </w:r>
      <w:r w:rsidR="00712A3C" w:rsidRPr="008815AD">
        <w:rPr>
          <w:sz w:val="22"/>
          <w:szCs w:val="22"/>
        </w:rPr>
        <w:t>1</w:t>
      </w:r>
      <w:r w:rsidR="000257D3" w:rsidRPr="008815AD">
        <w:rPr>
          <w:sz w:val="22"/>
          <w:szCs w:val="22"/>
        </w:rPr>
        <w:tab/>
      </w:r>
      <w:r w:rsidR="001B2551" w:rsidRPr="008815AD">
        <w:rPr>
          <w:sz w:val="22"/>
          <w:szCs w:val="22"/>
        </w:rPr>
        <w:t>8</w:t>
      </w:r>
    </w:p>
    <w:p w14:paraId="4070784A" w14:textId="3FF24DB4" w:rsidR="000257D3" w:rsidRPr="00C374D1" w:rsidRDefault="004A3AE2" w:rsidP="00181E40">
      <w:pPr>
        <w:pStyle w:val="IVInhalt"/>
        <w:rPr>
          <w:sz w:val="22"/>
          <w:szCs w:val="22"/>
        </w:rPr>
      </w:pPr>
      <w:r w:rsidRPr="00C374D1">
        <w:rPr>
          <w:sz w:val="22"/>
          <w:szCs w:val="22"/>
        </w:rPr>
        <w:t>-</w:t>
      </w:r>
      <w:r w:rsidRPr="00C374D1">
        <w:rPr>
          <w:sz w:val="22"/>
          <w:szCs w:val="22"/>
        </w:rPr>
        <w:tab/>
        <w:t>Zeitmessanlage</w:t>
      </w:r>
      <w:r w:rsidRPr="00C374D1">
        <w:rPr>
          <w:sz w:val="22"/>
          <w:szCs w:val="22"/>
        </w:rPr>
        <w:tab/>
        <w:t>2</w:t>
      </w:r>
      <w:r w:rsidR="00712A3C" w:rsidRPr="00C374D1">
        <w:rPr>
          <w:sz w:val="22"/>
          <w:szCs w:val="22"/>
        </w:rPr>
        <w:t>2</w:t>
      </w:r>
      <w:r w:rsidR="000257D3" w:rsidRPr="00C374D1">
        <w:rPr>
          <w:sz w:val="22"/>
          <w:szCs w:val="22"/>
        </w:rPr>
        <w:tab/>
      </w:r>
      <w:r w:rsidR="000755C7">
        <w:rPr>
          <w:sz w:val="22"/>
          <w:szCs w:val="22"/>
        </w:rPr>
        <w:t>9</w:t>
      </w:r>
    </w:p>
    <w:p w14:paraId="35C37BAF" w14:textId="73A61F04" w:rsidR="000257D3" w:rsidRPr="008815AD" w:rsidRDefault="000257D3" w:rsidP="00181E40">
      <w:pPr>
        <w:pStyle w:val="IVInhalt"/>
        <w:rPr>
          <w:sz w:val="22"/>
          <w:szCs w:val="22"/>
        </w:rPr>
      </w:pPr>
      <w:r w:rsidRPr="008815AD">
        <w:rPr>
          <w:sz w:val="22"/>
          <w:szCs w:val="22"/>
        </w:rPr>
        <w:t>-</w:t>
      </w:r>
      <w:r w:rsidRPr="008815AD">
        <w:rPr>
          <w:sz w:val="22"/>
          <w:szCs w:val="22"/>
        </w:rPr>
        <w:tab/>
        <w:t>Spielausw</w:t>
      </w:r>
      <w:r w:rsidR="004A3AE2" w:rsidRPr="008815AD">
        <w:rPr>
          <w:sz w:val="22"/>
          <w:szCs w:val="22"/>
        </w:rPr>
        <w:t>eise/Spielberichtsbogen/Bälle</w:t>
      </w:r>
      <w:r w:rsidR="004A3AE2" w:rsidRPr="008815AD">
        <w:rPr>
          <w:sz w:val="22"/>
          <w:szCs w:val="22"/>
        </w:rPr>
        <w:tab/>
        <w:t>2</w:t>
      </w:r>
      <w:r w:rsidR="00712A3C" w:rsidRPr="008815AD">
        <w:rPr>
          <w:sz w:val="22"/>
          <w:szCs w:val="22"/>
        </w:rPr>
        <w:t>3</w:t>
      </w:r>
      <w:r w:rsidRPr="008815AD">
        <w:rPr>
          <w:sz w:val="22"/>
          <w:szCs w:val="22"/>
        </w:rPr>
        <w:tab/>
      </w:r>
      <w:r w:rsidR="000755C7">
        <w:rPr>
          <w:sz w:val="22"/>
          <w:szCs w:val="22"/>
        </w:rPr>
        <w:t>9 + 10</w:t>
      </w:r>
    </w:p>
    <w:p w14:paraId="276CC962" w14:textId="051B1117" w:rsidR="000257D3" w:rsidRPr="008815AD" w:rsidRDefault="004A3AE2" w:rsidP="00181E40">
      <w:pPr>
        <w:pStyle w:val="IVInhalt"/>
        <w:rPr>
          <w:sz w:val="22"/>
          <w:szCs w:val="22"/>
        </w:rPr>
      </w:pPr>
      <w:r w:rsidRPr="008815AD">
        <w:rPr>
          <w:sz w:val="22"/>
          <w:szCs w:val="22"/>
        </w:rPr>
        <w:t>-</w:t>
      </w:r>
      <w:r w:rsidRPr="008815AD">
        <w:rPr>
          <w:sz w:val="22"/>
          <w:szCs w:val="22"/>
        </w:rPr>
        <w:tab/>
        <w:t>Freiumschlag</w:t>
      </w:r>
      <w:r w:rsidRPr="008815AD">
        <w:rPr>
          <w:sz w:val="22"/>
          <w:szCs w:val="22"/>
        </w:rPr>
        <w:tab/>
        <w:t>2</w:t>
      </w:r>
      <w:r w:rsidR="00712A3C" w:rsidRPr="008815AD">
        <w:rPr>
          <w:sz w:val="22"/>
          <w:szCs w:val="22"/>
        </w:rPr>
        <w:t>4</w:t>
      </w:r>
      <w:r w:rsidR="003E0F85" w:rsidRPr="008815AD">
        <w:rPr>
          <w:sz w:val="22"/>
          <w:szCs w:val="22"/>
        </w:rPr>
        <w:tab/>
      </w:r>
      <w:r w:rsidR="0036348A">
        <w:rPr>
          <w:sz w:val="22"/>
          <w:szCs w:val="22"/>
        </w:rPr>
        <w:t>1</w:t>
      </w:r>
      <w:r w:rsidR="00752A1E">
        <w:rPr>
          <w:sz w:val="22"/>
          <w:szCs w:val="22"/>
        </w:rPr>
        <w:t>0</w:t>
      </w:r>
    </w:p>
    <w:p w14:paraId="13768228" w14:textId="03BFB6C2" w:rsidR="000257D3" w:rsidRPr="008815AD" w:rsidRDefault="000257D3" w:rsidP="00181E40">
      <w:pPr>
        <w:pStyle w:val="IVInhalt"/>
        <w:rPr>
          <w:sz w:val="22"/>
          <w:szCs w:val="22"/>
        </w:rPr>
      </w:pPr>
      <w:r w:rsidRPr="008815AD">
        <w:rPr>
          <w:sz w:val="22"/>
          <w:szCs w:val="22"/>
        </w:rPr>
        <w:t>-</w:t>
      </w:r>
      <w:r w:rsidRPr="008815AD">
        <w:rPr>
          <w:sz w:val="22"/>
          <w:szCs w:val="22"/>
        </w:rPr>
        <w:tab/>
        <w:t>Spielk</w:t>
      </w:r>
      <w:r w:rsidR="004A3AE2" w:rsidRPr="008815AD">
        <w:rPr>
          <w:sz w:val="22"/>
          <w:szCs w:val="22"/>
        </w:rPr>
        <w:t>leidung</w:t>
      </w:r>
      <w:r w:rsidR="004A3AE2" w:rsidRPr="008815AD">
        <w:rPr>
          <w:sz w:val="22"/>
          <w:szCs w:val="22"/>
        </w:rPr>
        <w:tab/>
        <w:t>2</w:t>
      </w:r>
      <w:r w:rsidR="00712A3C" w:rsidRPr="008815AD">
        <w:rPr>
          <w:sz w:val="22"/>
          <w:szCs w:val="22"/>
        </w:rPr>
        <w:t>5</w:t>
      </w:r>
      <w:r w:rsidRPr="008815AD">
        <w:rPr>
          <w:sz w:val="22"/>
          <w:szCs w:val="22"/>
        </w:rPr>
        <w:tab/>
      </w:r>
      <w:r w:rsidR="0036348A">
        <w:rPr>
          <w:sz w:val="22"/>
          <w:szCs w:val="22"/>
        </w:rPr>
        <w:t>1</w:t>
      </w:r>
      <w:r w:rsidR="00752A1E">
        <w:rPr>
          <w:sz w:val="22"/>
          <w:szCs w:val="22"/>
        </w:rPr>
        <w:t>0</w:t>
      </w:r>
    </w:p>
    <w:p w14:paraId="446BEBEF" w14:textId="342B5DB9" w:rsidR="000257D3" w:rsidRPr="00C374D1" w:rsidRDefault="00D7710A" w:rsidP="00181E40">
      <w:pPr>
        <w:pStyle w:val="IVInhalt"/>
        <w:rPr>
          <w:sz w:val="22"/>
          <w:szCs w:val="22"/>
        </w:rPr>
      </w:pPr>
      <w:r w:rsidRPr="00C374D1">
        <w:rPr>
          <w:sz w:val="22"/>
          <w:szCs w:val="22"/>
        </w:rPr>
        <w:t>-</w:t>
      </w:r>
      <w:r w:rsidRPr="00C374D1">
        <w:rPr>
          <w:sz w:val="22"/>
          <w:szCs w:val="22"/>
        </w:rPr>
        <w:tab/>
        <w:t>Wer</w:t>
      </w:r>
      <w:r w:rsidR="004A3AE2" w:rsidRPr="00C374D1">
        <w:rPr>
          <w:sz w:val="22"/>
          <w:szCs w:val="22"/>
        </w:rPr>
        <w:t>bung</w:t>
      </w:r>
      <w:r w:rsidR="004A3AE2" w:rsidRPr="00C374D1">
        <w:rPr>
          <w:sz w:val="22"/>
          <w:szCs w:val="22"/>
        </w:rPr>
        <w:tab/>
        <w:t>2</w:t>
      </w:r>
      <w:r w:rsidR="00712A3C" w:rsidRPr="00C374D1">
        <w:rPr>
          <w:sz w:val="22"/>
          <w:szCs w:val="22"/>
        </w:rPr>
        <w:t>6</w:t>
      </w:r>
      <w:r w:rsidR="004A3AE2" w:rsidRPr="00C374D1">
        <w:rPr>
          <w:sz w:val="22"/>
          <w:szCs w:val="22"/>
        </w:rPr>
        <w:tab/>
      </w:r>
      <w:r w:rsidR="00845440">
        <w:rPr>
          <w:sz w:val="22"/>
          <w:szCs w:val="22"/>
        </w:rPr>
        <w:t>11</w:t>
      </w:r>
    </w:p>
    <w:p w14:paraId="7B46FA86" w14:textId="741ABB4E" w:rsidR="000257D3" w:rsidRPr="00C374D1" w:rsidRDefault="004A3AE2" w:rsidP="00181E40">
      <w:pPr>
        <w:pStyle w:val="IVInhalt"/>
        <w:rPr>
          <w:sz w:val="22"/>
          <w:szCs w:val="22"/>
        </w:rPr>
      </w:pPr>
      <w:r w:rsidRPr="00C374D1">
        <w:rPr>
          <w:sz w:val="22"/>
          <w:szCs w:val="22"/>
        </w:rPr>
        <w:t>-</w:t>
      </w:r>
      <w:r w:rsidRPr="00C374D1">
        <w:rPr>
          <w:sz w:val="22"/>
          <w:szCs w:val="22"/>
        </w:rPr>
        <w:tab/>
        <w:t>Einlegung von Rechtsmitteln</w:t>
      </w:r>
      <w:r w:rsidRPr="00C374D1">
        <w:rPr>
          <w:sz w:val="22"/>
          <w:szCs w:val="22"/>
        </w:rPr>
        <w:tab/>
        <w:t>2</w:t>
      </w:r>
      <w:r w:rsidR="00712A3C" w:rsidRPr="00C374D1">
        <w:rPr>
          <w:sz w:val="22"/>
          <w:szCs w:val="22"/>
        </w:rPr>
        <w:t>7</w:t>
      </w:r>
      <w:r w:rsidRPr="00C374D1">
        <w:rPr>
          <w:sz w:val="22"/>
          <w:szCs w:val="22"/>
        </w:rPr>
        <w:tab/>
      </w:r>
      <w:r w:rsidR="00110861" w:rsidRPr="00C374D1">
        <w:rPr>
          <w:sz w:val="22"/>
          <w:szCs w:val="22"/>
        </w:rPr>
        <w:t>1</w:t>
      </w:r>
      <w:r w:rsidR="00752A1E">
        <w:rPr>
          <w:sz w:val="22"/>
          <w:szCs w:val="22"/>
        </w:rPr>
        <w:t>1</w:t>
      </w:r>
    </w:p>
    <w:p w14:paraId="6D05EA8D" w14:textId="427AB4F5" w:rsidR="000257D3" w:rsidRPr="008815AD" w:rsidRDefault="004A3AE2" w:rsidP="00181E40">
      <w:pPr>
        <w:pStyle w:val="IVInhalt"/>
        <w:rPr>
          <w:sz w:val="22"/>
          <w:szCs w:val="22"/>
        </w:rPr>
      </w:pPr>
      <w:r w:rsidRPr="008815AD">
        <w:rPr>
          <w:sz w:val="22"/>
          <w:szCs w:val="22"/>
        </w:rPr>
        <w:t>-</w:t>
      </w:r>
      <w:r w:rsidRPr="008815AD">
        <w:rPr>
          <w:sz w:val="22"/>
          <w:szCs w:val="22"/>
        </w:rPr>
        <w:tab/>
        <w:t>SR-Vereinsbeobachtung</w:t>
      </w:r>
      <w:r w:rsidRPr="008815AD">
        <w:rPr>
          <w:sz w:val="22"/>
          <w:szCs w:val="22"/>
        </w:rPr>
        <w:tab/>
        <w:t>2</w:t>
      </w:r>
      <w:r w:rsidR="00712A3C" w:rsidRPr="008815AD">
        <w:rPr>
          <w:sz w:val="22"/>
          <w:szCs w:val="22"/>
        </w:rPr>
        <w:t>8</w:t>
      </w:r>
      <w:r w:rsidR="003E0F85" w:rsidRPr="008815AD">
        <w:rPr>
          <w:sz w:val="22"/>
          <w:szCs w:val="22"/>
        </w:rPr>
        <w:tab/>
      </w:r>
      <w:r w:rsidR="0036348A">
        <w:rPr>
          <w:sz w:val="22"/>
          <w:szCs w:val="22"/>
        </w:rPr>
        <w:t>11</w:t>
      </w:r>
    </w:p>
    <w:p w14:paraId="17041770" w14:textId="2DC6F946" w:rsidR="000257D3" w:rsidRPr="00C374D1" w:rsidRDefault="004A3AE2" w:rsidP="00181E40">
      <w:pPr>
        <w:pStyle w:val="IVInhalt"/>
        <w:rPr>
          <w:sz w:val="22"/>
          <w:szCs w:val="22"/>
        </w:rPr>
      </w:pPr>
      <w:r w:rsidRPr="00C374D1">
        <w:rPr>
          <w:sz w:val="22"/>
          <w:szCs w:val="22"/>
        </w:rPr>
        <w:t>- Verwendung von Haftmittel</w:t>
      </w:r>
      <w:r w:rsidRPr="00C374D1">
        <w:rPr>
          <w:sz w:val="22"/>
          <w:szCs w:val="22"/>
        </w:rPr>
        <w:tab/>
      </w:r>
      <w:r w:rsidR="00712A3C" w:rsidRPr="00C374D1">
        <w:rPr>
          <w:sz w:val="22"/>
          <w:szCs w:val="22"/>
        </w:rPr>
        <w:t>29</w:t>
      </w:r>
      <w:r w:rsidR="000257D3" w:rsidRPr="00C374D1">
        <w:rPr>
          <w:sz w:val="22"/>
          <w:szCs w:val="22"/>
        </w:rPr>
        <w:tab/>
      </w:r>
      <w:r w:rsidR="0036348A">
        <w:rPr>
          <w:sz w:val="22"/>
          <w:szCs w:val="22"/>
        </w:rPr>
        <w:t>12</w:t>
      </w:r>
    </w:p>
    <w:p w14:paraId="1303F30A" w14:textId="6408D8B8" w:rsidR="000257D3" w:rsidRPr="00C374D1" w:rsidRDefault="000257D3" w:rsidP="00181E40">
      <w:pPr>
        <w:pStyle w:val="IVInhalt"/>
        <w:rPr>
          <w:sz w:val="22"/>
          <w:szCs w:val="22"/>
        </w:rPr>
      </w:pPr>
      <w:r w:rsidRPr="00C374D1">
        <w:rPr>
          <w:sz w:val="22"/>
          <w:szCs w:val="22"/>
        </w:rPr>
        <w:t>-</w:t>
      </w:r>
      <w:r w:rsidRPr="00C374D1">
        <w:rPr>
          <w:sz w:val="22"/>
          <w:szCs w:val="22"/>
        </w:rPr>
        <w:tab/>
        <w:t>Entsc</w:t>
      </w:r>
      <w:r w:rsidR="004A3AE2" w:rsidRPr="00C374D1">
        <w:rPr>
          <w:sz w:val="22"/>
          <w:szCs w:val="22"/>
        </w:rPr>
        <w:t>heidungen der TK bzw. des BFA</w:t>
      </w:r>
      <w:r w:rsidR="004A3AE2" w:rsidRPr="00C374D1">
        <w:rPr>
          <w:sz w:val="22"/>
          <w:szCs w:val="22"/>
        </w:rPr>
        <w:tab/>
        <w:t>3</w:t>
      </w:r>
      <w:r w:rsidR="00712A3C" w:rsidRPr="00C374D1">
        <w:rPr>
          <w:sz w:val="22"/>
          <w:szCs w:val="22"/>
        </w:rPr>
        <w:t>0</w:t>
      </w:r>
      <w:r w:rsidRPr="00C374D1">
        <w:rPr>
          <w:sz w:val="22"/>
          <w:szCs w:val="22"/>
        </w:rPr>
        <w:tab/>
      </w:r>
      <w:r w:rsidR="0036348A">
        <w:rPr>
          <w:sz w:val="22"/>
          <w:szCs w:val="22"/>
        </w:rPr>
        <w:t>12</w:t>
      </w:r>
    </w:p>
    <w:p w14:paraId="198F87D3" w14:textId="77777777" w:rsidR="000257D3" w:rsidRPr="00C374D1" w:rsidRDefault="000257D3" w:rsidP="003E0F85">
      <w:pPr>
        <w:pStyle w:val="NurText"/>
        <w:tabs>
          <w:tab w:val="left" w:pos="142"/>
          <w:tab w:val="left" w:pos="510"/>
          <w:tab w:val="left" w:pos="7088"/>
          <w:tab w:val="left" w:pos="8364"/>
        </w:tabs>
        <w:rPr>
          <w:rFonts w:ascii="Arial" w:hAnsi="Arial" w:cs="Arial"/>
          <w:sz w:val="22"/>
          <w:szCs w:val="22"/>
        </w:rPr>
      </w:pPr>
    </w:p>
    <w:p w14:paraId="325A5E2E" w14:textId="77777777" w:rsidR="000257D3" w:rsidRPr="00C374D1" w:rsidRDefault="000257D3" w:rsidP="003E0F85">
      <w:pPr>
        <w:pStyle w:val="NurText"/>
        <w:tabs>
          <w:tab w:val="left" w:pos="142"/>
          <w:tab w:val="left" w:pos="510"/>
          <w:tab w:val="left" w:pos="7088"/>
          <w:tab w:val="left" w:pos="8364"/>
        </w:tabs>
        <w:rPr>
          <w:rFonts w:ascii="Arial" w:hAnsi="Arial" w:cs="Arial"/>
          <w:b/>
          <w:sz w:val="22"/>
          <w:szCs w:val="22"/>
          <w:u w:val="single"/>
        </w:rPr>
      </w:pPr>
      <w:r w:rsidRPr="00C374D1">
        <w:rPr>
          <w:rFonts w:ascii="Arial" w:hAnsi="Arial" w:cs="Arial"/>
          <w:b/>
          <w:sz w:val="22"/>
          <w:szCs w:val="22"/>
          <w:u w:val="single"/>
        </w:rPr>
        <w:t>Meisterschaftsspiele</w:t>
      </w:r>
    </w:p>
    <w:p w14:paraId="4FDBCAD9" w14:textId="247BEAB4" w:rsidR="000257D3" w:rsidRPr="008815AD" w:rsidRDefault="0022427D" w:rsidP="00181E40">
      <w:pPr>
        <w:pStyle w:val="IVInhalt"/>
        <w:rPr>
          <w:sz w:val="22"/>
          <w:szCs w:val="22"/>
        </w:rPr>
      </w:pPr>
      <w:r w:rsidRPr="008815AD">
        <w:rPr>
          <w:sz w:val="22"/>
          <w:szCs w:val="22"/>
        </w:rPr>
        <w:t>-</w:t>
      </w:r>
      <w:r w:rsidRPr="008815AD">
        <w:rPr>
          <w:sz w:val="22"/>
          <w:szCs w:val="22"/>
        </w:rPr>
        <w:tab/>
        <w:t>Spielsystem</w:t>
      </w:r>
      <w:r w:rsidRPr="008815AD">
        <w:rPr>
          <w:sz w:val="22"/>
          <w:szCs w:val="22"/>
        </w:rPr>
        <w:tab/>
        <w:t>3</w:t>
      </w:r>
      <w:r w:rsidR="00712A3C" w:rsidRPr="008815AD">
        <w:rPr>
          <w:sz w:val="22"/>
          <w:szCs w:val="22"/>
        </w:rPr>
        <w:t>1</w:t>
      </w:r>
      <w:r w:rsidR="000257D3" w:rsidRPr="008815AD">
        <w:rPr>
          <w:sz w:val="22"/>
          <w:szCs w:val="22"/>
        </w:rPr>
        <w:tab/>
      </w:r>
      <w:r w:rsidR="0036348A">
        <w:rPr>
          <w:sz w:val="22"/>
          <w:szCs w:val="22"/>
        </w:rPr>
        <w:t>12</w:t>
      </w:r>
    </w:p>
    <w:p w14:paraId="3E01D341" w14:textId="6A65974C" w:rsidR="000257D3" w:rsidRPr="008815AD" w:rsidRDefault="000257D3" w:rsidP="00181E40">
      <w:pPr>
        <w:pStyle w:val="IVInhalt"/>
        <w:rPr>
          <w:sz w:val="22"/>
          <w:szCs w:val="22"/>
        </w:rPr>
      </w:pPr>
      <w:r w:rsidRPr="008815AD">
        <w:rPr>
          <w:sz w:val="22"/>
          <w:szCs w:val="22"/>
        </w:rPr>
        <w:t>-</w:t>
      </w:r>
      <w:r w:rsidRPr="008815AD">
        <w:rPr>
          <w:sz w:val="22"/>
          <w:szCs w:val="22"/>
        </w:rPr>
        <w:tab/>
        <w:t>Spielverlegung</w:t>
      </w:r>
      <w:r w:rsidR="0022427D" w:rsidRPr="008815AD">
        <w:rPr>
          <w:sz w:val="22"/>
          <w:szCs w:val="22"/>
        </w:rPr>
        <w:tab/>
        <w:t>3</w:t>
      </w:r>
      <w:r w:rsidR="00712A3C" w:rsidRPr="008815AD">
        <w:rPr>
          <w:sz w:val="22"/>
          <w:szCs w:val="22"/>
        </w:rPr>
        <w:t>2</w:t>
      </w:r>
      <w:r w:rsidR="004D165A" w:rsidRPr="008815AD">
        <w:rPr>
          <w:sz w:val="22"/>
          <w:szCs w:val="22"/>
        </w:rPr>
        <w:tab/>
      </w:r>
      <w:r w:rsidR="0036348A">
        <w:rPr>
          <w:sz w:val="22"/>
          <w:szCs w:val="22"/>
        </w:rPr>
        <w:t>12</w:t>
      </w:r>
    </w:p>
    <w:p w14:paraId="67123815" w14:textId="1EC1ADDA" w:rsidR="000257D3" w:rsidRPr="00C374D1" w:rsidRDefault="0022427D" w:rsidP="00181E40">
      <w:pPr>
        <w:pStyle w:val="IVInhalt"/>
        <w:rPr>
          <w:sz w:val="22"/>
          <w:szCs w:val="22"/>
        </w:rPr>
      </w:pPr>
      <w:r w:rsidRPr="00C374D1">
        <w:rPr>
          <w:sz w:val="22"/>
          <w:szCs w:val="22"/>
        </w:rPr>
        <w:t>-</w:t>
      </w:r>
      <w:r w:rsidRPr="00C374D1">
        <w:rPr>
          <w:sz w:val="22"/>
          <w:szCs w:val="22"/>
        </w:rPr>
        <w:tab/>
        <w:t>Liga/Staffelgröße</w:t>
      </w:r>
      <w:r w:rsidRPr="00C374D1">
        <w:rPr>
          <w:sz w:val="22"/>
          <w:szCs w:val="22"/>
        </w:rPr>
        <w:tab/>
        <w:t>3</w:t>
      </w:r>
      <w:r w:rsidR="00712A3C" w:rsidRPr="00C374D1">
        <w:rPr>
          <w:sz w:val="22"/>
          <w:szCs w:val="22"/>
        </w:rPr>
        <w:t>3</w:t>
      </w:r>
      <w:r w:rsidR="000257D3" w:rsidRPr="00C374D1">
        <w:rPr>
          <w:sz w:val="22"/>
          <w:szCs w:val="22"/>
        </w:rPr>
        <w:tab/>
      </w:r>
      <w:r w:rsidR="00EB2C78">
        <w:rPr>
          <w:sz w:val="22"/>
          <w:szCs w:val="22"/>
        </w:rPr>
        <w:t>12</w:t>
      </w:r>
      <w:r w:rsidR="00752A1E">
        <w:rPr>
          <w:sz w:val="22"/>
          <w:szCs w:val="22"/>
        </w:rPr>
        <w:t xml:space="preserve"> + 13</w:t>
      </w:r>
    </w:p>
    <w:p w14:paraId="40FE64CE" w14:textId="70C58062" w:rsidR="000257D3" w:rsidRPr="00C374D1" w:rsidRDefault="000257D3" w:rsidP="00181E40">
      <w:pPr>
        <w:pStyle w:val="IVInhalt"/>
        <w:rPr>
          <w:sz w:val="22"/>
          <w:szCs w:val="22"/>
        </w:rPr>
      </w:pPr>
      <w:r w:rsidRPr="00C374D1">
        <w:rPr>
          <w:sz w:val="22"/>
          <w:szCs w:val="22"/>
        </w:rPr>
        <w:t>-</w:t>
      </w:r>
      <w:r w:rsidRPr="00C374D1">
        <w:rPr>
          <w:sz w:val="22"/>
          <w:szCs w:val="22"/>
        </w:rPr>
        <w:tab/>
        <w:t>Zurückgezogene od</w:t>
      </w:r>
      <w:r w:rsidR="0022427D" w:rsidRPr="00C374D1">
        <w:rPr>
          <w:sz w:val="22"/>
          <w:szCs w:val="22"/>
        </w:rPr>
        <w:t>er ausscheidende Mannschaften</w:t>
      </w:r>
      <w:r w:rsidR="0022427D" w:rsidRPr="00C374D1">
        <w:rPr>
          <w:sz w:val="22"/>
          <w:szCs w:val="22"/>
        </w:rPr>
        <w:tab/>
        <w:t>3</w:t>
      </w:r>
      <w:r w:rsidR="00712A3C" w:rsidRPr="00C374D1">
        <w:rPr>
          <w:sz w:val="22"/>
          <w:szCs w:val="22"/>
        </w:rPr>
        <w:t>4</w:t>
      </w:r>
      <w:r w:rsidRPr="00C374D1">
        <w:rPr>
          <w:sz w:val="22"/>
          <w:szCs w:val="22"/>
        </w:rPr>
        <w:tab/>
      </w:r>
      <w:r w:rsidR="00EB2C78">
        <w:rPr>
          <w:sz w:val="22"/>
          <w:szCs w:val="22"/>
        </w:rPr>
        <w:t>13</w:t>
      </w:r>
    </w:p>
    <w:p w14:paraId="7A6E113E" w14:textId="74B587EE" w:rsidR="000257D3" w:rsidRPr="00C374D1" w:rsidRDefault="0022427D" w:rsidP="00181E40">
      <w:pPr>
        <w:pStyle w:val="IVInhalt"/>
        <w:rPr>
          <w:sz w:val="22"/>
          <w:szCs w:val="22"/>
        </w:rPr>
      </w:pPr>
      <w:r w:rsidRPr="00C374D1">
        <w:rPr>
          <w:sz w:val="22"/>
          <w:szCs w:val="22"/>
        </w:rPr>
        <w:t>-</w:t>
      </w:r>
      <w:r w:rsidRPr="00C374D1">
        <w:rPr>
          <w:sz w:val="22"/>
          <w:szCs w:val="22"/>
        </w:rPr>
        <w:tab/>
      </w:r>
      <w:r w:rsidR="00FA5652" w:rsidRPr="00FA5652">
        <w:rPr>
          <w:color w:val="FF0000"/>
          <w:sz w:val="22"/>
          <w:szCs w:val="22"/>
        </w:rPr>
        <w:t>Auf- und Abstiegsregelungen Männer/Frauen</w:t>
      </w:r>
      <w:r w:rsidR="00FA5652">
        <w:rPr>
          <w:sz w:val="22"/>
          <w:szCs w:val="22"/>
        </w:rPr>
        <w:tab/>
      </w:r>
      <w:r w:rsidRPr="00C374D1">
        <w:rPr>
          <w:sz w:val="22"/>
          <w:szCs w:val="22"/>
        </w:rPr>
        <w:t>3</w:t>
      </w:r>
      <w:r w:rsidR="00712A3C" w:rsidRPr="00C374D1">
        <w:rPr>
          <w:sz w:val="22"/>
          <w:szCs w:val="22"/>
        </w:rPr>
        <w:t>5</w:t>
      </w:r>
      <w:r w:rsidR="004D165A" w:rsidRPr="00C374D1">
        <w:rPr>
          <w:sz w:val="22"/>
          <w:szCs w:val="22"/>
        </w:rPr>
        <w:tab/>
      </w:r>
      <w:r w:rsidR="00896060">
        <w:rPr>
          <w:sz w:val="22"/>
          <w:szCs w:val="22"/>
        </w:rPr>
        <w:t>13</w:t>
      </w:r>
      <w:r w:rsidR="00FA5652">
        <w:rPr>
          <w:sz w:val="22"/>
          <w:szCs w:val="22"/>
        </w:rPr>
        <w:t xml:space="preserve"> </w:t>
      </w:r>
      <w:r w:rsidR="00752A1E">
        <w:rPr>
          <w:sz w:val="22"/>
          <w:szCs w:val="22"/>
        </w:rPr>
        <w:t>-</w:t>
      </w:r>
      <w:r w:rsidR="00FA5652">
        <w:rPr>
          <w:sz w:val="22"/>
          <w:szCs w:val="22"/>
        </w:rPr>
        <w:t xml:space="preserve"> 1</w:t>
      </w:r>
      <w:r w:rsidR="00752A1E">
        <w:rPr>
          <w:sz w:val="22"/>
          <w:szCs w:val="22"/>
        </w:rPr>
        <w:t>5</w:t>
      </w:r>
    </w:p>
    <w:p w14:paraId="6B9872A1" w14:textId="5136334B" w:rsidR="000257D3" w:rsidRPr="00C374D1" w:rsidRDefault="0022427D" w:rsidP="00181E40">
      <w:pPr>
        <w:pStyle w:val="IVInhalt"/>
        <w:rPr>
          <w:sz w:val="22"/>
          <w:szCs w:val="22"/>
        </w:rPr>
      </w:pPr>
      <w:r w:rsidRPr="00C374D1">
        <w:rPr>
          <w:sz w:val="22"/>
          <w:szCs w:val="22"/>
        </w:rPr>
        <w:t>-</w:t>
      </w:r>
      <w:r w:rsidRPr="00C374D1">
        <w:rPr>
          <w:sz w:val="22"/>
          <w:szCs w:val="22"/>
        </w:rPr>
        <w:tab/>
        <w:t>Absteige</w:t>
      </w:r>
      <w:r w:rsidR="0013582E">
        <w:rPr>
          <w:sz w:val="22"/>
          <w:szCs w:val="22"/>
        </w:rPr>
        <w:t>r</w:t>
      </w:r>
      <w:r w:rsidR="00752A1E">
        <w:rPr>
          <w:sz w:val="22"/>
          <w:szCs w:val="22"/>
        </w:rPr>
        <w:t xml:space="preserve"> (</w:t>
      </w:r>
      <w:r w:rsidR="0013582E">
        <w:rPr>
          <w:sz w:val="22"/>
          <w:szCs w:val="22"/>
        </w:rPr>
        <w:t>gestrichen</w:t>
      </w:r>
      <w:r w:rsidR="00752A1E">
        <w:rPr>
          <w:sz w:val="22"/>
          <w:szCs w:val="22"/>
        </w:rPr>
        <w:t>)</w:t>
      </w:r>
      <w:r w:rsidRPr="00C374D1">
        <w:rPr>
          <w:sz w:val="22"/>
          <w:szCs w:val="22"/>
        </w:rPr>
        <w:tab/>
        <w:t>3</w:t>
      </w:r>
      <w:r w:rsidR="00712A3C" w:rsidRPr="00C374D1">
        <w:rPr>
          <w:sz w:val="22"/>
          <w:szCs w:val="22"/>
        </w:rPr>
        <w:t>6</w:t>
      </w:r>
      <w:r w:rsidR="003E0F85" w:rsidRPr="00C374D1">
        <w:rPr>
          <w:sz w:val="22"/>
          <w:szCs w:val="22"/>
        </w:rPr>
        <w:tab/>
      </w:r>
      <w:r w:rsidR="00FA5652">
        <w:rPr>
          <w:sz w:val="22"/>
          <w:szCs w:val="22"/>
        </w:rPr>
        <w:t>15</w:t>
      </w:r>
    </w:p>
    <w:p w14:paraId="5272751C" w14:textId="6019AD1A" w:rsidR="000257D3" w:rsidRPr="00C374D1" w:rsidRDefault="000257D3" w:rsidP="00181E40">
      <w:pPr>
        <w:pStyle w:val="IVInhalt"/>
        <w:rPr>
          <w:sz w:val="22"/>
          <w:szCs w:val="22"/>
        </w:rPr>
      </w:pPr>
      <w:r w:rsidRPr="00C374D1">
        <w:rPr>
          <w:sz w:val="22"/>
          <w:szCs w:val="22"/>
        </w:rPr>
        <w:t>-</w:t>
      </w:r>
      <w:r w:rsidRPr="00C374D1">
        <w:rPr>
          <w:sz w:val="22"/>
          <w:szCs w:val="22"/>
        </w:rPr>
        <w:tab/>
        <w:t xml:space="preserve">Auf- und Abstiegsregelung </w:t>
      </w:r>
      <w:r w:rsidR="000D1484">
        <w:rPr>
          <w:sz w:val="22"/>
          <w:szCs w:val="22"/>
        </w:rPr>
        <w:t xml:space="preserve">Oberliga </w:t>
      </w:r>
      <w:proofErr w:type="spellStart"/>
      <w:r w:rsidRPr="00C374D1">
        <w:rPr>
          <w:sz w:val="22"/>
          <w:szCs w:val="22"/>
        </w:rPr>
        <w:t>Südb</w:t>
      </w:r>
      <w:proofErr w:type="spellEnd"/>
      <w:r w:rsidR="0013582E">
        <w:rPr>
          <w:sz w:val="22"/>
          <w:szCs w:val="22"/>
        </w:rPr>
        <w:t>.</w:t>
      </w:r>
      <w:r w:rsidRPr="00C374D1">
        <w:rPr>
          <w:sz w:val="22"/>
          <w:szCs w:val="22"/>
        </w:rPr>
        <w:t xml:space="preserve"> </w:t>
      </w:r>
      <w:r w:rsidR="00CB70F0" w:rsidRPr="00C374D1">
        <w:rPr>
          <w:sz w:val="22"/>
          <w:szCs w:val="22"/>
        </w:rPr>
        <w:t>Frauen/</w:t>
      </w:r>
      <w:r w:rsidR="0022427D" w:rsidRPr="00C374D1">
        <w:rPr>
          <w:sz w:val="22"/>
          <w:szCs w:val="22"/>
        </w:rPr>
        <w:t>Männer</w:t>
      </w:r>
      <w:r w:rsidR="00752A1E">
        <w:rPr>
          <w:sz w:val="22"/>
          <w:szCs w:val="22"/>
        </w:rPr>
        <w:t xml:space="preserve"> (</w:t>
      </w:r>
      <w:r w:rsidR="0013582E">
        <w:rPr>
          <w:sz w:val="22"/>
          <w:szCs w:val="22"/>
        </w:rPr>
        <w:t>gestrichen</w:t>
      </w:r>
      <w:r w:rsidR="00752A1E">
        <w:rPr>
          <w:sz w:val="22"/>
          <w:szCs w:val="22"/>
        </w:rPr>
        <w:t>)</w:t>
      </w:r>
      <w:r w:rsidR="0022427D" w:rsidRPr="00C374D1">
        <w:rPr>
          <w:sz w:val="22"/>
          <w:szCs w:val="22"/>
        </w:rPr>
        <w:tab/>
        <w:t>3</w:t>
      </w:r>
      <w:r w:rsidR="00712A3C" w:rsidRPr="00C374D1">
        <w:rPr>
          <w:sz w:val="22"/>
          <w:szCs w:val="22"/>
        </w:rPr>
        <w:t>7</w:t>
      </w:r>
      <w:r w:rsidRPr="00C374D1">
        <w:rPr>
          <w:sz w:val="22"/>
          <w:szCs w:val="22"/>
        </w:rPr>
        <w:tab/>
      </w:r>
      <w:r w:rsidR="00FA5652">
        <w:rPr>
          <w:sz w:val="22"/>
          <w:szCs w:val="22"/>
        </w:rPr>
        <w:t>15</w:t>
      </w:r>
    </w:p>
    <w:p w14:paraId="0C039F4C" w14:textId="4993B712" w:rsidR="000257D3" w:rsidRPr="00C374D1" w:rsidRDefault="000257D3" w:rsidP="00181E40">
      <w:pPr>
        <w:pStyle w:val="IVInhalt"/>
        <w:rPr>
          <w:sz w:val="22"/>
          <w:szCs w:val="22"/>
        </w:rPr>
      </w:pPr>
      <w:r w:rsidRPr="00C374D1">
        <w:rPr>
          <w:sz w:val="22"/>
          <w:szCs w:val="22"/>
        </w:rPr>
        <w:t>-</w:t>
      </w:r>
      <w:r w:rsidRPr="00C374D1">
        <w:rPr>
          <w:sz w:val="22"/>
          <w:szCs w:val="22"/>
        </w:rPr>
        <w:tab/>
        <w:t xml:space="preserve">Auf- und Abstiegsregelung Landesliga </w:t>
      </w:r>
      <w:r w:rsidR="00CB70F0" w:rsidRPr="00C374D1">
        <w:rPr>
          <w:sz w:val="22"/>
          <w:szCs w:val="22"/>
        </w:rPr>
        <w:t>Frauen/</w:t>
      </w:r>
      <w:r w:rsidR="00D7710A" w:rsidRPr="00C374D1">
        <w:rPr>
          <w:sz w:val="22"/>
          <w:szCs w:val="22"/>
        </w:rPr>
        <w:t>Män</w:t>
      </w:r>
      <w:r w:rsidR="0022427D" w:rsidRPr="00C374D1">
        <w:rPr>
          <w:sz w:val="22"/>
          <w:szCs w:val="22"/>
        </w:rPr>
        <w:t>ner</w:t>
      </w:r>
      <w:r w:rsidR="00752A1E">
        <w:rPr>
          <w:sz w:val="22"/>
          <w:szCs w:val="22"/>
        </w:rPr>
        <w:t xml:space="preserve"> (</w:t>
      </w:r>
      <w:r w:rsidR="0013582E">
        <w:rPr>
          <w:sz w:val="22"/>
          <w:szCs w:val="22"/>
        </w:rPr>
        <w:t>gestrichen</w:t>
      </w:r>
      <w:r w:rsidR="00752A1E">
        <w:rPr>
          <w:sz w:val="22"/>
          <w:szCs w:val="22"/>
        </w:rPr>
        <w:t>)</w:t>
      </w:r>
      <w:r w:rsidR="0022427D" w:rsidRPr="00C374D1">
        <w:rPr>
          <w:sz w:val="22"/>
          <w:szCs w:val="22"/>
        </w:rPr>
        <w:tab/>
        <w:t>3</w:t>
      </w:r>
      <w:r w:rsidR="00712A3C" w:rsidRPr="00C374D1">
        <w:rPr>
          <w:sz w:val="22"/>
          <w:szCs w:val="22"/>
        </w:rPr>
        <w:t>8</w:t>
      </w:r>
      <w:r w:rsidRPr="00C374D1">
        <w:rPr>
          <w:sz w:val="22"/>
          <w:szCs w:val="22"/>
        </w:rPr>
        <w:tab/>
      </w:r>
      <w:r w:rsidR="00FA5652">
        <w:rPr>
          <w:sz w:val="22"/>
          <w:szCs w:val="22"/>
        </w:rPr>
        <w:t>15</w:t>
      </w:r>
    </w:p>
    <w:p w14:paraId="0202DE36" w14:textId="49E03053" w:rsidR="0022427D" w:rsidRPr="00C374D1" w:rsidRDefault="0022427D" w:rsidP="00181E40">
      <w:pPr>
        <w:pStyle w:val="IVInhalt"/>
        <w:rPr>
          <w:sz w:val="22"/>
          <w:szCs w:val="22"/>
        </w:rPr>
      </w:pPr>
      <w:r w:rsidRPr="00C374D1">
        <w:rPr>
          <w:sz w:val="22"/>
          <w:szCs w:val="22"/>
        </w:rPr>
        <w:t>-</w:t>
      </w:r>
      <w:r w:rsidRPr="00C374D1">
        <w:rPr>
          <w:sz w:val="22"/>
          <w:szCs w:val="22"/>
        </w:rPr>
        <w:tab/>
        <w:t>Auf- und Abstiegsregelung für Mannschaften auf Bezirksebene</w:t>
      </w:r>
      <w:r w:rsidR="00752A1E">
        <w:rPr>
          <w:sz w:val="22"/>
          <w:szCs w:val="22"/>
        </w:rPr>
        <w:t xml:space="preserve"> (</w:t>
      </w:r>
      <w:proofErr w:type="spellStart"/>
      <w:r w:rsidR="0013582E">
        <w:rPr>
          <w:sz w:val="22"/>
          <w:szCs w:val="22"/>
        </w:rPr>
        <w:t>gestr</w:t>
      </w:r>
      <w:proofErr w:type="spellEnd"/>
      <w:r w:rsidR="0013582E">
        <w:rPr>
          <w:sz w:val="22"/>
          <w:szCs w:val="22"/>
        </w:rPr>
        <w:t>.)</w:t>
      </w:r>
      <w:r w:rsidRPr="00C374D1">
        <w:rPr>
          <w:sz w:val="22"/>
          <w:szCs w:val="22"/>
        </w:rPr>
        <w:tab/>
      </w:r>
      <w:r w:rsidR="00712A3C" w:rsidRPr="00C374D1">
        <w:rPr>
          <w:sz w:val="22"/>
          <w:szCs w:val="22"/>
        </w:rPr>
        <w:t>39</w:t>
      </w:r>
      <w:r w:rsidRPr="00C374D1">
        <w:rPr>
          <w:sz w:val="22"/>
          <w:szCs w:val="22"/>
        </w:rPr>
        <w:tab/>
      </w:r>
      <w:r w:rsidR="00FA5652">
        <w:rPr>
          <w:sz w:val="22"/>
          <w:szCs w:val="22"/>
        </w:rPr>
        <w:t>15</w:t>
      </w:r>
    </w:p>
    <w:p w14:paraId="6EB78D98" w14:textId="77777777" w:rsidR="00EE22DB" w:rsidRDefault="0022427D" w:rsidP="00181E40">
      <w:pPr>
        <w:pStyle w:val="IVInhalt"/>
        <w:ind w:left="135" w:hanging="135"/>
        <w:rPr>
          <w:sz w:val="22"/>
          <w:szCs w:val="22"/>
        </w:rPr>
      </w:pPr>
      <w:r w:rsidRPr="00C374D1">
        <w:rPr>
          <w:sz w:val="22"/>
          <w:szCs w:val="22"/>
        </w:rPr>
        <w:t>-</w:t>
      </w:r>
      <w:r w:rsidRPr="00C374D1">
        <w:rPr>
          <w:sz w:val="22"/>
          <w:szCs w:val="22"/>
        </w:rPr>
        <w:tab/>
      </w:r>
      <w:r w:rsidR="00262BAF" w:rsidRPr="00C374D1">
        <w:rPr>
          <w:sz w:val="22"/>
          <w:szCs w:val="22"/>
        </w:rPr>
        <w:t>Einschränk</w:t>
      </w:r>
      <w:r w:rsidR="00181E40" w:rsidRPr="00C374D1">
        <w:rPr>
          <w:sz w:val="22"/>
          <w:szCs w:val="22"/>
        </w:rPr>
        <w:t>ung</w:t>
      </w:r>
      <w:r w:rsidRPr="00C374D1">
        <w:rPr>
          <w:sz w:val="22"/>
          <w:szCs w:val="22"/>
        </w:rPr>
        <w:t xml:space="preserve"> des Spielrec</w:t>
      </w:r>
      <w:r w:rsidR="00262BAF" w:rsidRPr="00C374D1">
        <w:rPr>
          <w:sz w:val="22"/>
          <w:szCs w:val="22"/>
        </w:rPr>
        <w:t>hts in Meisterschaftsspielen</w:t>
      </w:r>
    </w:p>
    <w:p w14:paraId="4313688D" w14:textId="12BFFFD3" w:rsidR="0022427D" w:rsidRPr="00C374D1" w:rsidRDefault="00EE22DB" w:rsidP="00181E40">
      <w:pPr>
        <w:pStyle w:val="IVInhalt"/>
        <w:ind w:left="135" w:hanging="135"/>
        <w:rPr>
          <w:sz w:val="22"/>
          <w:szCs w:val="22"/>
        </w:rPr>
      </w:pPr>
      <w:r>
        <w:rPr>
          <w:sz w:val="22"/>
          <w:szCs w:val="22"/>
        </w:rPr>
        <w:tab/>
      </w:r>
      <w:r w:rsidR="00262BAF" w:rsidRPr="00C374D1">
        <w:rPr>
          <w:sz w:val="22"/>
          <w:szCs w:val="22"/>
        </w:rPr>
        <w:t>(§</w:t>
      </w:r>
      <w:r w:rsidR="0022427D" w:rsidRPr="00C374D1">
        <w:rPr>
          <w:sz w:val="22"/>
          <w:szCs w:val="22"/>
        </w:rPr>
        <w:t xml:space="preserve">55 DHB </w:t>
      </w:r>
      <w:proofErr w:type="spellStart"/>
      <w:r w:rsidR="0022427D" w:rsidRPr="00C374D1">
        <w:rPr>
          <w:sz w:val="22"/>
          <w:szCs w:val="22"/>
        </w:rPr>
        <w:t>SpO</w:t>
      </w:r>
      <w:proofErr w:type="spellEnd"/>
      <w:r w:rsidR="0022427D" w:rsidRPr="00C374D1">
        <w:rPr>
          <w:sz w:val="22"/>
          <w:szCs w:val="22"/>
        </w:rPr>
        <w:t>)</w:t>
      </w:r>
      <w:r w:rsidR="00181E40" w:rsidRPr="00C374D1">
        <w:rPr>
          <w:sz w:val="22"/>
          <w:szCs w:val="22"/>
        </w:rPr>
        <w:tab/>
      </w:r>
      <w:r w:rsidR="0022427D" w:rsidRPr="00C374D1">
        <w:rPr>
          <w:sz w:val="22"/>
          <w:szCs w:val="22"/>
        </w:rPr>
        <w:t>4</w:t>
      </w:r>
      <w:r w:rsidR="00712A3C" w:rsidRPr="00C374D1">
        <w:rPr>
          <w:sz w:val="22"/>
          <w:szCs w:val="22"/>
        </w:rPr>
        <w:t>0</w:t>
      </w:r>
      <w:r w:rsidR="0022427D" w:rsidRPr="00C374D1">
        <w:rPr>
          <w:sz w:val="22"/>
          <w:szCs w:val="22"/>
        </w:rPr>
        <w:tab/>
      </w:r>
      <w:r w:rsidR="00CA5C0E" w:rsidRPr="00C374D1">
        <w:rPr>
          <w:sz w:val="22"/>
          <w:szCs w:val="22"/>
        </w:rPr>
        <w:t>1</w:t>
      </w:r>
      <w:r w:rsidR="00157A05" w:rsidRPr="00C374D1">
        <w:rPr>
          <w:sz w:val="22"/>
          <w:szCs w:val="22"/>
        </w:rPr>
        <w:t>5</w:t>
      </w:r>
    </w:p>
    <w:p w14:paraId="5A9EC623" w14:textId="77777777" w:rsidR="001A0A5C" w:rsidRPr="00C374D1" w:rsidRDefault="001A0A5C" w:rsidP="003E0F85">
      <w:pPr>
        <w:pStyle w:val="NurText"/>
        <w:tabs>
          <w:tab w:val="left" w:pos="510"/>
        </w:tabs>
        <w:spacing w:line="360" w:lineRule="auto"/>
        <w:rPr>
          <w:rFonts w:ascii="Arial" w:hAnsi="Arial" w:cs="Arial"/>
          <w:b/>
          <w:sz w:val="22"/>
          <w:szCs w:val="22"/>
        </w:rPr>
      </w:pPr>
    </w:p>
    <w:p w14:paraId="18240030" w14:textId="77777777" w:rsidR="00564547" w:rsidRPr="00C374D1" w:rsidRDefault="00564547" w:rsidP="003E0F85">
      <w:pPr>
        <w:pStyle w:val="NurText"/>
        <w:tabs>
          <w:tab w:val="left" w:pos="510"/>
        </w:tabs>
        <w:spacing w:line="360" w:lineRule="auto"/>
        <w:rPr>
          <w:rFonts w:ascii="Arial" w:hAnsi="Arial" w:cs="Arial"/>
          <w:b/>
          <w:sz w:val="22"/>
          <w:szCs w:val="22"/>
        </w:rPr>
      </w:pPr>
    </w:p>
    <w:p w14:paraId="3827F240" w14:textId="77777777" w:rsidR="00564547" w:rsidRPr="00C374D1" w:rsidRDefault="00564547" w:rsidP="003E0F85">
      <w:pPr>
        <w:pStyle w:val="NurText"/>
        <w:tabs>
          <w:tab w:val="left" w:pos="510"/>
        </w:tabs>
        <w:spacing w:line="360" w:lineRule="auto"/>
        <w:rPr>
          <w:rFonts w:ascii="Arial" w:hAnsi="Arial" w:cs="Arial"/>
          <w:b/>
          <w:sz w:val="22"/>
          <w:szCs w:val="22"/>
        </w:rPr>
      </w:pPr>
    </w:p>
    <w:p w14:paraId="3AE21418" w14:textId="77777777" w:rsidR="004A38EF" w:rsidRDefault="004A38EF">
      <w:pPr>
        <w:rPr>
          <w:rFonts w:cs="Arial"/>
          <w:b/>
          <w:sz w:val="22"/>
          <w:szCs w:val="22"/>
        </w:rPr>
      </w:pPr>
      <w:r>
        <w:rPr>
          <w:rFonts w:cs="Arial"/>
          <w:b/>
          <w:sz w:val="22"/>
          <w:szCs w:val="22"/>
        </w:rPr>
        <w:br w:type="page"/>
      </w:r>
    </w:p>
    <w:p w14:paraId="6F855FA8" w14:textId="2BDF919E" w:rsidR="000257D3" w:rsidRPr="00C374D1" w:rsidRDefault="000257D3" w:rsidP="003E0F85">
      <w:pPr>
        <w:pStyle w:val="NurText"/>
        <w:tabs>
          <w:tab w:val="left" w:pos="510"/>
        </w:tabs>
        <w:spacing w:line="360" w:lineRule="auto"/>
        <w:rPr>
          <w:rFonts w:ascii="Arial" w:hAnsi="Arial" w:cs="Arial"/>
          <w:sz w:val="22"/>
          <w:szCs w:val="22"/>
        </w:rPr>
      </w:pPr>
      <w:r w:rsidRPr="00C374D1">
        <w:rPr>
          <w:rFonts w:ascii="Arial" w:hAnsi="Arial" w:cs="Arial"/>
          <w:b/>
          <w:sz w:val="22"/>
          <w:szCs w:val="22"/>
        </w:rPr>
        <w:lastRenderedPageBreak/>
        <w:t>Inhaltsverzeichnis</w:t>
      </w:r>
    </w:p>
    <w:p w14:paraId="6AB3AB23" w14:textId="146A1549" w:rsidR="000257D3" w:rsidRPr="00C374D1" w:rsidRDefault="000257D3" w:rsidP="00181E40">
      <w:pPr>
        <w:pStyle w:val="IVInhalt"/>
        <w:pBdr>
          <w:bottom w:val="single" w:sz="4" w:space="1" w:color="auto"/>
        </w:pBdr>
        <w:rPr>
          <w:sz w:val="22"/>
          <w:szCs w:val="22"/>
        </w:rPr>
      </w:pPr>
      <w:r w:rsidRPr="00C374D1">
        <w:rPr>
          <w:sz w:val="22"/>
          <w:szCs w:val="22"/>
        </w:rPr>
        <w:tab/>
      </w:r>
      <w:r w:rsidRPr="00C374D1">
        <w:rPr>
          <w:sz w:val="22"/>
          <w:szCs w:val="22"/>
        </w:rPr>
        <w:tab/>
      </w:r>
      <w:r w:rsidR="001A0A5C" w:rsidRPr="00C374D1">
        <w:rPr>
          <w:sz w:val="22"/>
          <w:szCs w:val="22"/>
        </w:rPr>
        <w:tab/>
      </w:r>
      <w:r w:rsidRPr="00C374D1">
        <w:rPr>
          <w:sz w:val="22"/>
          <w:szCs w:val="22"/>
        </w:rPr>
        <w:t>§§</w:t>
      </w:r>
      <w:r w:rsidRPr="00C374D1">
        <w:rPr>
          <w:sz w:val="22"/>
          <w:szCs w:val="22"/>
        </w:rPr>
        <w:tab/>
        <w:t>Seite</w:t>
      </w:r>
    </w:p>
    <w:p w14:paraId="09B94857" w14:textId="77777777" w:rsidR="000257D3" w:rsidRPr="00C374D1" w:rsidRDefault="000257D3" w:rsidP="003E0F85">
      <w:pPr>
        <w:pStyle w:val="NurText"/>
        <w:tabs>
          <w:tab w:val="left" w:pos="142"/>
          <w:tab w:val="left" w:pos="510"/>
          <w:tab w:val="left" w:pos="7088"/>
          <w:tab w:val="left" w:pos="8364"/>
        </w:tabs>
        <w:rPr>
          <w:rFonts w:ascii="Arial" w:hAnsi="Arial" w:cs="Arial"/>
          <w:b/>
          <w:sz w:val="22"/>
          <w:szCs w:val="22"/>
          <w:u w:val="single"/>
        </w:rPr>
      </w:pPr>
      <w:r w:rsidRPr="00C374D1">
        <w:rPr>
          <w:rFonts w:ascii="Arial" w:hAnsi="Arial" w:cs="Arial"/>
          <w:b/>
          <w:sz w:val="22"/>
          <w:szCs w:val="22"/>
          <w:u w:val="single"/>
        </w:rPr>
        <w:t>Meisterschaftsspiele der Jugend auf Verbandsebene</w:t>
      </w:r>
    </w:p>
    <w:p w14:paraId="2418F74A" w14:textId="648E1C75" w:rsidR="000257D3" w:rsidRPr="00FD5C00" w:rsidRDefault="003D4F3B" w:rsidP="003E0F85">
      <w:pPr>
        <w:pStyle w:val="NurText"/>
        <w:tabs>
          <w:tab w:val="left" w:pos="142"/>
          <w:tab w:val="left" w:pos="510"/>
          <w:tab w:val="left" w:pos="7088"/>
          <w:tab w:val="left" w:pos="8364"/>
        </w:tabs>
        <w:rPr>
          <w:rFonts w:ascii="Arial" w:hAnsi="Arial" w:cs="Arial"/>
          <w:sz w:val="22"/>
          <w:szCs w:val="22"/>
        </w:rPr>
      </w:pPr>
      <w:r w:rsidRPr="00C374D1">
        <w:rPr>
          <w:rFonts w:ascii="Arial" w:hAnsi="Arial" w:cs="Arial"/>
          <w:sz w:val="22"/>
          <w:szCs w:val="22"/>
        </w:rPr>
        <w:t>-</w:t>
      </w:r>
      <w:r w:rsidR="00862392" w:rsidRPr="00C374D1">
        <w:rPr>
          <w:rFonts w:ascii="Arial" w:hAnsi="Arial" w:cs="Arial"/>
          <w:sz w:val="22"/>
          <w:szCs w:val="22"/>
        </w:rPr>
        <w:tab/>
        <w:t>Spieltechnik</w:t>
      </w:r>
      <w:r w:rsidR="00862392" w:rsidRPr="00C374D1">
        <w:rPr>
          <w:rFonts w:ascii="Arial" w:hAnsi="Arial" w:cs="Arial"/>
          <w:sz w:val="22"/>
          <w:szCs w:val="22"/>
        </w:rPr>
        <w:tab/>
        <w:t>4</w:t>
      </w:r>
      <w:r w:rsidR="00712A3C" w:rsidRPr="00C374D1">
        <w:rPr>
          <w:rFonts w:ascii="Arial" w:hAnsi="Arial" w:cs="Arial"/>
          <w:sz w:val="22"/>
          <w:szCs w:val="22"/>
        </w:rPr>
        <w:t>1</w:t>
      </w:r>
      <w:r w:rsidR="000257D3" w:rsidRPr="00C374D1">
        <w:rPr>
          <w:rFonts w:ascii="Arial" w:hAnsi="Arial" w:cs="Arial"/>
          <w:sz w:val="22"/>
          <w:szCs w:val="22"/>
        </w:rPr>
        <w:tab/>
      </w:r>
      <w:r w:rsidR="00DF02A2" w:rsidRPr="00FD5C00">
        <w:rPr>
          <w:rFonts w:ascii="Arial" w:hAnsi="Arial" w:cs="Arial"/>
          <w:sz w:val="22"/>
          <w:szCs w:val="22"/>
        </w:rPr>
        <w:t>15</w:t>
      </w:r>
    </w:p>
    <w:p w14:paraId="6CD3A8DF" w14:textId="2B4E2493" w:rsidR="000257D3" w:rsidRPr="00FD5C00" w:rsidRDefault="00CB70F0" w:rsidP="003E0F85">
      <w:pPr>
        <w:pStyle w:val="NurText"/>
        <w:tabs>
          <w:tab w:val="left" w:pos="142"/>
          <w:tab w:val="left" w:pos="510"/>
          <w:tab w:val="left" w:pos="7088"/>
          <w:tab w:val="left" w:pos="8364"/>
        </w:tabs>
        <w:rPr>
          <w:rFonts w:ascii="Arial" w:hAnsi="Arial" w:cs="Arial"/>
          <w:sz w:val="22"/>
          <w:szCs w:val="22"/>
        </w:rPr>
      </w:pPr>
      <w:r w:rsidRPr="00FD5C00">
        <w:rPr>
          <w:rFonts w:ascii="Arial" w:hAnsi="Arial" w:cs="Arial"/>
          <w:sz w:val="22"/>
          <w:szCs w:val="22"/>
        </w:rPr>
        <w:t>-</w:t>
      </w:r>
      <w:r w:rsidRPr="00FD5C00">
        <w:rPr>
          <w:rFonts w:ascii="Arial" w:hAnsi="Arial" w:cs="Arial"/>
          <w:sz w:val="22"/>
          <w:szCs w:val="22"/>
        </w:rPr>
        <w:tab/>
        <w:t>Le</w:t>
      </w:r>
      <w:r w:rsidR="00862392" w:rsidRPr="00FD5C00">
        <w:rPr>
          <w:rFonts w:ascii="Arial" w:hAnsi="Arial" w:cs="Arial"/>
          <w:sz w:val="22"/>
          <w:szCs w:val="22"/>
        </w:rPr>
        <w:t>tzter Spieltag</w:t>
      </w:r>
      <w:r w:rsidR="00862392" w:rsidRPr="00FD5C00">
        <w:rPr>
          <w:rFonts w:ascii="Arial" w:hAnsi="Arial" w:cs="Arial"/>
          <w:sz w:val="22"/>
          <w:szCs w:val="22"/>
        </w:rPr>
        <w:tab/>
        <w:t>4</w:t>
      </w:r>
      <w:r w:rsidR="00712A3C" w:rsidRPr="00FD5C00">
        <w:rPr>
          <w:rFonts w:ascii="Arial" w:hAnsi="Arial" w:cs="Arial"/>
          <w:sz w:val="22"/>
          <w:szCs w:val="22"/>
        </w:rPr>
        <w:t>2</w:t>
      </w:r>
      <w:r w:rsidR="007A49C4" w:rsidRPr="00FD5C00">
        <w:rPr>
          <w:rFonts w:ascii="Arial" w:hAnsi="Arial" w:cs="Arial"/>
          <w:sz w:val="22"/>
          <w:szCs w:val="22"/>
        </w:rPr>
        <w:tab/>
      </w:r>
      <w:r w:rsidR="00655048" w:rsidRPr="00FD5C00">
        <w:rPr>
          <w:rFonts w:ascii="Arial" w:hAnsi="Arial" w:cs="Arial"/>
          <w:sz w:val="22"/>
          <w:szCs w:val="22"/>
        </w:rPr>
        <w:t>15</w:t>
      </w:r>
    </w:p>
    <w:p w14:paraId="0F026ECC" w14:textId="2ED789C2" w:rsidR="000257D3" w:rsidRPr="00FD5C00" w:rsidRDefault="00D7710A" w:rsidP="003E0F85">
      <w:pPr>
        <w:pStyle w:val="NurText"/>
        <w:tabs>
          <w:tab w:val="left" w:pos="142"/>
          <w:tab w:val="left" w:pos="510"/>
          <w:tab w:val="left" w:pos="7088"/>
          <w:tab w:val="left" w:pos="8364"/>
        </w:tabs>
        <w:rPr>
          <w:rFonts w:ascii="Arial" w:hAnsi="Arial" w:cs="Arial"/>
          <w:sz w:val="22"/>
          <w:szCs w:val="22"/>
        </w:rPr>
      </w:pPr>
      <w:r w:rsidRPr="00FD5C00">
        <w:rPr>
          <w:rFonts w:ascii="Arial" w:hAnsi="Arial" w:cs="Arial"/>
          <w:sz w:val="22"/>
          <w:szCs w:val="22"/>
        </w:rPr>
        <w:t>-</w:t>
      </w:r>
      <w:r w:rsidRPr="00FD5C00">
        <w:rPr>
          <w:rFonts w:ascii="Arial" w:hAnsi="Arial" w:cs="Arial"/>
          <w:sz w:val="22"/>
          <w:szCs w:val="22"/>
        </w:rPr>
        <w:tab/>
        <w:t>Abste</w:t>
      </w:r>
      <w:r w:rsidR="00862392" w:rsidRPr="00FD5C00">
        <w:rPr>
          <w:rFonts w:ascii="Arial" w:hAnsi="Arial" w:cs="Arial"/>
          <w:sz w:val="22"/>
          <w:szCs w:val="22"/>
        </w:rPr>
        <w:t>llen von Spielern</w:t>
      </w:r>
      <w:r w:rsidR="00862392" w:rsidRPr="00FD5C00">
        <w:rPr>
          <w:rFonts w:ascii="Arial" w:hAnsi="Arial" w:cs="Arial"/>
          <w:sz w:val="22"/>
          <w:szCs w:val="22"/>
        </w:rPr>
        <w:tab/>
        <w:t>4</w:t>
      </w:r>
      <w:r w:rsidR="00712A3C" w:rsidRPr="00FD5C00">
        <w:rPr>
          <w:rFonts w:ascii="Arial" w:hAnsi="Arial" w:cs="Arial"/>
          <w:sz w:val="22"/>
          <w:szCs w:val="22"/>
        </w:rPr>
        <w:t>3</w:t>
      </w:r>
      <w:r w:rsidR="007A49C4" w:rsidRPr="00FD5C00">
        <w:rPr>
          <w:rFonts w:ascii="Arial" w:hAnsi="Arial" w:cs="Arial"/>
          <w:sz w:val="22"/>
          <w:szCs w:val="22"/>
        </w:rPr>
        <w:tab/>
        <w:t>1</w:t>
      </w:r>
      <w:r w:rsidR="00655048" w:rsidRPr="00FD5C00">
        <w:rPr>
          <w:rFonts w:ascii="Arial" w:hAnsi="Arial" w:cs="Arial"/>
          <w:sz w:val="22"/>
          <w:szCs w:val="22"/>
        </w:rPr>
        <w:t>5</w:t>
      </w:r>
    </w:p>
    <w:p w14:paraId="6B613E48" w14:textId="71A092C5" w:rsidR="000257D3" w:rsidRDefault="00862392" w:rsidP="003E0F85">
      <w:pPr>
        <w:pStyle w:val="NurText"/>
        <w:tabs>
          <w:tab w:val="left" w:pos="142"/>
          <w:tab w:val="left" w:pos="510"/>
          <w:tab w:val="left" w:pos="7088"/>
          <w:tab w:val="left" w:pos="8364"/>
        </w:tabs>
        <w:rPr>
          <w:rFonts w:ascii="Arial" w:hAnsi="Arial" w:cs="Arial"/>
          <w:sz w:val="22"/>
          <w:szCs w:val="22"/>
        </w:rPr>
      </w:pPr>
      <w:r w:rsidRPr="00FD5C00">
        <w:rPr>
          <w:rFonts w:ascii="Arial" w:hAnsi="Arial" w:cs="Arial"/>
          <w:sz w:val="22"/>
          <w:szCs w:val="22"/>
        </w:rPr>
        <w:t>-</w:t>
      </w:r>
      <w:r w:rsidRPr="00FD5C00">
        <w:rPr>
          <w:rFonts w:ascii="Arial" w:hAnsi="Arial" w:cs="Arial"/>
          <w:sz w:val="22"/>
          <w:szCs w:val="22"/>
        </w:rPr>
        <w:tab/>
        <w:t>Spielklassenzusammensetzung</w:t>
      </w:r>
      <w:r w:rsidRPr="00FD5C00">
        <w:rPr>
          <w:rFonts w:ascii="Arial" w:hAnsi="Arial" w:cs="Arial"/>
          <w:sz w:val="22"/>
          <w:szCs w:val="22"/>
        </w:rPr>
        <w:tab/>
        <w:t>4</w:t>
      </w:r>
      <w:r w:rsidR="00712A3C" w:rsidRPr="00FD5C00">
        <w:rPr>
          <w:rFonts w:ascii="Arial" w:hAnsi="Arial" w:cs="Arial"/>
          <w:sz w:val="22"/>
          <w:szCs w:val="22"/>
        </w:rPr>
        <w:t>4</w:t>
      </w:r>
      <w:r w:rsidR="000257D3" w:rsidRPr="00FD5C00">
        <w:rPr>
          <w:rFonts w:ascii="Arial" w:hAnsi="Arial" w:cs="Arial"/>
          <w:sz w:val="22"/>
          <w:szCs w:val="22"/>
        </w:rPr>
        <w:tab/>
      </w:r>
      <w:r w:rsidR="00E94BB5" w:rsidRPr="00FD5C00">
        <w:rPr>
          <w:rFonts w:ascii="Arial" w:hAnsi="Arial" w:cs="Arial"/>
          <w:sz w:val="22"/>
          <w:szCs w:val="22"/>
        </w:rPr>
        <w:t>1</w:t>
      </w:r>
      <w:r w:rsidR="00FD5C00">
        <w:rPr>
          <w:rFonts w:ascii="Arial" w:hAnsi="Arial" w:cs="Arial"/>
          <w:sz w:val="22"/>
          <w:szCs w:val="22"/>
        </w:rPr>
        <w:t>5</w:t>
      </w:r>
      <w:r w:rsidR="007B38E8">
        <w:rPr>
          <w:rFonts w:ascii="Arial" w:hAnsi="Arial" w:cs="Arial"/>
          <w:sz w:val="22"/>
          <w:szCs w:val="22"/>
        </w:rPr>
        <w:t xml:space="preserve"> </w:t>
      </w:r>
      <w:r w:rsidR="00752A1E">
        <w:rPr>
          <w:rFonts w:ascii="Arial" w:hAnsi="Arial" w:cs="Arial"/>
          <w:sz w:val="22"/>
          <w:szCs w:val="22"/>
        </w:rPr>
        <w:t>+ 16</w:t>
      </w:r>
    </w:p>
    <w:p w14:paraId="0C9F3683" w14:textId="52F84635" w:rsidR="000257D3" w:rsidRPr="00C374D1" w:rsidRDefault="000257D3" w:rsidP="003E0F85">
      <w:pPr>
        <w:pStyle w:val="NurText"/>
        <w:tabs>
          <w:tab w:val="left" w:pos="142"/>
          <w:tab w:val="left" w:pos="510"/>
          <w:tab w:val="left" w:pos="7088"/>
          <w:tab w:val="left" w:pos="8364"/>
        </w:tabs>
        <w:rPr>
          <w:rFonts w:ascii="Arial" w:hAnsi="Arial" w:cs="Arial"/>
          <w:sz w:val="22"/>
          <w:szCs w:val="22"/>
        </w:rPr>
      </w:pPr>
      <w:r w:rsidRPr="00C374D1">
        <w:rPr>
          <w:rFonts w:ascii="Arial" w:hAnsi="Arial" w:cs="Arial"/>
          <w:sz w:val="22"/>
          <w:szCs w:val="22"/>
        </w:rPr>
        <w:t>-</w:t>
      </w:r>
      <w:r w:rsidRPr="00C374D1">
        <w:rPr>
          <w:rFonts w:ascii="Arial" w:hAnsi="Arial" w:cs="Arial"/>
          <w:sz w:val="22"/>
          <w:szCs w:val="22"/>
        </w:rPr>
        <w:tab/>
        <w:t>Südbadi</w:t>
      </w:r>
      <w:r w:rsidR="00862392" w:rsidRPr="00C374D1">
        <w:rPr>
          <w:rFonts w:ascii="Arial" w:hAnsi="Arial" w:cs="Arial"/>
          <w:sz w:val="22"/>
          <w:szCs w:val="22"/>
        </w:rPr>
        <w:t>sche Jugendmeisterschaften</w:t>
      </w:r>
      <w:r w:rsidR="00862392" w:rsidRPr="00C374D1">
        <w:rPr>
          <w:rFonts w:ascii="Arial" w:hAnsi="Arial" w:cs="Arial"/>
          <w:sz w:val="22"/>
          <w:szCs w:val="22"/>
        </w:rPr>
        <w:tab/>
        <w:t>4</w:t>
      </w:r>
      <w:r w:rsidR="00712A3C" w:rsidRPr="00C374D1">
        <w:rPr>
          <w:rFonts w:ascii="Arial" w:hAnsi="Arial" w:cs="Arial"/>
          <w:sz w:val="22"/>
          <w:szCs w:val="22"/>
        </w:rPr>
        <w:t>5</w:t>
      </w:r>
      <w:r w:rsidR="00885AAB" w:rsidRPr="00C374D1">
        <w:rPr>
          <w:rFonts w:ascii="Arial" w:hAnsi="Arial" w:cs="Arial"/>
          <w:sz w:val="22"/>
          <w:szCs w:val="22"/>
        </w:rPr>
        <w:tab/>
      </w:r>
      <w:r w:rsidR="004A475F">
        <w:rPr>
          <w:rFonts w:ascii="Arial" w:hAnsi="Arial" w:cs="Arial"/>
          <w:sz w:val="22"/>
          <w:szCs w:val="22"/>
        </w:rPr>
        <w:t>16</w:t>
      </w:r>
      <w:r w:rsidR="0000172E">
        <w:rPr>
          <w:rFonts w:ascii="Arial" w:hAnsi="Arial" w:cs="Arial"/>
          <w:sz w:val="22"/>
          <w:szCs w:val="22"/>
        </w:rPr>
        <w:t xml:space="preserve"> + 17</w:t>
      </w:r>
    </w:p>
    <w:p w14:paraId="15B3521A" w14:textId="795154A8" w:rsidR="00DF4972" w:rsidRPr="00FD5C00" w:rsidRDefault="00DF4972" w:rsidP="003E0F85">
      <w:pPr>
        <w:pStyle w:val="NurText"/>
        <w:tabs>
          <w:tab w:val="left" w:pos="142"/>
          <w:tab w:val="left" w:pos="510"/>
          <w:tab w:val="left" w:pos="7088"/>
          <w:tab w:val="left" w:pos="8364"/>
        </w:tabs>
        <w:rPr>
          <w:rFonts w:ascii="Arial" w:hAnsi="Arial" w:cs="Arial"/>
          <w:sz w:val="22"/>
          <w:szCs w:val="22"/>
        </w:rPr>
      </w:pPr>
      <w:r w:rsidRPr="00FD5C00">
        <w:rPr>
          <w:rFonts w:ascii="Arial" w:hAnsi="Arial" w:cs="Arial"/>
          <w:sz w:val="22"/>
          <w:szCs w:val="22"/>
        </w:rPr>
        <w:t>-</w:t>
      </w:r>
      <w:r w:rsidRPr="00FD5C00">
        <w:rPr>
          <w:rFonts w:ascii="Arial" w:hAnsi="Arial" w:cs="Arial"/>
          <w:sz w:val="22"/>
          <w:szCs w:val="22"/>
        </w:rPr>
        <w:tab/>
        <w:t>Bestimmungen zur Durchführung von Turnier-Spielen</w:t>
      </w:r>
      <w:r w:rsidRPr="00FD5C00">
        <w:rPr>
          <w:rFonts w:ascii="Arial" w:hAnsi="Arial" w:cs="Arial"/>
          <w:sz w:val="22"/>
          <w:szCs w:val="22"/>
        </w:rPr>
        <w:tab/>
        <w:t>45a</w:t>
      </w:r>
      <w:r w:rsidRPr="00FD5C00">
        <w:rPr>
          <w:rFonts w:ascii="Arial" w:hAnsi="Arial" w:cs="Arial"/>
          <w:sz w:val="22"/>
          <w:szCs w:val="22"/>
        </w:rPr>
        <w:tab/>
      </w:r>
      <w:r w:rsidR="004A475F">
        <w:rPr>
          <w:rFonts w:ascii="Arial" w:hAnsi="Arial" w:cs="Arial"/>
          <w:sz w:val="22"/>
          <w:szCs w:val="22"/>
        </w:rPr>
        <w:t>1</w:t>
      </w:r>
      <w:r w:rsidR="00752A1E">
        <w:rPr>
          <w:rFonts w:ascii="Arial" w:hAnsi="Arial" w:cs="Arial"/>
          <w:sz w:val="22"/>
          <w:szCs w:val="22"/>
        </w:rPr>
        <w:t>7</w:t>
      </w:r>
    </w:p>
    <w:p w14:paraId="52FAF7DC" w14:textId="7ACB3C0B" w:rsidR="000257D3" w:rsidRPr="00FD5C00" w:rsidRDefault="000257D3" w:rsidP="003E0F85">
      <w:pPr>
        <w:pStyle w:val="NurText"/>
        <w:tabs>
          <w:tab w:val="left" w:pos="142"/>
          <w:tab w:val="left" w:pos="510"/>
          <w:tab w:val="left" w:pos="7088"/>
          <w:tab w:val="left" w:pos="8364"/>
        </w:tabs>
        <w:rPr>
          <w:rFonts w:ascii="Arial" w:hAnsi="Arial" w:cs="Arial"/>
          <w:sz w:val="22"/>
          <w:szCs w:val="22"/>
        </w:rPr>
      </w:pPr>
      <w:r w:rsidRPr="00FD5C00">
        <w:rPr>
          <w:rFonts w:ascii="Arial" w:hAnsi="Arial" w:cs="Arial"/>
          <w:sz w:val="22"/>
          <w:szCs w:val="22"/>
        </w:rPr>
        <w:t>-</w:t>
      </w:r>
      <w:r w:rsidRPr="00FD5C00">
        <w:rPr>
          <w:rFonts w:ascii="Arial" w:hAnsi="Arial" w:cs="Arial"/>
          <w:sz w:val="22"/>
          <w:szCs w:val="22"/>
        </w:rPr>
        <w:tab/>
        <w:t>Spielgemeinsch</w:t>
      </w:r>
      <w:r w:rsidR="00862392" w:rsidRPr="00FD5C00">
        <w:rPr>
          <w:rFonts w:ascii="Arial" w:hAnsi="Arial" w:cs="Arial"/>
          <w:sz w:val="22"/>
          <w:szCs w:val="22"/>
        </w:rPr>
        <w:t>aften</w:t>
      </w:r>
      <w:r w:rsidR="00862392" w:rsidRPr="00FD5C00">
        <w:rPr>
          <w:rFonts w:ascii="Arial" w:hAnsi="Arial" w:cs="Arial"/>
          <w:sz w:val="22"/>
          <w:szCs w:val="22"/>
        </w:rPr>
        <w:tab/>
        <w:t>4</w:t>
      </w:r>
      <w:r w:rsidR="00712A3C" w:rsidRPr="00FD5C00">
        <w:rPr>
          <w:rFonts w:ascii="Arial" w:hAnsi="Arial" w:cs="Arial"/>
          <w:sz w:val="22"/>
          <w:szCs w:val="22"/>
        </w:rPr>
        <w:t>6</w:t>
      </w:r>
      <w:r w:rsidR="007A49C4" w:rsidRPr="00FD5C00">
        <w:rPr>
          <w:rFonts w:ascii="Arial" w:hAnsi="Arial" w:cs="Arial"/>
          <w:sz w:val="22"/>
          <w:szCs w:val="22"/>
        </w:rPr>
        <w:tab/>
        <w:t>1</w:t>
      </w:r>
      <w:r w:rsidR="00EB1720" w:rsidRPr="00FD5C00">
        <w:rPr>
          <w:rFonts w:ascii="Arial" w:hAnsi="Arial" w:cs="Arial"/>
          <w:sz w:val="22"/>
          <w:szCs w:val="22"/>
        </w:rPr>
        <w:t>7</w:t>
      </w:r>
    </w:p>
    <w:p w14:paraId="01039C93" w14:textId="77777777" w:rsidR="000257D3" w:rsidRPr="00C374D1" w:rsidRDefault="000257D3" w:rsidP="003E0F85">
      <w:pPr>
        <w:pStyle w:val="NurText"/>
        <w:tabs>
          <w:tab w:val="left" w:pos="142"/>
          <w:tab w:val="left" w:pos="510"/>
          <w:tab w:val="left" w:pos="7088"/>
          <w:tab w:val="left" w:pos="8364"/>
        </w:tabs>
        <w:rPr>
          <w:rFonts w:ascii="Arial" w:hAnsi="Arial" w:cs="Arial"/>
          <w:sz w:val="22"/>
          <w:szCs w:val="22"/>
        </w:rPr>
      </w:pPr>
    </w:p>
    <w:p w14:paraId="029A6B3A" w14:textId="77777777" w:rsidR="000257D3" w:rsidRPr="00C374D1" w:rsidRDefault="000257D3" w:rsidP="003E0F85">
      <w:pPr>
        <w:pStyle w:val="NurText"/>
        <w:tabs>
          <w:tab w:val="left" w:pos="142"/>
          <w:tab w:val="left" w:pos="510"/>
          <w:tab w:val="left" w:pos="7088"/>
          <w:tab w:val="left" w:pos="8364"/>
        </w:tabs>
        <w:rPr>
          <w:rFonts w:ascii="Arial" w:hAnsi="Arial" w:cs="Arial"/>
          <w:b/>
          <w:sz w:val="22"/>
          <w:szCs w:val="22"/>
          <w:u w:val="single"/>
        </w:rPr>
      </w:pPr>
      <w:r w:rsidRPr="00C374D1">
        <w:rPr>
          <w:rFonts w:ascii="Arial" w:hAnsi="Arial" w:cs="Arial"/>
          <w:b/>
          <w:sz w:val="22"/>
          <w:szCs w:val="22"/>
          <w:u w:val="single"/>
        </w:rPr>
        <w:t>Meisterschaftsspiele der Jugend auf Bezirksebene</w:t>
      </w:r>
    </w:p>
    <w:p w14:paraId="79104FE8" w14:textId="5BBF3005" w:rsidR="000257D3" w:rsidRPr="00FD5C00" w:rsidRDefault="000257D3" w:rsidP="00181E40">
      <w:pPr>
        <w:pStyle w:val="IVInhalt"/>
        <w:rPr>
          <w:sz w:val="22"/>
          <w:szCs w:val="22"/>
        </w:rPr>
      </w:pPr>
      <w:r w:rsidRPr="00FD5C00">
        <w:rPr>
          <w:sz w:val="22"/>
          <w:szCs w:val="22"/>
        </w:rPr>
        <w:t>-</w:t>
      </w:r>
      <w:r w:rsidRPr="00FD5C00">
        <w:rPr>
          <w:sz w:val="22"/>
          <w:szCs w:val="22"/>
        </w:rPr>
        <w:tab/>
        <w:t>Meisterschaftsspiele d</w:t>
      </w:r>
      <w:r w:rsidR="00CB70F0" w:rsidRPr="00FD5C00">
        <w:rPr>
          <w:sz w:val="22"/>
          <w:szCs w:val="22"/>
        </w:rPr>
        <w:t>er Jugend</w:t>
      </w:r>
      <w:r w:rsidR="007A49C4" w:rsidRPr="00FD5C00">
        <w:rPr>
          <w:sz w:val="22"/>
          <w:szCs w:val="22"/>
        </w:rPr>
        <w:t xml:space="preserve"> auf Bezirksebene</w:t>
      </w:r>
      <w:r w:rsidR="007A49C4" w:rsidRPr="00FD5C00">
        <w:rPr>
          <w:sz w:val="22"/>
          <w:szCs w:val="22"/>
        </w:rPr>
        <w:tab/>
        <w:t>4</w:t>
      </w:r>
      <w:r w:rsidR="00712A3C" w:rsidRPr="00FD5C00">
        <w:rPr>
          <w:sz w:val="22"/>
          <w:szCs w:val="22"/>
        </w:rPr>
        <w:t>7</w:t>
      </w:r>
      <w:r w:rsidR="007A49C4" w:rsidRPr="00FD5C00">
        <w:rPr>
          <w:sz w:val="22"/>
          <w:szCs w:val="22"/>
        </w:rPr>
        <w:tab/>
      </w:r>
      <w:r w:rsidR="00ED22F5" w:rsidRPr="00FD5C00">
        <w:rPr>
          <w:sz w:val="22"/>
          <w:szCs w:val="22"/>
        </w:rPr>
        <w:t>1</w:t>
      </w:r>
      <w:r w:rsidR="00194DB1">
        <w:rPr>
          <w:sz w:val="22"/>
          <w:szCs w:val="22"/>
        </w:rPr>
        <w:t>7</w:t>
      </w:r>
    </w:p>
    <w:p w14:paraId="01D679B2" w14:textId="77777777" w:rsidR="000257D3" w:rsidRPr="00FD5C00" w:rsidRDefault="000257D3" w:rsidP="003E0F85">
      <w:pPr>
        <w:pStyle w:val="NurText"/>
        <w:tabs>
          <w:tab w:val="left" w:pos="142"/>
          <w:tab w:val="left" w:pos="510"/>
          <w:tab w:val="left" w:pos="7088"/>
          <w:tab w:val="left" w:pos="8364"/>
        </w:tabs>
        <w:rPr>
          <w:rFonts w:ascii="Arial" w:hAnsi="Arial" w:cs="Arial"/>
          <w:sz w:val="22"/>
          <w:szCs w:val="22"/>
        </w:rPr>
      </w:pPr>
    </w:p>
    <w:p w14:paraId="1C0756F1" w14:textId="77777777" w:rsidR="000257D3" w:rsidRPr="00FD5C00" w:rsidRDefault="000257D3" w:rsidP="003E0F85">
      <w:pPr>
        <w:pStyle w:val="NurText"/>
        <w:tabs>
          <w:tab w:val="left" w:pos="142"/>
          <w:tab w:val="left" w:pos="510"/>
          <w:tab w:val="left" w:pos="7088"/>
          <w:tab w:val="left" w:pos="8364"/>
        </w:tabs>
        <w:rPr>
          <w:rFonts w:ascii="Arial" w:hAnsi="Arial" w:cs="Arial"/>
          <w:b/>
          <w:sz w:val="22"/>
          <w:szCs w:val="22"/>
          <w:u w:val="single"/>
        </w:rPr>
      </w:pPr>
      <w:r w:rsidRPr="00FD5C00">
        <w:rPr>
          <w:rFonts w:ascii="Arial" w:hAnsi="Arial" w:cs="Arial"/>
          <w:b/>
          <w:sz w:val="22"/>
          <w:szCs w:val="22"/>
          <w:u w:val="single"/>
        </w:rPr>
        <w:t>Pokal-Meisterschaftsspiele</w:t>
      </w:r>
    </w:p>
    <w:p w14:paraId="609F14A6" w14:textId="12BFF971" w:rsidR="000257D3" w:rsidRPr="00FD5C00" w:rsidRDefault="007A49C4" w:rsidP="00181E40">
      <w:pPr>
        <w:pStyle w:val="IVInhalt"/>
        <w:rPr>
          <w:sz w:val="22"/>
          <w:szCs w:val="22"/>
        </w:rPr>
      </w:pPr>
      <w:r w:rsidRPr="00FD5C00">
        <w:rPr>
          <w:sz w:val="22"/>
          <w:szCs w:val="22"/>
        </w:rPr>
        <w:t>-</w:t>
      </w:r>
      <w:r w:rsidRPr="00FD5C00">
        <w:rPr>
          <w:sz w:val="22"/>
          <w:szCs w:val="22"/>
        </w:rPr>
        <w:tab/>
        <w:t>Austragungsmodus</w:t>
      </w:r>
      <w:r w:rsidRPr="00FD5C00">
        <w:rPr>
          <w:sz w:val="22"/>
          <w:szCs w:val="22"/>
        </w:rPr>
        <w:tab/>
        <w:t>4</w:t>
      </w:r>
      <w:r w:rsidR="00712A3C" w:rsidRPr="00FD5C00">
        <w:rPr>
          <w:sz w:val="22"/>
          <w:szCs w:val="22"/>
        </w:rPr>
        <w:t>8</w:t>
      </w:r>
      <w:r w:rsidR="00813395" w:rsidRPr="00FD5C00">
        <w:rPr>
          <w:sz w:val="22"/>
          <w:szCs w:val="22"/>
        </w:rPr>
        <w:tab/>
      </w:r>
      <w:r w:rsidR="00687B93" w:rsidRPr="00FD5C00">
        <w:rPr>
          <w:sz w:val="22"/>
          <w:szCs w:val="22"/>
        </w:rPr>
        <w:t>1</w:t>
      </w:r>
      <w:r w:rsidR="00194DB1">
        <w:rPr>
          <w:sz w:val="22"/>
          <w:szCs w:val="22"/>
        </w:rPr>
        <w:t>7</w:t>
      </w:r>
      <w:r w:rsidR="00752A1E">
        <w:rPr>
          <w:sz w:val="22"/>
          <w:szCs w:val="22"/>
        </w:rPr>
        <w:t xml:space="preserve"> + 18</w:t>
      </w:r>
    </w:p>
    <w:p w14:paraId="51E7FE85" w14:textId="345E94D7" w:rsidR="000257D3" w:rsidRPr="00FD5C00" w:rsidRDefault="007A49C4" w:rsidP="00181E40">
      <w:pPr>
        <w:pStyle w:val="IVInhalt"/>
        <w:rPr>
          <w:sz w:val="22"/>
          <w:szCs w:val="22"/>
        </w:rPr>
      </w:pPr>
      <w:r w:rsidRPr="00FD5C00">
        <w:rPr>
          <w:sz w:val="22"/>
          <w:szCs w:val="22"/>
        </w:rPr>
        <w:t>-</w:t>
      </w:r>
      <w:r w:rsidRPr="00FD5C00">
        <w:rPr>
          <w:sz w:val="22"/>
          <w:szCs w:val="22"/>
        </w:rPr>
        <w:tab/>
        <w:t>Spielleitende Stelle</w:t>
      </w:r>
      <w:r w:rsidRPr="00FD5C00">
        <w:rPr>
          <w:sz w:val="22"/>
          <w:szCs w:val="22"/>
        </w:rPr>
        <w:tab/>
      </w:r>
      <w:r w:rsidR="00712A3C" w:rsidRPr="00FD5C00">
        <w:rPr>
          <w:sz w:val="22"/>
          <w:szCs w:val="22"/>
        </w:rPr>
        <w:t>49</w:t>
      </w:r>
      <w:r w:rsidR="000257D3" w:rsidRPr="00FD5C00">
        <w:rPr>
          <w:sz w:val="22"/>
          <w:szCs w:val="22"/>
        </w:rPr>
        <w:tab/>
      </w:r>
      <w:r w:rsidR="00687B93" w:rsidRPr="00FD5C00">
        <w:rPr>
          <w:sz w:val="22"/>
          <w:szCs w:val="22"/>
        </w:rPr>
        <w:t>1</w:t>
      </w:r>
      <w:r w:rsidR="00EB1720" w:rsidRPr="00FD5C00">
        <w:rPr>
          <w:sz w:val="22"/>
          <w:szCs w:val="22"/>
        </w:rPr>
        <w:t>8</w:t>
      </w:r>
    </w:p>
    <w:p w14:paraId="4C1C0277" w14:textId="08EA1319" w:rsidR="000257D3" w:rsidRPr="00FD5C00" w:rsidRDefault="000257D3" w:rsidP="00181E40">
      <w:pPr>
        <w:pStyle w:val="IVInhalt"/>
        <w:rPr>
          <w:sz w:val="22"/>
          <w:szCs w:val="22"/>
        </w:rPr>
      </w:pPr>
      <w:r w:rsidRPr="00FD5C00">
        <w:rPr>
          <w:sz w:val="22"/>
          <w:szCs w:val="22"/>
        </w:rPr>
        <w:t>-</w:t>
      </w:r>
      <w:r w:rsidRPr="00FD5C00">
        <w:rPr>
          <w:sz w:val="22"/>
          <w:szCs w:val="22"/>
        </w:rPr>
        <w:tab/>
        <w:t>Auslosung</w:t>
      </w:r>
      <w:r w:rsidRPr="00FD5C00">
        <w:rPr>
          <w:sz w:val="22"/>
          <w:szCs w:val="22"/>
        </w:rPr>
        <w:tab/>
        <w:t>5</w:t>
      </w:r>
      <w:r w:rsidR="00712A3C" w:rsidRPr="00FD5C00">
        <w:rPr>
          <w:sz w:val="22"/>
          <w:szCs w:val="22"/>
        </w:rPr>
        <w:t>0</w:t>
      </w:r>
      <w:r w:rsidRPr="00FD5C00">
        <w:rPr>
          <w:sz w:val="22"/>
          <w:szCs w:val="22"/>
        </w:rPr>
        <w:tab/>
      </w:r>
      <w:r w:rsidR="00585F69" w:rsidRPr="00FD5C00">
        <w:rPr>
          <w:sz w:val="22"/>
          <w:szCs w:val="22"/>
        </w:rPr>
        <w:t>1</w:t>
      </w:r>
      <w:r w:rsidR="00EB1720" w:rsidRPr="00FD5C00">
        <w:rPr>
          <w:sz w:val="22"/>
          <w:szCs w:val="22"/>
        </w:rPr>
        <w:t>8</w:t>
      </w:r>
    </w:p>
    <w:p w14:paraId="69977A60" w14:textId="5E58EECD" w:rsidR="000257D3" w:rsidRPr="00FD5C00" w:rsidRDefault="000257D3" w:rsidP="00181E40">
      <w:pPr>
        <w:pStyle w:val="IVInhalt"/>
        <w:rPr>
          <w:sz w:val="22"/>
          <w:szCs w:val="22"/>
        </w:rPr>
      </w:pPr>
      <w:r w:rsidRPr="00FD5C00">
        <w:rPr>
          <w:sz w:val="22"/>
          <w:szCs w:val="22"/>
        </w:rPr>
        <w:t>-</w:t>
      </w:r>
      <w:r w:rsidRPr="00FD5C00">
        <w:rPr>
          <w:sz w:val="22"/>
          <w:szCs w:val="22"/>
        </w:rPr>
        <w:tab/>
        <w:t>Verlust des Heimrech</w:t>
      </w:r>
      <w:r w:rsidR="007A49C4" w:rsidRPr="00FD5C00">
        <w:rPr>
          <w:sz w:val="22"/>
          <w:szCs w:val="22"/>
        </w:rPr>
        <w:t>ts</w:t>
      </w:r>
      <w:r w:rsidR="007A49C4" w:rsidRPr="00FD5C00">
        <w:rPr>
          <w:sz w:val="22"/>
          <w:szCs w:val="22"/>
        </w:rPr>
        <w:tab/>
        <w:t>5</w:t>
      </w:r>
      <w:r w:rsidR="00712A3C" w:rsidRPr="00FD5C00">
        <w:rPr>
          <w:sz w:val="22"/>
          <w:szCs w:val="22"/>
        </w:rPr>
        <w:t>1</w:t>
      </w:r>
      <w:r w:rsidRPr="00FD5C00">
        <w:rPr>
          <w:sz w:val="22"/>
          <w:szCs w:val="22"/>
        </w:rPr>
        <w:tab/>
      </w:r>
      <w:r w:rsidR="00585F69" w:rsidRPr="00FD5C00">
        <w:rPr>
          <w:sz w:val="22"/>
          <w:szCs w:val="22"/>
        </w:rPr>
        <w:t>1</w:t>
      </w:r>
      <w:r w:rsidR="00EB1720" w:rsidRPr="00FD5C00">
        <w:rPr>
          <w:sz w:val="22"/>
          <w:szCs w:val="22"/>
        </w:rPr>
        <w:t>8</w:t>
      </w:r>
    </w:p>
    <w:p w14:paraId="733EAB55" w14:textId="27AA2443" w:rsidR="000257D3" w:rsidRPr="00FD5C00" w:rsidRDefault="000257D3" w:rsidP="00181E40">
      <w:pPr>
        <w:pStyle w:val="IVInhalt"/>
        <w:rPr>
          <w:sz w:val="22"/>
          <w:szCs w:val="22"/>
        </w:rPr>
      </w:pPr>
      <w:r w:rsidRPr="00FD5C00">
        <w:rPr>
          <w:sz w:val="22"/>
          <w:szCs w:val="22"/>
        </w:rPr>
        <w:t>-</w:t>
      </w:r>
      <w:r w:rsidRPr="00FD5C00">
        <w:rPr>
          <w:sz w:val="22"/>
          <w:szCs w:val="22"/>
        </w:rPr>
        <w:tab/>
        <w:t>Schuldhaft</w:t>
      </w:r>
      <w:r w:rsidR="007A49C4" w:rsidRPr="00FD5C00">
        <w:rPr>
          <w:sz w:val="22"/>
          <w:szCs w:val="22"/>
        </w:rPr>
        <w:t>es Nichtantreten zum Spiel</w:t>
      </w:r>
      <w:r w:rsidR="007A49C4" w:rsidRPr="00FD5C00">
        <w:rPr>
          <w:sz w:val="22"/>
          <w:szCs w:val="22"/>
        </w:rPr>
        <w:tab/>
        <w:t>5</w:t>
      </w:r>
      <w:r w:rsidR="00712A3C" w:rsidRPr="00FD5C00">
        <w:rPr>
          <w:sz w:val="22"/>
          <w:szCs w:val="22"/>
        </w:rPr>
        <w:t>2</w:t>
      </w:r>
      <w:r w:rsidR="004D165A" w:rsidRPr="00FD5C00">
        <w:rPr>
          <w:sz w:val="22"/>
          <w:szCs w:val="22"/>
        </w:rPr>
        <w:tab/>
      </w:r>
      <w:r w:rsidR="00437976" w:rsidRPr="00FD5C00">
        <w:rPr>
          <w:sz w:val="22"/>
          <w:szCs w:val="22"/>
        </w:rPr>
        <w:t>1</w:t>
      </w:r>
      <w:r w:rsidR="00EB1720" w:rsidRPr="00FD5C00">
        <w:rPr>
          <w:sz w:val="22"/>
          <w:szCs w:val="22"/>
        </w:rPr>
        <w:t>8</w:t>
      </w:r>
    </w:p>
    <w:p w14:paraId="463FE2C0" w14:textId="59BDBC99" w:rsidR="000257D3" w:rsidRPr="00FD5C00" w:rsidRDefault="000257D3" w:rsidP="00181E40">
      <w:pPr>
        <w:pStyle w:val="IVInhalt"/>
        <w:rPr>
          <w:sz w:val="22"/>
          <w:szCs w:val="22"/>
        </w:rPr>
      </w:pPr>
      <w:r w:rsidRPr="00FD5C00">
        <w:rPr>
          <w:sz w:val="22"/>
          <w:szCs w:val="22"/>
        </w:rPr>
        <w:t>-</w:t>
      </w:r>
      <w:r w:rsidRPr="00FD5C00">
        <w:rPr>
          <w:sz w:val="22"/>
          <w:szCs w:val="22"/>
        </w:rPr>
        <w:tab/>
        <w:t>DH</w:t>
      </w:r>
      <w:r w:rsidR="007A49C4" w:rsidRPr="00FD5C00">
        <w:rPr>
          <w:sz w:val="22"/>
          <w:szCs w:val="22"/>
        </w:rPr>
        <w:t>B-Pokal-Runde</w:t>
      </w:r>
      <w:r w:rsidR="00EB1720" w:rsidRPr="00FD5C00">
        <w:rPr>
          <w:sz w:val="22"/>
          <w:szCs w:val="22"/>
        </w:rPr>
        <w:t xml:space="preserve"> (gestrichen)</w:t>
      </w:r>
      <w:r w:rsidR="007A49C4" w:rsidRPr="00FD5C00">
        <w:rPr>
          <w:sz w:val="22"/>
          <w:szCs w:val="22"/>
        </w:rPr>
        <w:tab/>
        <w:t>5</w:t>
      </w:r>
      <w:r w:rsidR="00712A3C" w:rsidRPr="00FD5C00">
        <w:rPr>
          <w:sz w:val="22"/>
          <w:szCs w:val="22"/>
        </w:rPr>
        <w:t>3</w:t>
      </w:r>
      <w:r w:rsidR="007A49C4" w:rsidRPr="00FD5C00">
        <w:rPr>
          <w:sz w:val="22"/>
          <w:szCs w:val="22"/>
        </w:rPr>
        <w:tab/>
      </w:r>
      <w:r w:rsidR="00EB1720" w:rsidRPr="00FD5C00">
        <w:rPr>
          <w:sz w:val="22"/>
          <w:szCs w:val="22"/>
        </w:rPr>
        <w:t>1</w:t>
      </w:r>
      <w:r w:rsidR="000C5C8C">
        <w:rPr>
          <w:sz w:val="22"/>
          <w:szCs w:val="22"/>
        </w:rPr>
        <w:t>8</w:t>
      </w:r>
    </w:p>
    <w:p w14:paraId="1BEAB7CB" w14:textId="77777777" w:rsidR="000257D3" w:rsidRPr="00FD5C00" w:rsidRDefault="000257D3" w:rsidP="003E0F85">
      <w:pPr>
        <w:pStyle w:val="NurText"/>
        <w:tabs>
          <w:tab w:val="left" w:pos="142"/>
          <w:tab w:val="left" w:pos="510"/>
          <w:tab w:val="left" w:pos="7088"/>
          <w:tab w:val="left" w:pos="8364"/>
        </w:tabs>
        <w:rPr>
          <w:rFonts w:ascii="Arial" w:hAnsi="Arial" w:cs="Arial"/>
          <w:sz w:val="22"/>
          <w:szCs w:val="22"/>
        </w:rPr>
      </w:pPr>
    </w:p>
    <w:p w14:paraId="1699AAA2" w14:textId="77777777" w:rsidR="000257D3" w:rsidRPr="00FD5C00" w:rsidRDefault="000257D3" w:rsidP="003E0F85">
      <w:pPr>
        <w:pStyle w:val="NurText"/>
        <w:tabs>
          <w:tab w:val="left" w:pos="142"/>
          <w:tab w:val="left" w:pos="510"/>
          <w:tab w:val="left" w:pos="7088"/>
          <w:tab w:val="left" w:pos="8364"/>
        </w:tabs>
        <w:rPr>
          <w:rFonts w:ascii="Arial" w:hAnsi="Arial" w:cs="Arial"/>
          <w:b/>
          <w:sz w:val="22"/>
          <w:szCs w:val="22"/>
          <w:u w:val="single"/>
        </w:rPr>
      </w:pPr>
      <w:r w:rsidRPr="00FD5C00">
        <w:rPr>
          <w:rFonts w:ascii="Arial" w:hAnsi="Arial" w:cs="Arial"/>
          <w:b/>
          <w:sz w:val="22"/>
          <w:szCs w:val="22"/>
          <w:u w:val="single"/>
        </w:rPr>
        <w:t>Ordnungsdienste</w:t>
      </w:r>
    </w:p>
    <w:p w14:paraId="2033D20F" w14:textId="158D3AD9" w:rsidR="000257D3" w:rsidRPr="00FD5C00" w:rsidRDefault="000257D3" w:rsidP="00181E40">
      <w:pPr>
        <w:pStyle w:val="IVInhalt"/>
        <w:rPr>
          <w:sz w:val="22"/>
          <w:szCs w:val="22"/>
        </w:rPr>
      </w:pPr>
      <w:r w:rsidRPr="00FD5C00">
        <w:rPr>
          <w:sz w:val="22"/>
          <w:szCs w:val="22"/>
        </w:rPr>
        <w:t>-</w:t>
      </w:r>
      <w:r w:rsidRPr="00FD5C00">
        <w:rPr>
          <w:sz w:val="22"/>
          <w:szCs w:val="22"/>
        </w:rPr>
        <w:tab/>
        <w:t>Persönliche Sic</w:t>
      </w:r>
      <w:r w:rsidR="00D7710A" w:rsidRPr="00FD5C00">
        <w:rPr>
          <w:sz w:val="22"/>
          <w:szCs w:val="22"/>
        </w:rPr>
        <w:t>herheit und Spieldurchführung</w:t>
      </w:r>
      <w:r w:rsidR="00D7710A" w:rsidRPr="00FD5C00">
        <w:rPr>
          <w:sz w:val="22"/>
          <w:szCs w:val="22"/>
        </w:rPr>
        <w:tab/>
        <w:t>5</w:t>
      </w:r>
      <w:r w:rsidR="00712A3C" w:rsidRPr="00FD5C00">
        <w:rPr>
          <w:sz w:val="22"/>
          <w:szCs w:val="22"/>
        </w:rPr>
        <w:t>4</w:t>
      </w:r>
      <w:r w:rsidRPr="00FD5C00">
        <w:rPr>
          <w:sz w:val="22"/>
          <w:szCs w:val="22"/>
        </w:rPr>
        <w:tab/>
      </w:r>
      <w:r w:rsidR="00EB1720" w:rsidRPr="00FD5C00">
        <w:rPr>
          <w:sz w:val="22"/>
          <w:szCs w:val="22"/>
        </w:rPr>
        <w:t>1</w:t>
      </w:r>
      <w:r w:rsidR="000C5C8C">
        <w:rPr>
          <w:sz w:val="22"/>
          <w:szCs w:val="22"/>
        </w:rPr>
        <w:t>8</w:t>
      </w:r>
    </w:p>
    <w:p w14:paraId="7F0E4EAE" w14:textId="0A09B809" w:rsidR="000257D3" w:rsidRPr="00C374D1" w:rsidRDefault="007A49C4" w:rsidP="00181E40">
      <w:pPr>
        <w:pStyle w:val="IVInhalt"/>
        <w:rPr>
          <w:sz w:val="22"/>
          <w:szCs w:val="22"/>
        </w:rPr>
      </w:pPr>
      <w:r w:rsidRPr="00C374D1">
        <w:rPr>
          <w:sz w:val="22"/>
          <w:szCs w:val="22"/>
        </w:rPr>
        <w:t>-</w:t>
      </w:r>
      <w:r w:rsidRPr="00C374D1">
        <w:rPr>
          <w:sz w:val="22"/>
          <w:szCs w:val="22"/>
        </w:rPr>
        <w:tab/>
        <w:t>Ordnungsdienst</w:t>
      </w:r>
      <w:r w:rsidRPr="00C374D1">
        <w:rPr>
          <w:sz w:val="22"/>
          <w:szCs w:val="22"/>
        </w:rPr>
        <w:tab/>
        <w:t>5</w:t>
      </w:r>
      <w:r w:rsidR="00712A3C" w:rsidRPr="00C374D1">
        <w:rPr>
          <w:sz w:val="22"/>
          <w:szCs w:val="22"/>
        </w:rPr>
        <w:t>5</w:t>
      </w:r>
      <w:r w:rsidR="005A40E5" w:rsidRPr="00C374D1">
        <w:rPr>
          <w:sz w:val="22"/>
          <w:szCs w:val="22"/>
        </w:rPr>
        <w:tab/>
      </w:r>
      <w:r w:rsidR="005C78DD" w:rsidRPr="00C374D1">
        <w:rPr>
          <w:sz w:val="22"/>
          <w:szCs w:val="22"/>
        </w:rPr>
        <w:t>1</w:t>
      </w:r>
      <w:r w:rsidR="000C5C8C">
        <w:rPr>
          <w:sz w:val="22"/>
          <w:szCs w:val="22"/>
        </w:rPr>
        <w:t>8</w:t>
      </w:r>
      <w:r w:rsidR="0013582E">
        <w:rPr>
          <w:sz w:val="22"/>
          <w:szCs w:val="22"/>
        </w:rPr>
        <w:t xml:space="preserve"> + 19</w:t>
      </w:r>
    </w:p>
    <w:p w14:paraId="62ED631E" w14:textId="263995E3" w:rsidR="000257D3" w:rsidRPr="00C374D1" w:rsidRDefault="000257D3" w:rsidP="00181E40">
      <w:pPr>
        <w:pStyle w:val="IVInhalt"/>
        <w:rPr>
          <w:sz w:val="22"/>
          <w:szCs w:val="22"/>
        </w:rPr>
      </w:pPr>
      <w:r w:rsidRPr="00C374D1">
        <w:rPr>
          <w:sz w:val="22"/>
          <w:szCs w:val="22"/>
        </w:rPr>
        <w:t>-</w:t>
      </w:r>
      <w:r w:rsidRPr="00C374D1">
        <w:rPr>
          <w:sz w:val="22"/>
          <w:szCs w:val="22"/>
        </w:rPr>
        <w:tab/>
        <w:t>Aufgaben des O</w:t>
      </w:r>
      <w:r w:rsidR="007A49C4" w:rsidRPr="00C374D1">
        <w:rPr>
          <w:sz w:val="22"/>
          <w:szCs w:val="22"/>
        </w:rPr>
        <w:t>rdnungsdienstes</w:t>
      </w:r>
      <w:r w:rsidR="007A49C4" w:rsidRPr="00C374D1">
        <w:rPr>
          <w:sz w:val="22"/>
          <w:szCs w:val="22"/>
        </w:rPr>
        <w:tab/>
        <w:t>5</w:t>
      </w:r>
      <w:r w:rsidR="00712A3C" w:rsidRPr="00C374D1">
        <w:rPr>
          <w:sz w:val="22"/>
          <w:szCs w:val="22"/>
        </w:rPr>
        <w:t>6</w:t>
      </w:r>
      <w:r w:rsidRPr="00C374D1">
        <w:rPr>
          <w:sz w:val="22"/>
          <w:szCs w:val="22"/>
        </w:rPr>
        <w:tab/>
      </w:r>
      <w:r w:rsidR="005C78DD" w:rsidRPr="00C374D1">
        <w:rPr>
          <w:sz w:val="22"/>
          <w:szCs w:val="22"/>
        </w:rPr>
        <w:t>19</w:t>
      </w:r>
    </w:p>
    <w:p w14:paraId="4800641E" w14:textId="77777777" w:rsidR="000257D3" w:rsidRPr="00C374D1" w:rsidRDefault="000257D3" w:rsidP="003E0F85">
      <w:pPr>
        <w:pStyle w:val="NurText"/>
        <w:tabs>
          <w:tab w:val="left" w:pos="142"/>
          <w:tab w:val="left" w:pos="510"/>
          <w:tab w:val="left" w:pos="7088"/>
          <w:tab w:val="left" w:pos="8364"/>
        </w:tabs>
        <w:rPr>
          <w:rFonts w:ascii="Arial" w:hAnsi="Arial" w:cs="Arial"/>
          <w:sz w:val="22"/>
          <w:szCs w:val="22"/>
        </w:rPr>
      </w:pPr>
    </w:p>
    <w:p w14:paraId="520DB428" w14:textId="77777777" w:rsidR="000257D3" w:rsidRPr="00C374D1" w:rsidRDefault="000257D3" w:rsidP="003E0F85">
      <w:pPr>
        <w:pStyle w:val="NurText"/>
        <w:tabs>
          <w:tab w:val="left" w:pos="142"/>
          <w:tab w:val="left" w:pos="510"/>
          <w:tab w:val="left" w:pos="7088"/>
          <w:tab w:val="left" w:pos="8364"/>
        </w:tabs>
        <w:rPr>
          <w:rFonts w:ascii="Arial" w:hAnsi="Arial" w:cs="Arial"/>
          <w:b/>
          <w:sz w:val="22"/>
          <w:szCs w:val="22"/>
          <w:u w:val="single"/>
        </w:rPr>
      </w:pPr>
      <w:r w:rsidRPr="00C374D1">
        <w:rPr>
          <w:rFonts w:ascii="Arial" w:hAnsi="Arial" w:cs="Arial"/>
          <w:b/>
          <w:sz w:val="22"/>
          <w:szCs w:val="22"/>
          <w:u w:val="single"/>
        </w:rPr>
        <w:t>Schlussbestimmungen</w:t>
      </w:r>
    </w:p>
    <w:p w14:paraId="72C53387" w14:textId="7A5EF33E" w:rsidR="000257D3" w:rsidRPr="00C374D1" w:rsidRDefault="000257D3" w:rsidP="00181E40">
      <w:pPr>
        <w:pStyle w:val="IVInhalt"/>
        <w:rPr>
          <w:sz w:val="22"/>
          <w:szCs w:val="22"/>
        </w:rPr>
      </w:pPr>
      <w:r w:rsidRPr="00C374D1">
        <w:rPr>
          <w:sz w:val="22"/>
          <w:szCs w:val="22"/>
        </w:rPr>
        <w:t>-</w:t>
      </w:r>
      <w:r w:rsidRPr="00C374D1">
        <w:rPr>
          <w:sz w:val="22"/>
          <w:szCs w:val="22"/>
        </w:rPr>
        <w:tab/>
        <w:t>Verbindlichkeit der Durchführungsbestimmungen und Ergän</w:t>
      </w:r>
      <w:r w:rsidR="009A2BBA" w:rsidRPr="00C374D1">
        <w:rPr>
          <w:sz w:val="22"/>
          <w:szCs w:val="22"/>
        </w:rPr>
        <w:t>z</w:t>
      </w:r>
      <w:r w:rsidR="00FD5C00">
        <w:rPr>
          <w:sz w:val="22"/>
          <w:szCs w:val="22"/>
        </w:rPr>
        <w:t>ungs</w:t>
      </w:r>
      <w:r w:rsidR="008A66EA" w:rsidRPr="00C374D1">
        <w:rPr>
          <w:sz w:val="22"/>
          <w:szCs w:val="22"/>
        </w:rPr>
        <w:t>-</w:t>
      </w:r>
    </w:p>
    <w:p w14:paraId="1256A972" w14:textId="7D511152" w:rsidR="000257D3" w:rsidRPr="00C374D1" w:rsidRDefault="000257D3" w:rsidP="00181E40">
      <w:pPr>
        <w:pStyle w:val="IVInhalt"/>
        <w:rPr>
          <w:sz w:val="22"/>
          <w:szCs w:val="22"/>
        </w:rPr>
      </w:pPr>
      <w:r w:rsidRPr="00C374D1">
        <w:rPr>
          <w:sz w:val="22"/>
          <w:szCs w:val="22"/>
        </w:rPr>
        <w:tab/>
      </w:r>
      <w:proofErr w:type="spellStart"/>
      <w:r w:rsidRPr="00C374D1">
        <w:rPr>
          <w:sz w:val="22"/>
          <w:szCs w:val="22"/>
        </w:rPr>
        <w:t>bestimmungen</w:t>
      </w:r>
      <w:proofErr w:type="spellEnd"/>
      <w:r w:rsidRPr="00C374D1">
        <w:rPr>
          <w:sz w:val="22"/>
          <w:szCs w:val="22"/>
        </w:rPr>
        <w:t xml:space="preserve"> zu diesen Du</w:t>
      </w:r>
      <w:r w:rsidR="003D4F3B" w:rsidRPr="00C374D1">
        <w:rPr>
          <w:sz w:val="22"/>
          <w:szCs w:val="22"/>
        </w:rPr>
        <w:t>rchführungsbestimmunge</w:t>
      </w:r>
      <w:r w:rsidR="007A49C4" w:rsidRPr="00C374D1">
        <w:rPr>
          <w:sz w:val="22"/>
          <w:szCs w:val="22"/>
        </w:rPr>
        <w:t>n</w:t>
      </w:r>
      <w:r w:rsidR="007A49C4" w:rsidRPr="00C374D1">
        <w:rPr>
          <w:sz w:val="22"/>
          <w:szCs w:val="22"/>
        </w:rPr>
        <w:tab/>
        <w:t>5</w:t>
      </w:r>
      <w:r w:rsidR="00712A3C" w:rsidRPr="00C374D1">
        <w:rPr>
          <w:sz w:val="22"/>
          <w:szCs w:val="22"/>
        </w:rPr>
        <w:t>7</w:t>
      </w:r>
      <w:r w:rsidR="00EF3FC4" w:rsidRPr="00C374D1">
        <w:rPr>
          <w:sz w:val="22"/>
          <w:szCs w:val="22"/>
        </w:rPr>
        <w:tab/>
      </w:r>
      <w:r w:rsidR="0013582E">
        <w:rPr>
          <w:sz w:val="22"/>
          <w:szCs w:val="22"/>
        </w:rPr>
        <w:t>19</w:t>
      </w:r>
    </w:p>
    <w:p w14:paraId="21AF475E" w14:textId="77777777" w:rsidR="000257D3" w:rsidRPr="00C374D1" w:rsidRDefault="000257D3" w:rsidP="003E0F85">
      <w:pPr>
        <w:pStyle w:val="NurText"/>
        <w:tabs>
          <w:tab w:val="left" w:pos="142"/>
          <w:tab w:val="left" w:pos="510"/>
          <w:tab w:val="left" w:pos="7088"/>
          <w:tab w:val="left" w:pos="8364"/>
        </w:tabs>
        <w:rPr>
          <w:rFonts w:ascii="Arial" w:hAnsi="Arial" w:cs="Arial"/>
          <w:sz w:val="22"/>
          <w:szCs w:val="22"/>
        </w:rPr>
      </w:pPr>
    </w:p>
    <w:p w14:paraId="5C51A987" w14:textId="77777777" w:rsidR="000257D3" w:rsidRPr="00C374D1" w:rsidRDefault="000257D3" w:rsidP="003E0F85">
      <w:pPr>
        <w:pStyle w:val="NurText"/>
        <w:tabs>
          <w:tab w:val="left" w:pos="142"/>
          <w:tab w:val="left" w:pos="510"/>
          <w:tab w:val="left" w:pos="7088"/>
          <w:tab w:val="left" w:pos="8364"/>
        </w:tabs>
        <w:rPr>
          <w:rFonts w:ascii="Arial" w:hAnsi="Arial" w:cs="Arial"/>
          <w:b/>
          <w:sz w:val="22"/>
          <w:szCs w:val="22"/>
          <w:u w:val="single"/>
        </w:rPr>
      </w:pPr>
      <w:r w:rsidRPr="00C374D1">
        <w:rPr>
          <w:rFonts w:ascii="Arial" w:hAnsi="Arial" w:cs="Arial"/>
          <w:b/>
          <w:sz w:val="22"/>
          <w:szCs w:val="22"/>
          <w:u w:val="single"/>
        </w:rPr>
        <w:t>Anhang zu den Durchführungsbestimmungen</w:t>
      </w:r>
    </w:p>
    <w:p w14:paraId="3EB9C5FF" w14:textId="77777777" w:rsidR="00C06CA3" w:rsidRPr="00C374D1" w:rsidRDefault="000257D3" w:rsidP="00181E40">
      <w:pPr>
        <w:pStyle w:val="IVInhalt"/>
        <w:rPr>
          <w:sz w:val="22"/>
          <w:szCs w:val="22"/>
        </w:rPr>
      </w:pPr>
      <w:r w:rsidRPr="00C374D1">
        <w:rPr>
          <w:sz w:val="22"/>
          <w:szCs w:val="22"/>
        </w:rPr>
        <w:t xml:space="preserve">Ergänzende Bestimmungen </w:t>
      </w:r>
      <w:r w:rsidR="001369B7" w:rsidRPr="00C374D1">
        <w:rPr>
          <w:sz w:val="22"/>
          <w:szCs w:val="22"/>
        </w:rPr>
        <w:t xml:space="preserve">und Informationen </w:t>
      </w:r>
      <w:r w:rsidRPr="00C374D1">
        <w:rPr>
          <w:sz w:val="22"/>
          <w:szCs w:val="22"/>
        </w:rPr>
        <w:t>zu den Durchführungs</w:t>
      </w:r>
      <w:r w:rsidR="00C06CA3" w:rsidRPr="00C374D1">
        <w:rPr>
          <w:sz w:val="22"/>
          <w:szCs w:val="22"/>
        </w:rPr>
        <w:t>-</w:t>
      </w:r>
    </w:p>
    <w:p w14:paraId="77ED8B4B" w14:textId="64B3D8DA" w:rsidR="000257D3" w:rsidRPr="00C374D1" w:rsidRDefault="000257D3" w:rsidP="00181E40">
      <w:pPr>
        <w:pStyle w:val="IVInhalt"/>
        <w:rPr>
          <w:sz w:val="22"/>
          <w:szCs w:val="22"/>
        </w:rPr>
      </w:pPr>
      <w:proofErr w:type="spellStart"/>
      <w:r w:rsidRPr="00C374D1">
        <w:rPr>
          <w:sz w:val="22"/>
          <w:szCs w:val="22"/>
        </w:rPr>
        <w:t>bestim</w:t>
      </w:r>
      <w:r w:rsidR="001369B7" w:rsidRPr="00C374D1">
        <w:rPr>
          <w:sz w:val="22"/>
          <w:szCs w:val="22"/>
        </w:rPr>
        <w:t>mungen</w:t>
      </w:r>
      <w:proofErr w:type="spellEnd"/>
      <w:r w:rsidRPr="00C374D1">
        <w:rPr>
          <w:sz w:val="22"/>
          <w:szCs w:val="22"/>
        </w:rPr>
        <w:t xml:space="preserve"> auf Verb</w:t>
      </w:r>
      <w:r w:rsidR="001369B7" w:rsidRPr="00C374D1">
        <w:rPr>
          <w:sz w:val="22"/>
          <w:szCs w:val="22"/>
        </w:rPr>
        <w:t>andsebene</w:t>
      </w:r>
      <w:r w:rsidR="0097276F" w:rsidRPr="00C374D1">
        <w:rPr>
          <w:sz w:val="22"/>
          <w:szCs w:val="22"/>
        </w:rPr>
        <w:t xml:space="preserve"> für das Spiel</w:t>
      </w:r>
      <w:r w:rsidR="00FD5952" w:rsidRPr="00C374D1">
        <w:rPr>
          <w:sz w:val="22"/>
          <w:szCs w:val="22"/>
        </w:rPr>
        <w:t xml:space="preserve">jahr </w:t>
      </w:r>
      <w:r w:rsidR="00E63518" w:rsidRPr="00C374D1">
        <w:rPr>
          <w:sz w:val="22"/>
          <w:szCs w:val="22"/>
        </w:rPr>
        <w:t>20</w:t>
      </w:r>
      <w:r w:rsidR="004B37DD" w:rsidRPr="00C374D1">
        <w:rPr>
          <w:sz w:val="22"/>
          <w:szCs w:val="22"/>
        </w:rPr>
        <w:t>2</w:t>
      </w:r>
      <w:r w:rsidR="00752A1E">
        <w:rPr>
          <w:sz w:val="22"/>
          <w:szCs w:val="22"/>
        </w:rPr>
        <w:t>4</w:t>
      </w:r>
      <w:r w:rsidRPr="00C374D1">
        <w:rPr>
          <w:sz w:val="22"/>
          <w:szCs w:val="22"/>
        </w:rPr>
        <w:t>/20</w:t>
      </w:r>
      <w:r w:rsidR="00B206A0" w:rsidRPr="00C374D1">
        <w:rPr>
          <w:sz w:val="22"/>
          <w:szCs w:val="22"/>
        </w:rPr>
        <w:t>2</w:t>
      </w:r>
      <w:r w:rsidR="00752A1E">
        <w:rPr>
          <w:sz w:val="22"/>
          <w:szCs w:val="22"/>
        </w:rPr>
        <w:t>5</w:t>
      </w:r>
      <w:r w:rsidRPr="00C374D1">
        <w:rPr>
          <w:sz w:val="22"/>
          <w:szCs w:val="22"/>
        </w:rPr>
        <w:t>.</w:t>
      </w:r>
    </w:p>
    <w:p w14:paraId="4A3AF82D" w14:textId="5CDB3EA7" w:rsidR="000257D3" w:rsidRPr="00C374D1" w:rsidRDefault="000257D3" w:rsidP="00181E40">
      <w:pPr>
        <w:pStyle w:val="IVInhalt"/>
        <w:rPr>
          <w:sz w:val="22"/>
          <w:szCs w:val="22"/>
        </w:rPr>
      </w:pPr>
      <w:r w:rsidRPr="00C374D1">
        <w:rPr>
          <w:sz w:val="22"/>
          <w:szCs w:val="22"/>
        </w:rPr>
        <w:t>§ 1 / zu § 9 Spi</w:t>
      </w:r>
      <w:r w:rsidR="00ED22F5" w:rsidRPr="00C374D1">
        <w:rPr>
          <w:sz w:val="22"/>
          <w:szCs w:val="22"/>
        </w:rPr>
        <w:t>elbeiträge/-abgaben</w:t>
      </w:r>
      <w:r w:rsidR="00ED22F5" w:rsidRPr="00C374D1">
        <w:rPr>
          <w:sz w:val="22"/>
          <w:szCs w:val="22"/>
        </w:rPr>
        <w:tab/>
      </w:r>
      <w:r w:rsidR="00181E40" w:rsidRPr="00C374D1">
        <w:rPr>
          <w:sz w:val="22"/>
          <w:szCs w:val="22"/>
        </w:rPr>
        <w:tab/>
      </w:r>
      <w:r w:rsidR="0013582E">
        <w:rPr>
          <w:sz w:val="22"/>
          <w:szCs w:val="22"/>
        </w:rPr>
        <w:t>20</w:t>
      </w:r>
    </w:p>
    <w:p w14:paraId="534FB6C8" w14:textId="11E39221" w:rsidR="001369B7" w:rsidRPr="00C374D1" w:rsidRDefault="001369B7" w:rsidP="00181E40">
      <w:pPr>
        <w:pStyle w:val="IVInhalt"/>
        <w:rPr>
          <w:sz w:val="22"/>
          <w:szCs w:val="22"/>
        </w:rPr>
      </w:pPr>
      <w:r w:rsidRPr="00C374D1">
        <w:rPr>
          <w:sz w:val="22"/>
          <w:szCs w:val="22"/>
        </w:rPr>
        <w:t>Kontaktdate</w:t>
      </w:r>
      <w:r w:rsidR="00CB70F0" w:rsidRPr="00C374D1">
        <w:rPr>
          <w:sz w:val="22"/>
          <w:szCs w:val="22"/>
        </w:rPr>
        <w:t>n Staffelleiter Verbandsebene</w:t>
      </w:r>
      <w:r w:rsidR="00CB70F0" w:rsidRPr="00C374D1">
        <w:rPr>
          <w:sz w:val="22"/>
          <w:szCs w:val="22"/>
        </w:rPr>
        <w:tab/>
      </w:r>
      <w:r w:rsidR="00181E40" w:rsidRPr="00C374D1">
        <w:rPr>
          <w:sz w:val="22"/>
          <w:szCs w:val="22"/>
        </w:rPr>
        <w:tab/>
      </w:r>
      <w:r w:rsidR="00AC3E60" w:rsidRPr="00C374D1">
        <w:rPr>
          <w:sz w:val="22"/>
          <w:szCs w:val="22"/>
        </w:rPr>
        <w:t>2</w:t>
      </w:r>
      <w:r w:rsidR="005C78DD" w:rsidRPr="00C374D1">
        <w:rPr>
          <w:sz w:val="22"/>
          <w:szCs w:val="22"/>
        </w:rPr>
        <w:t>0</w:t>
      </w:r>
    </w:p>
    <w:p w14:paraId="607DB8F0" w14:textId="77777777" w:rsidR="004B37DD" w:rsidRPr="00C374D1" w:rsidRDefault="004B37DD" w:rsidP="003E0F85">
      <w:pPr>
        <w:pStyle w:val="NurText"/>
        <w:tabs>
          <w:tab w:val="left" w:pos="510"/>
          <w:tab w:val="left" w:pos="8364"/>
        </w:tabs>
        <w:ind w:left="284" w:hanging="284"/>
        <w:rPr>
          <w:rFonts w:ascii="Arial" w:hAnsi="Arial" w:cs="Arial"/>
          <w:sz w:val="22"/>
          <w:szCs w:val="22"/>
        </w:rPr>
      </w:pPr>
    </w:p>
    <w:p w14:paraId="19907E5C" w14:textId="105F8595" w:rsidR="00223DE4" w:rsidRPr="00C374D1" w:rsidRDefault="00223DE4" w:rsidP="003E0F85">
      <w:pPr>
        <w:pStyle w:val="NurText"/>
        <w:tabs>
          <w:tab w:val="left" w:pos="510"/>
          <w:tab w:val="left" w:pos="8364"/>
        </w:tabs>
        <w:ind w:left="284" w:hanging="284"/>
        <w:rPr>
          <w:rFonts w:ascii="Arial" w:hAnsi="Arial" w:cs="Arial"/>
          <w:sz w:val="22"/>
          <w:szCs w:val="22"/>
        </w:rPr>
      </w:pPr>
    </w:p>
    <w:p w14:paraId="4B7BB86E" w14:textId="2391535F" w:rsidR="00A8241B" w:rsidRPr="00C374D1" w:rsidRDefault="00A8241B" w:rsidP="00A8241B">
      <w:pPr>
        <w:rPr>
          <w:rFonts w:eastAsiaTheme="minorHAnsi" w:cs="Arial"/>
          <w:b/>
          <w:bCs/>
          <w:sz w:val="22"/>
          <w:szCs w:val="22"/>
          <w:lang w:eastAsia="en-US"/>
        </w:rPr>
      </w:pPr>
    </w:p>
    <w:p w14:paraId="79423B2B" w14:textId="72B8C477" w:rsidR="0046473D" w:rsidRPr="000D7BE4" w:rsidRDefault="0046473D" w:rsidP="00A8241B">
      <w:pPr>
        <w:rPr>
          <w:rFonts w:eastAsiaTheme="minorHAnsi" w:cs="Arial"/>
          <w:b/>
          <w:bCs/>
          <w:color w:val="FF0000"/>
          <w:sz w:val="22"/>
          <w:szCs w:val="22"/>
          <w:lang w:eastAsia="en-US"/>
        </w:rPr>
      </w:pPr>
      <w:r w:rsidRPr="000D7BE4">
        <w:rPr>
          <w:rFonts w:eastAsiaTheme="minorHAnsi" w:cs="Arial"/>
          <w:b/>
          <w:bCs/>
          <w:color w:val="FF0000"/>
          <w:sz w:val="22"/>
          <w:szCs w:val="22"/>
          <w:lang w:eastAsia="en-US"/>
        </w:rPr>
        <w:t xml:space="preserve">Anlage 1 </w:t>
      </w:r>
      <w:r w:rsidR="00A135E8">
        <w:rPr>
          <w:rFonts w:eastAsiaTheme="minorHAnsi" w:cs="Arial"/>
          <w:b/>
          <w:bCs/>
          <w:color w:val="FF0000"/>
          <w:sz w:val="22"/>
          <w:szCs w:val="22"/>
          <w:lang w:eastAsia="en-US"/>
        </w:rPr>
        <w:t>-</w:t>
      </w:r>
      <w:r w:rsidRPr="000D7BE4">
        <w:rPr>
          <w:rFonts w:eastAsiaTheme="minorHAnsi" w:cs="Arial"/>
          <w:b/>
          <w:bCs/>
          <w:color w:val="FF0000"/>
          <w:sz w:val="22"/>
          <w:szCs w:val="22"/>
          <w:lang w:eastAsia="en-US"/>
        </w:rPr>
        <w:t xml:space="preserve"> Text für Ranking</w:t>
      </w:r>
    </w:p>
    <w:p w14:paraId="71054DAE" w14:textId="5EB5C41A" w:rsidR="0046473D" w:rsidRPr="000D7BE4" w:rsidRDefault="0046473D" w:rsidP="00A8241B">
      <w:pPr>
        <w:rPr>
          <w:rFonts w:eastAsiaTheme="minorHAnsi" w:cs="Arial"/>
          <w:b/>
          <w:bCs/>
          <w:color w:val="FF0000"/>
          <w:sz w:val="22"/>
          <w:szCs w:val="22"/>
          <w:lang w:eastAsia="en-US"/>
        </w:rPr>
      </w:pPr>
      <w:r w:rsidRPr="000D7BE4">
        <w:rPr>
          <w:rFonts w:eastAsiaTheme="minorHAnsi" w:cs="Arial"/>
          <w:b/>
          <w:bCs/>
          <w:color w:val="FF0000"/>
          <w:sz w:val="22"/>
          <w:szCs w:val="22"/>
          <w:lang w:eastAsia="en-US"/>
        </w:rPr>
        <w:t xml:space="preserve">Anlage 2 </w:t>
      </w:r>
      <w:proofErr w:type="gramStart"/>
      <w:r w:rsidRPr="000D7BE4">
        <w:rPr>
          <w:rFonts w:eastAsiaTheme="minorHAnsi" w:cs="Arial"/>
          <w:b/>
          <w:bCs/>
          <w:color w:val="FF0000"/>
          <w:sz w:val="22"/>
          <w:szCs w:val="22"/>
          <w:lang w:eastAsia="en-US"/>
        </w:rPr>
        <w:t>-  Ranking</w:t>
      </w:r>
      <w:proofErr w:type="gramEnd"/>
      <w:r w:rsidRPr="000D7BE4">
        <w:rPr>
          <w:rFonts w:eastAsiaTheme="minorHAnsi" w:cs="Arial"/>
          <w:b/>
          <w:bCs/>
          <w:color w:val="FF0000"/>
          <w:sz w:val="22"/>
          <w:szCs w:val="22"/>
          <w:lang w:eastAsia="en-US"/>
        </w:rPr>
        <w:t xml:space="preserve"> für HV Südbaden</w:t>
      </w:r>
    </w:p>
    <w:p w14:paraId="2172C655" w14:textId="3992AAEE" w:rsidR="00A8241B" w:rsidRPr="00C374D1" w:rsidRDefault="00A8241B" w:rsidP="00A8241B">
      <w:pPr>
        <w:rPr>
          <w:rFonts w:eastAsiaTheme="minorHAnsi" w:cs="Arial"/>
          <w:b/>
          <w:bCs/>
          <w:sz w:val="22"/>
          <w:szCs w:val="22"/>
          <w:lang w:eastAsia="en-US"/>
        </w:rPr>
      </w:pPr>
      <w:r w:rsidRPr="00C374D1">
        <w:rPr>
          <w:rFonts w:eastAsiaTheme="minorHAnsi" w:cs="Arial"/>
          <w:b/>
          <w:bCs/>
          <w:sz w:val="22"/>
          <w:szCs w:val="22"/>
          <w:lang w:eastAsia="en-US"/>
        </w:rPr>
        <w:t xml:space="preserve">Anlage </w:t>
      </w:r>
      <w:r w:rsidR="0046473D">
        <w:rPr>
          <w:rFonts w:eastAsiaTheme="minorHAnsi" w:cs="Arial"/>
          <w:b/>
          <w:bCs/>
          <w:sz w:val="22"/>
          <w:szCs w:val="22"/>
          <w:lang w:eastAsia="en-US"/>
        </w:rPr>
        <w:t>3</w:t>
      </w:r>
      <w:r w:rsidRPr="00C374D1">
        <w:rPr>
          <w:rFonts w:eastAsiaTheme="minorHAnsi" w:cs="Arial"/>
          <w:b/>
          <w:bCs/>
          <w:sz w:val="22"/>
          <w:szCs w:val="22"/>
          <w:lang w:eastAsia="en-US"/>
        </w:rPr>
        <w:t xml:space="preserve"> - SR</w:t>
      </w:r>
      <w:r w:rsidRPr="00C374D1">
        <w:rPr>
          <w:rFonts w:cs="Arial"/>
          <w:sz w:val="22"/>
          <w:szCs w:val="22"/>
        </w:rPr>
        <w:t>-</w:t>
      </w:r>
      <w:r w:rsidRPr="00C374D1">
        <w:rPr>
          <w:rFonts w:eastAsiaTheme="minorHAnsi" w:cs="Arial"/>
          <w:b/>
          <w:bCs/>
          <w:sz w:val="22"/>
          <w:szCs w:val="22"/>
          <w:lang w:eastAsia="en-US"/>
        </w:rPr>
        <w:t>Vereinsbeobachter</w:t>
      </w:r>
    </w:p>
    <w:p w14:paraId="6C86C5A2" w14:textId="27D30BC5" w:rsidR="00A8241B" w:rsidRPr="00C374D1" w:rsidRDefault="00A8241B" w:rsidP="00A8241B">
      <w:pPr>
        <w:rPr>
          <w:rFonts w:eastAsiaTheme="minorHAnsi" w:cs="Arial"/>
          <w:b/>
          <w:bCs/>
          <w:sz w:val="22"/>
          <w:szCs w:val="22"/>
          <w:lang w:eastAsia="en-US"/>
        </w:rPr>
      </w:pPr>
      <w:r w:rsidRPr="00C374D1">
        <w:rPr>
          <w:rFonts w:eastAsiaTheme="minorHAnsi" w:cs="Arial"/>
          <w:b/>
          <w:bCs/>
          <w:sz w:val="22"/>
          <w:szCs w:val="22"/>
          <w:lang w:eastAsia="en-US"/>
        </w:rPr>
        <w:t xml:space="preserve">Anlage </w:t>
      </w:r>
      <w:r w:rsidR="0046473D">
        <w:rPr>
          <w:rFonts w:eastAsiaTheme="minorHAnsi" w:cs="Arial"/>
          <w:b/>
          <w:bCs/>
          <w:sz w:val="22"/>
          <w:szCs w:val="22"/>
          <w:lang w:eastAsia="en-US"/>
        </w:rPr>
        <w:t>4</w:t>
      </w:r>
      <w:r w:rsidRPr="00C374D1">
        <w:rPr>
          <w:rFonts w:eastAsiaTheme="minorHAnsi" w:cs="Arial"/>
          <w:b/>
          <w:bCs/>
          <w:sz w:val="22"/>
          <w:szCs w:val="22"/>
          <w:lang w:eastAsia="en-US"/>
        </w:rPr>
        <w:t xml:space="preserve"> </w:t>
      </w:r>
      <w:r w:rsidR="00C374D1">
        <w:rPr>
          <w:rFonts w:eastAsiaTheme="minorHAnsi" w:cs="Arial"/>
          <w:b/>
          <w:bCs/>
          <w:sz w:val="22"/>
          <w:szCs w:val="22"/>
          <w:lang w:eastAsia="en-US"/>
        </w:rPr>
        <w:t>-</w:t>
      </w:r>
      <w:r w:rsidRPr="00C374D1">
        <w:rPr>
          <w:rFonts w:eastAsiaTheme="minorHAnsi" w:cs="Arial"/>
          <w:b/>
          <w:bCs/>
          <w:sz w:val="22"/>
          <w:szCs w:val="22"/>
          <w:lang w:eastAsia="en-US"/>
        </w:rPr>
        <w:t xml:space="preserve"> Erläuterungen</w:t>
      </w:r>
      <w:r w:rsidR="007C7D9F" w:rsidRPr="00C374D1">
        <w:rPr>
          <w:rFonts w:eastAsiaTheme="minorHAnsi" w:cs="Arial"/>
          <w:b/>
          <w:bCs/>
          <w:sz w:val="22"/>
          <w:szCs w:val="22"/>
          <w:lang w:eastAsia="en-US"/>
        </w:rPr>
        <w:t xml:space="preserve"> VB 2</w:t>
      </w:r>
      <w:r w:rsidR="00752A1E">
        <w:rPr>
          <w:rFonts w:eastAsiaTheme="minorHAnsi" w:cs="Arial"/>
          <w:b/>
          <w:bCs/>
          <w:sz w:val="22"/>
          <w:szCs w:val="22"/>
          <w:lang w:eastAsia="en-US"/>
        </w:rPr>
        <w:t>4</w:t>
      </w:r>
      <w:r w:rsidR="007C7D9F" w:rsidRPr="00C374D1">
        <w:rPr>
          <w:rFonts w:eastAsiaTheme="minorHAnsi" w:cs="Arial"/>
          <w:b/>
          <w:bCs/>
          <w:sz w:val="22"/>
          <w:szCs w:val="22"/>
          <w:lang w:eastAsia="en-US"/>
        </w:rPr>
        <w:t>-2</w:t>
      </w:r>
      <w:r w:rsidR="00752A1E">
        <w:rPr>
          <w:rFonts w:eastAsiaTheme="minorHAnsi" w:cs="Arial"/>
          <w:b/>
          <w:bCs/>
          <w:sz w:val="22"/>
          <w:szCs w:val="22"/>
          <w:lang w:eastAsia="en-US"/>
        </w:rPr>
        <w:t>5</w:t>
      </w:r>
      <w:r w:rsidR="007C7D9F" w:rsidRPr="00C374D1">
        <w:rPr>
          <w:rFonts w:cs="Arial"/>
          <w:color w:val="FFFFFF"/>
          <w:sz w:val="22"/>
          <w:szCs w:val="22"/>
          <w:shd w:val="clear" w:color="auto" w:fill="323639"/>
        </w:rPr>
        <w:t xml:space="preserve"> </w:t>
      </w:r>
    </w:p>
    <w:p w14:paraId="25D44A87" w14:textId="3C6AAA79" w:rsidR="0065738D" w:rsidRDefault="0065738D" w:rsidP="00A8241B">
      <w:pPr>
        <w:pStyle w:val="NurText"/>
        <w:tabs>
          <w:tab w:val="left" w:pos="510"/>
          <w:tab w:val="left" w:pos="8364"/>
        </w:tabs>
        <w:ind w:left="284" w:hanging="284"/>
        <w:rPr>
          <w:rFonts w:ascii="Arial" w:eastAsiaTheme="minorHAnsi" w:hAnsi="Arial" w:cs="Arial"/>
          <w:b/>
          <w:bCs/>
          <w:sz w:val="22"/>
          <w:szCs w:val="22"/>
          <w:lang w:eastAsia="en-US"/>
        </w:rPr>
      </w:pPr>
      <w:r w:rsidRPr="00C374D1">
        <w:rPr>
          <w:rFonts w:ascii="Arial" w:hAnsi="Arial" w:cs="Arial"/>
          <w:b/>
          <w:bCs/>
          <w:sz w:val="22"/>
          <w:szCs w:val="22"/>
        </w:rPr>
        <w:t xml:space="preserve">Anlage </w:t>
      </w:r>
      <w:r w:rsidR="0046473D">
        <w:rPr>
          <w:rFonts w:ascii="Arial" w:hAnsi="Arial" w:cs="Arial"/>
          <w:b/>
          <w:bCs/>
          <w:sz w:val="22"/>
          <w:szCs w:val="22"/>
        </w:rPr>
        <w:t>5</w:t>
      </w:r>
      <w:r w:rsidR="00C374D1">
        <w:rPr>
          <w:rFonts w:ascii="Arial" w:hAnsi="Arial" w:cs="Arial"/>
          <w:b/>
          <w:bCs/>
          <w:sz w:val="22"/>
          <w:szCs w:val="22"/>
        </w:rPr>
        <w:t xml:space="preserve"> </w:t>
      </w:r>
      <w:r w:rsidR="00A135E8">
        <w:rPr>
          <w:rFonts w:ascii="Arial" w:hAnsi="Arial" w:cs="Arial"/>
          <w:b/>
          <w:bCs/>
          <w:sz w:val="22"/>
          <w:szCs w:val="22"/>
        </w:rPr>
        <w:t>-</w:t>
      </w:r>
      <w:r w:rsidR="00C374D1">
        <w:rPr>
          <w:rFonts w:ascii="Arial" w:hAnsi="Arial" w:cs="Arial"/>
          <w:b/>
          <w:bCs/>
          <w:sz w:val="22"/>
          <w:szCs w:val="22"/>
        </w:rPr>
        <w:t xml:space="preserve"> </w:t>
      </w:r>
      <w:r w:rsidRPr="00C374D1">
        <w:rPr>
          <w:rFonts w:ascii="Arial" w:eastAsiaTheme="minorHAnsi" w:hAnsi="Arial" w:cs="Arial"/>
          <w:b/>
          <w:bCs/>
          <w:sz w:val="22"/>
          <w:szCs w:val="22"/>
          <w:lang w:eastAsia="en-US"/>
        </w:rPr>
        <w:t>Rahmenterminplan</w:t>
      </w:r>
    </w:p>
    <w:p w14:paraId="33C30188" w14:textId="151DDF34" w:rsidR="00844F15" w:rsidRDefault="00844F15" w:rsidP="00A8241B">
      <w:pPr>
        <w:pStyle w:val="NurText"/>
        <w:tabs>
          <w:tab w:val="left" w:pos="510"/>
          <w:tab w:val="left" w:pos="8364"/>
        </w:tabs>
        <w:ind w:left="284" w:hanging="284"/>
        <w:rPr>
          <w:rFonts w:ascii="Arial" w:eastAsiaTheme="minorHAnsi" w:hAnsi="Arial" w:cs="Arial"/>
          <w:b/>
          <w:bCs/>
          <w:sz w:val="22"/>
          <w:szCs w:val="22"/>
          <w:lang w:eastAsia="en-US"/>
        </w:rPr>
      </w:pPr>
      <w:r>
        <w:rPr>
          <w:rFonts w:ascii="Arial" w:hAnsi="Arial" w:cs="Arial"/>
          <w:b/>
          <w:bCs/>
          <w:sz w:val="22"/>
          <w:szCs w:val="22"/>
        </w:rPr>
        <w:t xml:space="preserve">Anlage </w:t>
      </w:r>
      <w:r w:rsidR="0046473D">
        <w:rPr>
          <w:rFonts w:ascii="Arial" w:hAnsi="Arial" w:cs="Arial"/>
          <w:b/>
          <w:bCs/>
          <w:sz w:val="22"/>
          <w:szCs w:val="22"/>
        </w:rPr>
        <w:t>6</w:t>
      </w:r>
      <w:r>
        <w:rPr>
          <w:rFonts w:ascii="Arial" w:hAnsi="Arial" w:cs="Arial"/>
          <w:b/>
          <w:bCs/>
          <w:sz w:val="22"/>
          <w:szCs w:val="22"/>
        </w:rPr>
        <w:t xml:space="preserve"> </w:t>
      </w:r>
      <w:r w:rsidR="00A135E8">
        <w:rPr>
          <w:rFonts w:ascii="Arial" w:hAnsi="Arial" w:cs="Arial"/>
          <w:b/>
          <w:bCs/>
          <w:sz w:val="22"/>
          <w:szCs w:val="22"/>
        </w:rPr>
        <w:t>-</w:t>
      </w:r>
      <w:r>
        <w:rPr>
          <w:rFonts w:ascii="Arial" w:eastAsiaTheme="minorHAnsi" w:hAnsi="Arial" w:cs="Arial"/>
          <w:b/>
          <w:bCs/>
          <w:sz w:val="22"/>
          <w:szCs w:val="22"/>
          <w:lang w:eastAsia="en-US"/>
        </w:rPr>
        <w:t xml:space="preserve"> Arbeitshilfe zur Markierung des Mittelkreises (neue IHF-Regel)</w:t>
      </w:r>
    </w:p>
    <w:p w14:paraId="7848BADB" w14:textId="036B35E1" w:rsidR="00844F15" w:rsidRDefault="00844F15" w:rsidP="00A8241B">
      <w:pPr>
        <w:pStyle w:val="NurText"/>
        <w:tabs>
          <w:tab w:val="left" w:pos="510"/>
          <w:tab w:val="left" w:pos="8364"/>
        </w:tabs>
        <w:ind w:left="284" w:hanging="284"/>
        <w:rPr>
          <w:rFonts w:ascii="Arial" w:eastAsiaTheme="minorHAnsi" w:hAnsi="Arial" w:cs="Arial"/>
          <w:b/>
          <w:bCs/>
          <w:sz w:val="22"/>
          <w:szCs w:val="22"/>
          <w:lang w:eastAsia="en-US"/>
        </w:rPr>
      </w:pPr>
      <w:r>
        <w:rPr>
          <w:rFonts w:ascii="Arial" w:hAnsi="Arial" w:cs="Arial"/>
          <w:b/>
          <w:bCs/>
          <w:sz w:val="22"/>
          <w:szCs w:val="22"/>
        </w:rPr>
        <w:t xml:space="preserve">Anlage </w:t>
      </w:r>
      <w:r w:rsidR="0046473D">
        <w:rPr>
          <w:rFonts w:ascii="Arial" w:hAnsi="Arial" w:cs="Arial"/>
          <w:b/>
          <w:bCs/>
          <w:sz w:val="22"/>
          <w:szCs w:val="22"/>
        </w:rPr>
        <w:t>7</w:t>
      </w:r>
      <w:r>
        <w:rPr>
          <w:rFonts w:ascii="Arial" w:hAnsi="Arial" w:cs="Arial"/>
          <w:b/>
          <w:bCs/>
          <w:sz w:val="22"/>
          <w:szCs w:val="22"/>
        </w:rPr>
        <w:t xml:space="preserve"> </w:t>
      </w:r>
      <w:r w:rsidR="00A135E8">
        <w:rPr>
          <w:rFonts w:ascii="Arial" w:hAnsi="Arial" w:cs="Arial"/>
          <w:b/>
          <w:bCs/>
          <w:sz w:val="22"/>
          <w:szCs w:val="22"/>
        </w:rPr>
        <w:t>-</w:t>
      </w:r>
      <w:r>
        <w:rPr>
          <w:rFonts w:ascii="Arial" w:eastAsiaTheme="minorHAnsi" w:hAnsi="Arial" w:cs="Arial"/>
          <w:b/>
          <w:bCs/>
          <w:sz w:val="22"/>
          <w:szCs w:val="22"/>
          <w:lang w:eastAsia="en-US"/>
        </w:rPr>
        <w:t xml:space="preserve"> DHB-Zusatzbestimmungen zu den intern. Handballregeln</w:t>
      </w:r>
    </w:p>
    <w:p w14:paraId="38A298E1" w14:textId="7AA1247D" w:rsidR="00181E40" w:rsidRPr="00C374D1" w:rsidRDefault="00181E40">
      <w:pPr>
        <w:rPr>
          <w:rFonts w:cs="Arial"/>
          <w:b/>
          <w:sz w:val="28"/>
          <w:u w:val="single"/>
        </w:rPr>
      </w:pPr>
      <w:r w:rsidRPr="00C374D1">
        <w:rPr>
          <w:rFonts w:cs="Arial"/>
          <w:b/>
          <w:sz w:val="28"/>
          <w:u w:val="single"/>
        </w:rPr>
        <w:br w:type="page"/>
      </w:r>
    </w:p>
    <w:p w14:paraId="50CFB280" w14:textId="45504556" w:rsidR="000257D3" w:rsidRPr="00C374D1" w:rsidRDefault="000257D3" w:rsidP="0051691D">
      <w:pPr>
        <w:pStyle w:val="NurText"/>
        <w:tabs>
          <w:tab w:val="left" w:pos="142"/>
          <w:tab w:val="left" w:pos="7088"/>
          <w:tab w:val="left" w:pos="8364"/>
        </w:tabs>
        <w:jc w:val="both"/>
        <w:rPr>
          <w:rFonts w:ascii="Arial" w:hAnsi="Arial" w:cs="Arial"/>
          <w:b/>
          <w:sz w:val="28"/>
          <w:u w:val="single"/>
        </w:rPr>
      </w:pPr>
      <w:r w:rsidRPr="00C374D1">
        <w:rPr>
          <w:rFonts w:ascii="Arial" w:hAnsi="Arial" w:cs="Arial"/>
          <w:b/>
          <w:sz w:val="28"/>
          <w:u w:val="single"/>
        </w:rPr>
        <w:lastRenderedPageBreak/>
        <w:t>A. Allgemeine Bestimmungen</w:t>
      </w:r>
    </w:p>
    <w:p w14:paraId="4AFFAC45" w14:textId="77777777" w:rsidR="000257D3" w:rsidRPr="00FD5C00" w:rsidRDefault="000257D3" w:rsidP="0051691D">
      <w:pPr>
        <w:pStyle w:val="NurText"/>
        <w:jc w:val="both"/>
        <w:rPr>
          <w:rFonts w:ascii="Arial" w:hAnsi="Arial" w:cs="Arial"/>
          <w:sz w:val="14"/>
          <w:szCs w:val="14"/>
        </w:rPr>
      </w:pPr>
    </w:p>
    <w:p w14:paraId="4D80AFC1" w14:textId="77777777" w:rsidR="000257D3" w:rsidRPr="00C374D1" w:rsidRDefault="000257D3" w:rsidP="0051691D">
      <w:pPr>
        <w:pStyle w:val="NurText"/>
        <w:jc w:val="both"/>
        <w:rPr>
          <w:rFonts w:ascii="Arial" w:hAnsi="Arial" w:cs="Arial"/>
          <w:b/>
          <w:sz w:val="24"/>
        </w:rPr>
      </w:pPr>
      <w:r w:rsidRPr="00C374D1">
        <w:rPr>
          <w:rFonts w:ascii="Arial" w:hAnsi="Arial" w:cs="Arial"/>
          <w:b/>
          <w:sz w:val="24"/>
        </w:rPr>
        <w:t>§ 1 Austragungsform/Austragungsbedingungen</w:t>
      </w:r>
    </w:p>
    <w:p w14:paraId="170F4EE1" w14:textId="099C1780" w:rsidR="000257D3" w:rsidRPr="00C65943" w:rsidRDefault="000257D3" w:rsidP="00B3658C">
      <w:pPr>
        <w:pStyle w:val="TextStd"/>
      </w:pPr>
      <w:r w:rsidRPr="00C374D1">
        <w:t>1.</w:t>
      </w:r>
      <w:r w:rsidRPr="00C374D1">
        <w:tab/>
      </w:r>
      <w:r w:rsidRPr="00C65943">
        <w:t>Die Austragungsform sowie die Austragungsbedingungen werden vom Verbandstag oder dem Erweiterten Präsidium und der Technischen Kommission</w:t>
      </w:r>
      <w:r w:rsidR="00262BAF" w:rsidRPr="00C65943">
        <w:t>,</w:t>
      </w:r>
      <w:r w:rsidRPr="00C65943">
        <w:t xml:space="preserve"> bzw. auf Bezirksebene vom Bezirkstag und dem B</w:t>
      </w:r>
      <w:r w:rsidR="00B36D51" w:rsidRPr="00C65943">
        <w:t>F</w:t>
      </w:r>
      <w:r w:rsidRPr="00C65943">
        <w:t>A festgelegt.</w:t>
      </w:r>
    </w:p>
    <w:p w14:paraId="4151C3D6" w14:textId="77777777" w:rsidR="00C2426D" w:rsidRPr="00C65943" w:rsidRDefault="000257D3" w:rsidP="00B3658C">
      <w:pPr>
        <w:pStyle w:val="TextStd"/>
      </w:pPr>
      <w:r w:rsidRPr="00C65943">
        <w:t>2.</w:t>
      </w:r>
      <w:r w:rsidRPr="00C65943">
        <w:tab/>
        <w:t xml:space="preserve">Im Jugendbereich legen dies der Jugendverbandstag und der Verbandsjugendausschuss auf Verbandsebene fest. Die Festlegungen bedürfen der Bestätigung durch den Verbandstag. </w:t>
      </w:r>
      <w:r w:rsidR="008A509B" w:rsidRPr="00C65943">
        <w:t>Auf Bezirksebene regeln</w:t>
      </w:r>
      <w:r w:rsidR="00C2426D" w:rsidRPr="00C65943">
        <w:t xml:space="preserve"> dies die Bezirke selbstständig, wobei die Vorgaben des Verbandsjugendausschusses bindend und vollumfänglich umzusetzen sind.</w:t>
      </w:r>
    </w:p>
    <w:p w14:paraId="5BB5A197" w14:textId="77777777" w:rsidR="00B3658C" w:rsidRPr="00C65943" w:rsidRDefault="00B3658C" w:rsidP="00B3658C">
      <w:pPr>
        <w:pStyle w:val="NurText"/>
        <w:ind w:left="284" w:hanging="284"/>
        <w:jc w:val="both"/>
        <w:rPr>
          <w:rFonts w:ascii="Arial" w:hAnsi="Arial" w:cs="Arial"/>
          <w:sz w:val="22"/>
        </w:rPr>
      </w:pPr>
    </w:p>
    <w:p w14:paraId="4954563B" w14:textId="77777777" w:rsidR="000257D3" w:rsidRPr="00C65943" w:rsidRDefault="000257D3" w:rsidP="0051691D">
      <w:pPr>
        <w:pStyle w:val="NurText"/>
        <w:jc w:val="both"/>
        <w:rPr>
          <w:rFonts w:ascii="Arial" w:hAnsi="Arial" w:cs="Arial"/>
          <w:b/>
          <w:sz w:val="24"/>
        </w:rPr>
      </w:pPr>
      <w:r w:rsidRPr="00C65943">
        <w:rPr>
          <w:rFonts w:ascii="Arial" w:hAnsi="Arial" w:cs="Arial"/>
          <w:b/>
          <w:sz w:val="24"/>
        </w:rPr>
        <w:t>§ 2 Durchführung</w:t>
      </w:r>
    </w:p>
    <w:p w14:paraId="2B2D9F84" w14:textId="21B08043" w:rsidR="000257D3" w:rsidRPr="00C65943" w:rsidRDefault="000257D3" w:rsidP="00B3658C">
      <w:pPr>
        <w:pStyle w:val="TextStd"/>
      </w:pPr>
      <w:r w:rsidRPr="00C65943">
        <w:t>1.</w:t>
      </w:r>
      <w:r w:rsidRPr="00C65943">
        <w:tab/>
        <w:t>Die Durchführung, Staffeleinteilung und Überwachung des Spielbetriebs obliegt der TK</w:t>
      </w:r>
      <w:r w:rsidR="00262BAF" w:rsidRPr="00C65943">
        <w:t>,</w:t>
      </w:r>
      <w:r w:rsidRPr="00C65943">
        <w:t xml:space="preserve"> bzw. dem B</w:t>
      </w:r>
      <w:r w:rsidR="00B36D51" w:rsidRPr="00C65943">
        <w:t>F</w:t>
      </w:r>
      <w:r w:rsidRPr="00C65943">
        <w:t xml:space="preserve">A der einzelnen Bezirke und den jeweils für die Spielklasse zuständigen </w:t>
      </w:r>
      <w:r w:rsidR="005B3FE6" w:rsidRPr="00C65943">
        <w:t>S</w:t>
      </w:r>
      <w:r w:rsidRPr="00C65943">
        <w:t>pielleitenden Stellen.</w:t>
      </w:r>
    </w:p>
    <w:p w14:paraId="104D5EA7" w14:textId="77777777" w:rsidR="000257D3" w:rsidRPr="00C65943" w:rsidRDefault="000257D3" w:rsidP="00B3658C">
      <w:pPr>
        <w:pStyle w:val="TextStd"/>
      </w:pPr>
      <w:r w:rsidRPr="00C65943">
        <w:t>2.</w:t>
      </w:r>
      <w:r w:rsidRPr="00C65943">
        <w:tab/>
        <w:t>Es gelten die Satzung un</w:t>
      </w:r>
      <w:r w:rsidR="00262BAF" w:rsidRPr="00C65943">
        <w:t>d die Ordnungen des SHV und DHB</w:t>
      </w:r>
      <w:r w:rsidRPr="00C65943">
        <w:t xml:space="preserve"> sowie die Beschlüsse und Richtlinien der zuständigen Organe.</w:t>
      </w:r>
    </w:p>
    <w:p w14:paraId="0334DC07" w14:textId="77777777" w:rsidR="000257D3" w:rsidRPr="00C65943" w:rsidRDefault="000257D3" w:rsidP="00B3658C">
      <w:pPr>
        <w:pStyle w:val="TextStd"/>
      </w:pPr>
      <w:r w:rsidRPr="00C65943">
        <w:t>3.</w:t>
      </w:r>
      <w:r w:rsidRPr="00C65943">
        <w:tab/>
        <w:t>Gespielt wird nach den IHF-Regeln sowie nach den für den Bereich des DHB geltenden Zusatzbestimmungen.</w:t>
      </w:r>
      <w:r w:rsidR="002E39AE" w:rsidRPr="00C65943">
        <w:t xml:space="preserve"> </w:t>
      </w:r>
    </w:p>
    <w:p w14:paraId="1DE9A43B" w14:textId="054F12F1" w:rsidR="00A54310" w:rsidRPr="00C65943" w:rsidRDefault="00A54310" w:rsidP="00B3658C">
      <w:pPr>
        <w:pStyle w:val="TextStd"/>
      </w:pPr>
      <w:r w:rsidRPr="00C65943">
        <w:t>4.</w:t>
      </w:r>
      <w:r w:rsidR="00B3658C" w:rsidRPr="00C65943">
        <w:tab/>
      </w:r>
      <w:r w:rsidRPr="00C65943">
        <w:t xml:space="preserve">Wichtige Informationen zum Ablauf der Spielrunde </w:t>
      </w:r>
      <w:r w:rsidR="006F2D8E" w:rsidRPr="00205D14">
        <w:rPr>
          <w:color w:val="FF0000"/>
        </w:rPr>
        <w:t>202</w:t>
      </w:r>
      <w:r w:rsidR="00205D14" w:rsidRPr="00205D14">
        <w:rPr>
          <w:color w:val="FF0000"/>
        </w:rPr>
        <w:t>4</w:t>
      </w:r>
      <w:r w:rsidR="006F2D8E" w:rsidRPr="00205D14">
        <w:rPr>
          <w:color w:val="FF0000"/>
        </w:rPr>
        <w:t>/202</w:t>
      </w:r>
      <w:r w:rsidR="00205D14" w:rsidRPr="00205D14">
        <w:rPr>
          <w:color w:val="FF0000"/>
        </w:rPr>
        <w:t>5</w:t>
      </w:r>
    </w:p>
    <w:p w14:paraId="274E1AF1" w14:textId="2D6C18F7" w:rsidR="00A54310" w:rsidRPr="00205D14" w:rsidRDefault="00B3658C" w:rsidP="00B3658C">
      <w:pPr>
        <w:pStyle w:val="TextStd"/>
        <w:rPr>
          <w:color w:val="FF0000"/>
        </w:rPr>
      </w:pPr>
      <w:r w:rsidRPr="00C65943">
        <w:tab/>
      </w:r>
      <w:r w:rsidR="00A54310" w:rsidRPr="00C65943">
        <w:t>a</w:t>
      </w:r>
      <w:r w:rsidRPr="00C65943">
        <w:t>)</w:t>
      </w:r>
      <w:r w:rsidR="00A54310" w:rsidRPr="00C65943">
        <w:t xml:space="preserve"> Der Rundenbeginn ist am </w:t>
      </w:r>
      <w:r w:rsidR="0015233B" w:rsidRPr="00205D14">
        <w:rPr>
          <w:color w:val="FF0000"/>
        </w:rPr>
        <w:t>2</w:t>
      </w:r>
      <w:r w:rsidR="00205D14" w:rsidRPr="00205D14">
        <w:rPr>
          <w:color w:val="FF0000"/>
        </w:rPr>
        <w:t>1</w:t>
      </w:r>
      <w:r w:rsidR="006F2D8E" w:rsidRPr="00205D14">
        <w:rPr>
          <w:color w:val="FF0000"/>
        </w:rPr>
        <w:t>./</w:t>
      </w:r>
      <w:r w:rsidR="0015233B" w:rsidRPr="00205D14">
        <w:rPr>
          <w:color w:val="FF0000"/>
        </w:rPr>
        <w:t>2</w:t>
      </w:r>
      <w:r w:rsidR="00205D14" w:rsidRPr="00205D14">
        <w:rPr>
          <w:color w:val="FF0000"/>
        </w:rPr>
        <w:t>2</w:t>
      </w:r>
      <w:r w:rsidR="006F2D8E" w:rsidRPr="00205D14">
        <w:rPr>
          <w:color w:val="FF0000"/>
        </w:rPr>
        <w:t>.09.202</w:t>
      </w:r>
      <w:r w:rsidR="00205D14" w:rsidRPr="00205D14">
        <w:rPr>
          <w:color w:val="FF0000"/>
        </w:rPr>
        <w:t>4</w:t>
      </w:r>
      <w:r w:rsidR="006108BF" w:rsidRPr="00205D14">
        <w:rPr>
          <w:color w:val="FF0000"/>
        </w:rPr>
        <w:t>.</w:t>
      </w:r>
    </w:p>
    <w:p w14:paraId="55E284CD" w14:textId="77777777" w:rsidR="00D27312" w:rsidRPr="00C65943" w:rsidRDefault="00D27312" w:rsidP="00D27312">
      <w:pPr>
        <w:pStyle w:val="NurText"/>
        <w:ind w:left="284" w:hanging="284"/>
        <w:jc w:val="both"/>
        <w:rPr>
          <w:rFonts w:ascii="Arial" w:hAnsi="Arial" w:cs="Arial"/>
          <w:sz w:val="22"/>
        </w:rPr>
      </w:pPr>
    </w:p>
    <w:p w14:paraId="6E0D91EC" w14:textId="0C6B940E" w:rsidR="00D27312" w:rsidRPr="00983A4F" w:rsidRDefault="00D27312" w:rsidP="00D27312">
      <w:pPr>
        <w:pStyle w:val="NurText"/>
        <w:jc w:val="both"/>
        <w:rPr>
          <w:rFonts w:ascii="Arial" w:hAnsi="Arial" w:cs="Arial"/>
          <w:b/>
          <w:color w:val="FF0000"/>
          <w:sz w:val="24"/>
        </w:rPr>
      </w:pPr>
      <w:r w:rsidRPr="00983A4F">
        <w:rPr>
          <w:rFonts w:ascii="Arial" w:hAnsi="Arial" w:cs="Arial"/>
          <w:b/>
          <w:color w:val="FF0000"/>
          <w:sz w:val="24"/>
        </w:rPr>
        <w:t>§ 2a Entscheidung bei Punktgleichheit</w:t>
      </w:r>
    </w:p>
    <w:p w14:paraId="5977780A" w14:textId="6FC26AD3" w:rsidR="00D27312" w:rsidRPr="00983A4F" w:rsidRDefault="00D27312" w:rsidP="00D27312">
      <w:pPr>
        <w:pStyle w:val="TextStd"/>
        <w:rPr>
          <w:color w:val="FF0000"/>
        </w:rPr>
      </w:pPr>
      <w:r w:rsidRPr="00983A4F">
        <w:rPr>
          <w:color w:val="FF0000"/>
        </w:rPr>
        <w:t>1.</w:t>
      </w:r>
      <w:r w:rsidRPr="00983A4F">
        <w:rPr>
          <w:color w:val="FF0000"/>
        </w:rPr>
        <w:tab/>
        <w:t xml:space="preserve">In den Spielklassen </w:t>
      </w:r>
      <w:r w:rsidR="003E58EA" w:rsidRPr="00983A4F">
        <w:rPr>
          <w:color w:val="FF0000"/>
        </w:rPr>
        <w:t>des Südbadischen Handballverbandes</w:t>
      </w:r>
      <w:r w:rsidRPr="00983A4F">
        <w:rPr>
          <w:color w:val="FF0000"/>
        </w:rPr>
        <w:t xml:space="preserve"> entscheidet über die Reihenfolge bei Punktgleichheit der direkte Vergleich. Die Ermittlung des direkten Vergleichs erfolgt wie weiter unten beschrieben.</w:t>
      </w:r>
    </w:p>
    <w:p w14:paraId="5744FE35" w14:textId="10890882" w:rsidR="00D27312" w:rsidRPr="00983A4F" w:rsidRDefault="003E58EA" w:rsidP="00D27312">
      <w:pPr>
        <w:pStyle w:val="TextStd"/>
        <w:rPr>
          <w:color w:val="FF0000"/>
        </w:rPr>
      </w:pPr>
      <w:r w:rsidRPr="00983A4F">
        <w:rPr>
          <w:color w:val="FF0000"/>
        </w:rPr>
        <w:tab/>
      </w:r>
      <w:r w:rsidR="00D27312" w:rsidRPr="00983A4F">
        <w:rPr>
          <w:color w:val="FF0000"/>
        </w:rPr>
        <w:t>Spielrunden in Turnierform (Qualifikationsrunde, Sichtungsturniere)</w:t>
      </w:r>
    </w:p>
    <w:p w14:paraId="0CD92AA6" w14:textId="6F2765F2" w:rsidR="00D27312" w:rsidRPr="00983A4F" w:rsidRDefault="003E58EA" w:rsidP="00D27312">
      <w:pPr>
        <w:pStyle w:val="TextStd"/>
        <w:rPr>
          <w:color w:val="FF0000"/>
        </w:rPr>
      </w:pPr>
      <w:r w:rsidRPr="00983A4F">
        <w:rPr>
          <w:color w:val="FF0000"/>
        </w:rPr>
        <w:tab/>
      </w:r>
      <w:r w:rsidR="00D27312" w:rsidRPr="00983A4F">
        <w:rPr>
          <w:color w:val="FF0000"/>
        </w:rPr>
        <w:t xml:space="preserve">Bei den Turnierspielen gibt es, wenn durch den direkten Vergleich keine Entscheidung herbeigeführt wird, keine zusätzlichen Entscheidungsspiele (wie </w:t>
      </w:r>
      <w:r w:rsidR="00165FBD">
        <w:rPr>
          <w:color w:val="FF0000"/>
        </w:rPr>
        <w:t xml:space="preserve">unter </w:t>
      </w:r>
      <w:r w:rsidR="008843EA">
        <w:rPr>
          <w:color w:val="FF0000"/>
        </w:rPr>
        <w:t>2. q)</w:t>
      </w:r>
      <w:r w:rsidR="00D27312" w:rsidRPr="00983A4F">
        <w:rPr>
          <w:color w:val="FF0000"/>
        </w:rPr>
        <w:t xml:space="preserve"> erwähnt</w:t>
      </w:r>
      <w:proofErr w:type="gramStart"/>
      <w:r w:rsidR="00D27312" w:rsidRPr="00983A4F">
        <w:rPr>
          <w:color w:val="FF0000"/>
        </w:rPr>
        <w:t>)</w:t>
      </w:r>
      <w:proofErr w:type="gramEnd"/>
      <w:r w:rsidR="00D27312" w:rsidRPr="00983A4F">
        <w:rPr>
          <w:color w:val="FF0000"/>
        </w:rPr>
        <w:t xml:space="preserve"> sondern es entscheiden folgende Kriterien in der angegebenen Reihenfolge: 1. Tordifferenz aus allen Spielen, 2. Anzahl erzielter Tore aus allen Spielen, 3. ggf. 7-m-Werfen (bei nicht mehr als zwei gleichen Mannschaften), 4. Los.</w:t>
      </w:r>
    </w:p>
    <w:p w14:paraId="0245CB4B" w14:textId="59C75919" w:rsidR="00D27312" w:rsidRPr="00983A4F" w:rsidRDefault="003E58EA" w:rsidP="00D27312">
      <w:pPr>
        <w:pStyle w:val="TextStd"/>
        <w:rPr>
          <w:color w:val="FF0000"/>
        </w:rPr>
      </w:pPr>
      <w:r w:rsidRPr="00983A4F">
        <w:rPr>
          <w:color w:val="FF0000"/>
        </w:rPr>
        <w:tab/>
      </w:r>
      <w:r w:rsidR="00D27312" w:rsidRPr="00983A4F">
        <w:rPr>
          <w:color w:val="FF0000"/>
        </w:rPr>
        <w:t>Ist eine Reihenfolge zwischen Mannschaften gruppenübergreifend zu ermitteln, gilt: 1. Platzierung in der Gruppe, 2. Punktequotient (Punkte geteilt durch Anzahl Spiele), 3. Punkte, 4. Tordifferenz, 5. Anzahl erzielte Tore, 6. Tordifferenz im Entscheidungsspiel (falls es Spiele gegen Vertreter einer anderen Gruppe gegeben hat), 7. Anzahl erzielte Tore im Entscheidungsspiel, 8. Los.</w:t>
      </w:r>
    </w:p>
    <w:p w14:paraId="4A94BD6F" w14:textId="4FB1F9E9" w:rsidR="00D27312" w:rsidRPr="00983A4F" w:rsidRDefault="003E58EA" w:rsidP="00D27312">
      <w:pPr>
        <w:pStyle w:val="TextStd"/>
        <w:rPr>
          <w:color w:val="FF0000"/>
        </w:rPr>
      </w:pPr>
      <w:r w:rsidRPr="00983A4F">
        <w:rPr>
          <w:color w:val="FF0000"/>
        </w:rPr>
        <w:tab/>
      </w:r>
      <w:r w:rsidR="00D27312" w:rsidRPr="00983A4F">
        <w:rPr>
          <w:color w:val="FF0000"/>
        </w:rPr>
        <w:t>Entscheidungsspiele/Platzierungsspiele werden bei unentschiedenem Ausgang durch ein 7-m-Werfen entschieden, sofern nichts anderes vermerkt wurde.</w:t>
      </w:r>
    </w:p>
    <w:p w14:paraId="36AAE31F" w14:textId="05861736" w:rsidR="00D27312" w:rsidRPr="00983A4F" w:rsidRDefault="003E58EA" w:rsidP="00D27312">
      <w:pPr>
        <w:pStyle w:val="TextStd"/>
        <w:rPr>
          <w:color w:val="FF0000"/>
        </w:rPr>
      </w:pPr>
      <w:r w:rsidRPr="00983A4F">
        <w:rPr>
          <w:color w:val="FF0000"/>
        </w:rPr>
        <w:t>2.</w:t>
      </w:r>
      <w:r w:rsidRPr="00983A4F">
        <w:rPr>
          <w:color w:val="FF0000"/>
        </w:rPr>
        <w:tab/>
      </w:r>
      <w:r w:rsidR="00D27312" w:rsidRPr="00983A4F">
        <w:rPr>
          <w:color w:val="FF0000"/>
        </w:rPr>
        <w:t>Direkter Vergleich:</w:t>
      </w:r>
      <w:r w:rsidRPr="00983A4F">
        <w:rPr>
          <w:color w:val="FF0000"/>
        </w:rPr>
        <w:t xml:space="preserve"> </w:t>
      </w:r>
      <w:r w:rsidRPr="00983A4F">
        <w:rPr>
          <w:color w:val="FF0000"/>
        </w:rPr>
        <w:tab/>
      </w:r>
      <w:r w:rsidR="00D27312" w:rsidRPr="00983A4F">
        <w:rPr>
          <w:color w:val="FF0000"/>
        </w:rPr>
        <w:t>Es werden die Ergebnisse der von den betreffenden Mannschaften während der Spielrunde gegeneinander ausgetragenen Spiele herangezogen. Der direkte Vergleich wird anhand folgender Kriterien (in der angegebenen Reihenfolge) ermittelt:</w:t>
      </w:r>
    </w:p>
    <w:p w14:paraId="54D7FF9E" w14:textId="36BC3E00" w:rsidR="00D27312" w:rsidRPr="00983A4F" w:rsidRDefault="00D27312" w:rsidP="003E58EA">
      <w:pPr>
        <w:pStyle w:val="TextStd"/>
        <w:tabs>
          <w:tab w:val="left" w:pos="851"/>
        </w:tabs>
        <w:ind w:left="851"/>
        <w:rPr>
          <w:color w:val="FF0000"/>
          <w:sz w:val="18"/>
          <w:szCs w:val="16"/>
        </w:rPr>
      </w:pPr>
      <w:r w:rsidRPr="00983A4F">
        <w:rPr>
          <w:color w:val="FF0000"/>
          <w:sz w:val="18"/>
          <w:szCs w:val="16"/>
        </w:rPr>
        <w:t>a)</w:t>
      </w:r>
      <w:r w:rsidRPr="00983A4F">
        <w:rPr>
          <w:color w:val="FF0000"/>
          <w:sz w:val="18"/>
          <w:szCs w:val="16"/>
        </w:rPr>
        <w:tab/>
        <w:t>Anzahl der Punkte</w:t>
      </w:r>
    </w:p>
    <w:p w14:paraId="7D7624B0" w14:textId="5FBD71AA" w:rsidR="00D27312" w:rsidRPr="00983A4F" w:rsidRDefault="00D27312" w:rsidP="003E58EA">
      <w:pPr>
        <w:pStyle w:val="TextStd"/>
        <w:tabs>
          <w:tab w:val="left" w:pos="851"/>
        </w:tabs>
        <w:ind w:left="851"/>
        <w:rPr>
          <w:color w:val="FF0000"/>
          <w:sz w:val="18"/>
          <w:szCs w:val="16"/>
        </w:rPr>
      </w:pPr>
      <w:r w:rsidRPr="00983A4F">
        <w:rPr>
          <w:color w:val="FF0000"/>
          <w:sz w:val="18"/>
          <w:szCs w:val="16"/>
        </w:rPr>
        <w:t>b)</w:t>
      </w:r>
      <w:r w:rsidRPr="00983A4F">
        <w:rPr>
          <w:color w:val="FF0000"/>
          <w:sz w:val="18"/>
          <w:szCs w:val="16"/>
        </w:rPr>
        <w:tab/>
        <w:t>Direkter Vergleich (wenn die Anzahl der zu vergleichenden Mannschaften kleiner ist als unter a)</w:t>
      </w:r>
    </w:p>
    <w:p w14:paraId="386A8167" w14:textId="0987307A" w:rsidR="00D27312" w:rsidRPr="00983A4F" w:rsidRDefault="00D27312" w:rsidP="003E58EA">
      <w:pPr>
        <w:pStyle w:val="TextStd"/>
        <w:tabs>
          <w:tab w:val="left" w:pos="851"/>
        </w:tabs>
        <w:ind w:left="851"/>
        <w:rPr>
          <w:color w:val="FF0000"/>
          <w:sz w:val="18"/>
          <w:szCs w:val="16"/>
        </w:rPr>
      </w:pPr>
      <w:r w:rsidRPr="00983A4F">
        <w:rPr>
          <w:color w:val="FF0000"/>
          <w:sz w:val="18"/>
          <w:szCs w:val="16"/>
        </w:rPr>
        <w:t>c)</w:t>
      </w:r>
      <w:r w:rsidRPr="00983A4F">
        <w:rPr>
          <w:color w:val="FF0000"/>
          <w:sz w:val="18"/>
          <w:szCs w:val="16"/>
        </w:rPr>
        <w:tab/>
        <w:t>Anzahl der ohne Torverhältniswertung verlorenen Spiele (zugunsten der Mannschaft mit der kleineren Anzahl)</w:t>
      </w:r>
    </w:p>
    <w:p w14:paraId="68F323DB" w14:textId="1DAAEDED" w:rsidR="00D27312" w:rsidRPr="00983A4F" w:rsidRDefault="00D27312" w:rsidP="003E58EA">
      <w:pPr>
        <w:pStyle w:val="TextStd"/>
        <w:tabs>
          <w:tab w:val="left" w:pos="851"/>
        </w:tabs>
        <w:ind w:left="851"/>
        <w:rPr>
          <w:color w:val="FF0000"/>
          <w:sz w:val="18"/>
          <w:szCs w:val="16"/>
        </w:rPr>
      </w:pPr>
      <w:r w:rsidRPr="00983A4F">
        <w:rPr>
          <w:color w:val="FF0000"/>
          <w:sz w:val="18"/>
          <w:szCs w:val="16"/>
        </w:rPr>
        <w:t>d)</w:t>
      </w:r>
      <w:r w:rsidRPr="00983A4F">
        <w:rPr>
          <w:color w:val="FF0000"/>
          <w:sz w:val="18"/>
          <w:szCs w:val="16"/>
        </w:rPr>
        <w:tab/>
        <w:t>Direkter Vergleich (wenn die Anzahl der zu vergleichenden Mannschaften kleiner ist als unter c)</w:t>
      </w:r>
    </w:p>
    <w:p w14:paraId="52B387C9" w14:textId="26325A94" w:rsidR="00D27312" w:rsidRPr="00983A4F" w:rsidRDefault="00D27312" w:rsidP="003E58EA">
      <w:pPr>
        <w:pStyle w:val="TextStd"/>
        <w:tabs>
          <w:tab w:val="left" w:pos="851"/>
        </w:tabs>
        <w:ind w:left="851"/>
        <w:rPr>
          <w:color w:val="FF0000"/>
          <w:sz w:val="18"/>
          <w:szCs w:val="16"/>
        </w:rPr>
      </w:pPr>
      <w:r w:rsidRPr="00983A4F">
        <w:rPr>
          <w:color w:val="FF0000"/>
          <w:sz w:val="18"/>
          <w:szCs w:val="16"/>
        </w:rPr>
        <w:t>e)</w:t>
      </w:r>
      <w:r w:rsidRPr="00983A4F">
        <w:rPr>
          <w:color w:val="FF0000"/>
          <w:sz w:val="18"/>
          <w:szCs w:val="16"/>
        </w:rPr>
        <w:tab/>
        <w:t>Die Tordifferenz (es sei denn, dass Abs. 2 anzuwenden ist)</w:t>
      </w:r>
    </w:p>
    <w:p w14:paraId="4C6D1431" w14:textId="65DCEF6C" w:rsidR="00D27312" w:rsidRPr="00983A4F" w:rsidRDefault="00D27312" w:rsidP="003E58EA">
      <w:pPr>
        <w:pStyle w:val="TextStd"/>
        <w:tabs>
          <w:tab w:val="left" w:pos="851"/>
        </w:tabs>
        <w:ind w:left="851"/>
        <w:rPr>
          <w:color w:val="FF0000"/>
          <w:sz w:val="18"/>
          <w:szCs w:val="16"/>
        </w:rPr>
      </w:pPr>
      <w:r w:rsidRPr="00983A4F">
        <w:rPr>
          <w:color w:val="FF0000"/>
          <w:sz w:val="18"/>
          <w:szCs w:val="16"/>
        </w:rPr>
        <w:t>f)</w:t>
      </w:r>
      <w:r w:rsidRPr="00983A4F">
        <w:rPr>
          <w:color w:val="FF0000"/>
          <w:sz w:val="18"/>
          <w:szCs w:val="16"/>
        </w:rPr>
        <w:tab/>
        <w:t>Direkter Vergleich (wenn die Anzahl der zu vergleichenden Mannschaften kleiner ist als unter e)</w:t>
      </w:r>
    </w:p>
    <w:p w14:paraId="0FAC8467" w14:textId="78781146" w:rsidR="00D27312" w:rsidRPr="00983A4F" w:rsidRDefault="00D27312" w:rsidP="003E58EA">
      <w:pPr>
        <w:pStyle w:val="TextStd"/>
        <w:tabs>
          <w:tab w:val="left" w:pos="851"/>
        </w:tabs>
        <w:ind w:left="851"/>
        <w:rPr>
          <w:color w:val="FF0000"/>
          <w:sz w:val="18"/>
          <w:szCs w:val="16"/>
        </w:rPr>
      </w:pPr>
      <w:r w:rsidRPr="00983A4F">
        <w:rPr>
          <w:color w:val="FF0000"/>
          <w:sz w:val="18"/>
          <w:szCs w:val="16"/>
        </w:rPr>
        <w:t>g)</w:t>
      </w:r>
      <w:r w:rsidRPr="00983A4F">
        <w:rPr>
          <w:color w:val="FF0000"/>
          <w:sz w:val="18"/>
          <w:szCs w:val="16"/>
        </w:rPr>
        <w:tab/>
        <w:t>Die Anzahl der erzielten Tore</w:t>
      </w:r>
    </w:p>
    <w:p w14:paraId="68602CC5" w14:textId="6F10A852" w:rsidR="00D27312" w:rsidRPr="00983A4F" w:rsidRDefault="00D27312" w:rsidP="003E58EA">
      <w:pPr>
        <w:pStyle w:val="TextStd"/>
        <w:tabs>
          <w:tab w:val="left" w:pos="851"/>
        </w:tabs>
        <w:ind w:left="851"/>
        <w:rPr>
          <w:color w:val="FF0000"/>
          <w:sz w:val="18"/>
          <w:szCs w:val="16"/>
        </w:rPr>
      </w:pPr>
      <w:r w:rsidRPr="00983A4F">
        <w:rPr>
          <w:color w:val="FF0000"/>
          <w:sz w:val="18"/>
          <w:szCs w:val="16"/>
        </w:rPr>
        <w:t>h)</w:t>
      </w:r>
      <w:r w:rsidRPr="00983A4F">
        <w:rPr>
          <w:color w:val="FF0000"/>
          <w:sz w:val="18"/>
          <w:szCs w:val="16"/>
        </w:rPr>
        <w:tab/>
        <w:t>Direkter Vergleich (wenn die Anzahl der zu vergleichenden Mannschaften kleiner ist als unter g)</w:t>
      </w:r>
    </w:p>
    <w:p w14:paraId="4CA27B1A" w14:textId="56507A27" w:rsidR="00D27312" w:rsidRPr="00983A4F" w:rsidRDefault="00D27312" w:rsidP="003E58EA">
      <w:pPr>
        <w:pStyle w:val="TextStd"/>
        <w:tabs>
          <w:tab w:val="left" w:pos="851"/>
        </w:tabs>
        <w:ind w:left="851"/>
        <w:rPr>
          <w:color w:val="FF0000"/>
          <w:sz w:val="18"/>
          <w:szCs w:val="16"/>
        </w:rPr>
      </w:pPr>
      <w:r w:rsidRPr="00983A4F">
        <w:rPr>
          <w:color w:val="FF0000"/>
          <w:sz w:val="18"/>
          <w:szCs w:val="16"/>
        </w:rPr>
        <w:t>i)</w:t>
      </w:r>
      <w:r w:rsidRPr="00983A4F">
        <w:rPr>
          <w:color w:val="FF0000"/>
          <w:sz w:val="18"/>
          <w:szCs w:val="16"/>
        </w:rPr>
        <w:tab/>
        <w:t>Anzahl der auswärts erzielten Tore (fließt für eine Mannschaft kein Auswärtsspiel ein, ist die Anzahl 0)</w:t>
      </w:r>
    </w:p>
    <w:p w14:paraId="10595FC0" w14:textId="7BA38FF2" w:rsidR="00D27312" w:rsidRPr="00983A4F" w:rsidRDefault="00D27312" w:rsidP="003E58EA">
      <w:pPr>
        <w:pStyle w:val="TextStd"/>
        <w:tabs>
          <w:tab w:val="left" w:pos="851"/>
        </w:tabs>
        <w:ind w:left="851"/>
        <w:rPr>
          <w:color w:val="FF0000"/>
          <w:sz w:val="18"/>
          <w:szCs w:val="16"/>
        </w:rPr>
      </w:pPr>
      <w:r w:rsidRPr="00983A4F">
        <w:rPr>
          <w:color w:val="FF0000"/>
          <w:sz w:val="18"/>
          <w:szCs w:val="16"/>
        </w:rPr>
        <w:t>j)</w:t>
      </w:r>
      <w:r w:rsidRPr="00983A4F">
        <w:rPr>
          <w:color w:val="FF0000"/>
          <w:sz w:val="18"/>
          <w:szCs w:val="16"/>
        </w:rPr>
        <w:tab/>
        <w:t>Direkter Vergleich (wenn die Anzahl der zu vergleichenden Mannschaften kleiner ist als unter i)</w:t>
      </w:r>
    </w:p>
    <w:p w14:paraId="4FBB1148" w14:textId="642CF72D" w:rsidR="00D27312" w:rsidRPr="00983A4F" w:rsidRDefault="00D27312" w:rsidP="003E58EA">
      <w:pPr>
        <w:pStyle w:val="TextStd"/>
        <w:tabs>
          <w:tab w:val="left" w:pos="851"/>
        </w:tabs>
        <w:ind w:left="851"/>
        <w:rPr>
          <w:color w:val="FF0000"/>
          <w:sz w:val="18"/>
          <w:szCs w:val="16"/>
        </w:rPr>
      </w:pPr>
      <w:r w:rsidRPr="00983A4F">
        <w:rPr>
          <w:color w:val="FF0000"/>
          <w:sz w:val="18"/>
          <w:szCs w:val="16"/>
        </w:rPr>
        <w:t>k)</w:t>
      </w:r>
      <w:r w:rsidRPr="00983A4F">
        <w:rPr>
          <w:color w:val="FF0000"/>
          <w:sz w:val="18"/>
          <w:szCs w:val="16"/>
        </w:rPr>
        <w:tab/>
        <w:t>Im Bereich der aktiven</w:t>
      </w:r>
      <w:r w:rsidR="003E58EA" w:rsidRPr="00983A4F">
        <w:rPr>
          <w:color w:val="FF0000"/>
          <w:sz w:val="18"/>
          <w:szCs w:val="16"/>
        </w:rPr>
        <w:t xml:space="preserve"> </w:t>
      </w:r>
      <w:r w:rsidRPr="00983A4F">
        <w:rPr>
          <w:color w:val="FF0000"/>
          <w:sz w:val="18"/>
          <w:szCs w:val="16"/>
        </w:rPr>
        <w:t xml:space="preserve">Mannschaften (nicht Jugend) die Tordifferenz aus allen Spielen, es sei denn, dass Abs. </w:t>
      </w:r>
      <w:r w:rsidR="003E58EA" w:rsidRPr="00983A4F">
        <w:rPr>
          <w:color w:val="FF0000"/>
          <w:sz w:val="18"/>
          <w:szCs w:val="16"/>
        </w:rPr>
        <w:t>3</w:t>
      </w:r>
      <w:r w:rsidRPr="00983A4F">
        <w:rPr>
          <w:color w:val="FF0000"/>
          <w:sz w:val="18"/>
          <w:szCs w:val="16"/>
        </w:rPr>
        <w:t xml:space="preserve"> </w:t>
      </w:r>
      <w:r w:rsidR="003E58EA" w:rsidRPr="00983A4F">
        <w:rPr>
          <w:color w:val="FF0000"/>
          <w:sz w:val="18"/>
          <w:szCs w:val="16"/>
        </w:rPr>
        <w:t>a</w:t>
      </w:r>
      <w:r w:rsidRPr="00983A4F">
        <w:rPr>
          <w:color w:val="FF0000"/>
          <w:sz w:val="18"/>
          <w:szCs w:val="16"/>
        </w:rPr>
        <w:t>nzuwenden ist</w:t>
      </w:r>
    </w:p>
    <w:p w14:paraId="5692CA67" w14:textId="2FE98F2D" w:rsidR="00D27312" w:rsidRPr="00983A4F" w:rsidRDefault="00D27312" w:rsidP="003E58EA">
      <w:pPr>
        <w:pStyle w:val="TextStd"/>
        <w:tabs>
          <w:tab w:val="left" w:pos="851"/>
        </w:tabs>
        <w:ind w:left="851"/>
        <w:rPr>
          <w:color w:val="FF0000"/>
          <w:sz w:val="18"/>
          <w:szCs w:val="16"/>
        </w:rPr>
      </w:pPr>
      <w:r w:rsidRPr="00983A4F">
        <w:rPr>
          <w:color w:val="FF0000"/>
          <w:sz w:val="18"/>
          <w:szCs w:val="16"/>
        </w:rPr>
        <w:t>l)</w:t>
      </w:r>
      <w:r w:rsidRPr="00983A4F">
        <w:rPr>
          <w:color w:val="FF0000"/>
          <w:sz w:val="18"/>
          <w:szCs w:val="16"/>
        </w:rPr>
        <w:tab/>
        <w:t>Direkter Vergleich (wenn die Anzahl der zu vergleichenden Mannschaften kleiner ist als unter k)</w:t>
      </w:r>
    </w:p>
    <w:p w14:paraId="586BA3B0" w14:textId="00A1199E" w:rsidR="00D27312" w:rsidRPr="00983A4F" w:rsidRDefault="00D27312" w:rsidP="003E58EA">
      <w:pPr>
        <w:pStyle w:val="TextStd"/>
        <w:tabs>
          <w:tab w:val="left" w:pos="851"/>
        </w:tabs>
        <w:ind w:left="851"/>
        <w:rPr>
          <w:color w:val="FF0000"/>
          <w:sz w:val="18"/>
          <w:szCs w:val="16"/>
        </w:rPr>
      </w:pPr>
      <w:r w:rsidRPr="00983A4F">
        <w:rPr>
          <w:color w:val="FF0000"/>
          <w:sz w:val="18"/>
          <w:szCs w:val="16"/>
        </w:rPr>
        <w:t>m)</w:t>
      </w:r>
      <w:r w:rsidRPr="00983A4F">
        <w:rPr>
          <w:color w:val="FF0000"/>
          <w:sz w:val="18"/>
          <w:szCs w:val="16"/>
        </w:rPr>
        <w:tab/>
        <w:t>Im Bereich der aktiven Mannschaften die Anzahl der erzielten Tore aus allen Spielen</w:t>
      </w:r>
    </w:p>
    <w:p w14:paraId="347381B6" w14:textId="3616892F" w:rsidR="00D27312" w:rsidRPr="00983A4F" w:rsidRDefault="00D27312" w:rsidP="003E58EA">
      <w:pPr>
        <w:pStyle w:val="TextStd"/>
        <w:tabs>
          <w:tab w:val="left" w:pos="851"/>
        </w:tabs>
        <w:ind w:left="851"/>
        <w:rPr>
          <w:color w:val="FF0000"/>
          <w:sz w:val="18"/>
          <w:szCs w:val="16"/>
        </w:rPr>
      </w:pPr>
      <w:r w:rsidRPr="00983A4F">
        <w:rPr>
          <w:color w:val="FF0000"/>
          <w:sz w:val="18"/>
          <w:szCs w:val="16"/>
        </w:rPr>
        <w:t>n)</w:t>
      </w:r>
      <w:r w:rsidRPr="00983A4F">
        <w:rPr>
          <w:color w:val="FF0000"/>
          <w:sz w:val="18"/>
          <w:szCs w:val="16"/>
        </w:rPr>
        <w:tab/>
        <w:t>Direkter Vergleich (wenn die Anzahl der zu vergleichenden Mannschaften kleiner ist als unter m)</w:t>
      </w:r>
    </w:p>
    <w:p w14:paraId="4E43F6BD" w14:textId="70E4D793" w:rsidR="00D27312" w:rsidRPr="00983A4F" w:rsidRDefault="00D27312" w:rsidP="003E58EA">
      <w:pPr>
        <w:pStyle w:val="TextStd"/>
        <w:tabs>
          <w:tab w:val="left" w:pos="851"/>
        </w:tabs>
        <w:ind w:left="851"/>
        <w:rPr>
          <w:color w:val="FF0000"/>
          <w:sz w:val="18"/>
          <w:szCs w:val="16"/>
        </w:rPr>
      </w:pPr>
      <w:r w:rsidRPr="00983A4F">
        <w:rPr>
          <w:color w:val="FF0000"/>
          <w:sz w:val="18"/>
          <w:szCs w:val="16"/>
        </w:rPr>
        <w:lastRenderedPageBreak/>
        <w:t>o)</w:t>
      </w:r>
      <w:r w:rsidRPr="00983A4F">
        <w:rPr>
          <w:color w:val="FF0000"/>
          <w:sz w:val="18"/>
          <w:szCs w:val="16"/>
        </w:rPr>
        <w:tab/>
        <w:t>Im Bereich der aktiven Mannschaften die Anzahl auswärts erzielter Tore aus allen Spielen (fließt für eine Mannschaft kein Auswärtsspiel ein, ist die Anzahl 0)</w:t>
      </w:r>
    </w:p>
    <w:p w14:paraId="205D7F69" w14:textId="6730447F" w:rsidR="00D27312" w:rsidRPr="00983A4F" w:rsidRDefault="00D27312" w:rsidP="003E58EA">
      <w:pPr>
        <w:pStyle w:val="TextStd"/>
        <w:tabs>
          <w:tab w:val="left" w:pos="851"/>
        </w:tabs>
        <w:ind w:left="851"/>
        <w:rPr>
          <w:color w:val="FF0000"/>
          <w:sz w:val="18"/>
          <w:szCs w:val="16"/>
        </w:rPr>
      </w:pPr>
      <w:r w:rsidRPr="00983A4F">
        <w:rPr>
          <w:color w:val="FF0000"/>
          <w:sz w:val="18"/>
          <w:szCs w:val="16"/>
        </w:rPr>
        <w:t>p)</w:t>
      </w:r>
      <w:r w:rsidRPr="00983A4F">
        <w:rPr>
          <w:color w:val="FF0000"/>
          <w:sz w:val="18"/>
          <w:szCs w:val="16"/>
        </w:rPr>
        <w:tab/>
        <w:t>Direkter Vergleich (wenn die Anzahl der zu vergleichenden Mannschaften kleiner ist als unter o)</w:t>
      </w:r>
    </w:p>
    <w:p w14:paraId="3DEDB550" w14:textId="1E85DEDA" w:rsidR="00D27312" w:rsidRPr="00983A4F" w:rsidRDefault="00D27312" w:rsidP="003E58EA">
      <w:pPr>
        <w:pStyle w:val="TextStd"/>
        <w:tabs>
          <w:tab w:val="left" w:pos="851"/>
        </w:tabs>
        <w:ind w:left="851"/>
        <w:rPr>
          <w:color w:val="FF0000"/>
          <w:sz w:val="18"/>
          <w:szCs w:val="16"/>
        </w:rPr>
      </w:pPr>
      <w:r w:rsidRPr="00983A4F">
        <w:rPr>
          <w:color w:val="FF0000"/>
          <w:sz w:val="18"/>
          <w:szCs w:val="16"/>
        </w:rPr>
        <w:t>q)</w:t>
      </w:r>
      <w:r w:rsidRPr="00983A4F">
        <w:rPr>
          <w:color w:val="FF0000"/>
          <w:sz w:val="18"/>
          <w:szCs w:val="16"/>
        </w:rPr>
        <w:tab/>
        <w:t xml:space="preserve">Sind auch nach Anwendung </w:t>
      </w:r>
      <w:proofErr w:type="gramStart"/>
      <w:r w:rsidRPr="00983A4F">
        <w:rPr>
          <w:color w:val="FF0000"/>
          <w:sz w:val="18"/>
          <w:szCs w:val="16"/>
        </w:rPr>
        <w:t xml:space="preserve">von </w:t>
      </w:r>
      <w:r w:rsidR="00165FBD">
        <w:rPr>
          <w:color w:val="FF0000"/>
          <w:sz w:val="18"/>
          <w:szCs w:val="16"/>
        </w:rPr>
        <w:t>Buchstabe</w:t>
      </w:r>
      <w:proofErr w:type="gramEnd"/>
      <w:r w:rsidR="00165FBD">
        <w:rPr>
          <w:color w:val="FF0000"/>
          <w:sz w:val="18"/>
          <w:szCs w:val="16"/>
        </w:rPr>
        <w:t xml:space="preserve"> </w:t>
      </w:r>
      <w:r w:rsidRPr="00983A4F">
        <w:rPr>
          <w:color w:val="FF0000"/>
          <w:sz w:val="18"/>
          <w:szCs w:val="16"/>
        </w:rPr>
        <w:t xml:space="preserve">p (bzw. j) zwei oder mehr Mannschaften gleich, sind Entscheidungsspiele gemäß § 44 </w:t>
      </w:r>
      <w:proofErr w:type="spellStart"/>
      <w:r w:rsidRPr="00983A4F">
        <w:rPr>
          <w:color w:val="FF0000"/>
          <w:sz w:val="18"/>
          <w:szCs w:val="16"/>
        </w:rPr>
        <w:t>SpO</w:t>
      </w:r>
      <w:proofErr w:type="spellEnd"/>
      <w:r w:rsidRPr="00983A4F">
        <w:rPr>
          <w:color w:val="FF0000"/>
          <w:sz w:val="18"/>
          <w:szCs w:val="16"/>
        </w:rPr>
        <w:t xml:space="preserve"> DHB durchzuführen (wenn die Platzierung z. B. für Meisterschaft, Aufstieg, Abstieg o.ä. von Bedeutung ist).</w:t>
      </w:r>
    </w:p>
    <w:p w14:paraId="4B969217" w14:textId="7E1588BD" w:rsidR="00D27312" w:rsidRPr="00983A4F" w:rsidRDefault="003E58EA" w:rsidP="003E58EA">
      <w:pPr>
        <w:pStyle w:val="TextStd"/>
        <w:tabs>
          <w:tab w:val="left" w:pos="851"/>
        </w:tabs>
        <w:rPr>
          <w:color w:val="FF0000"/>
        </w:rPr>
      </w:pPr>
      <w:r w:rsidRPr="00983A4F">
        <w:rPr>
          <w:color w:val="FF0000"/>
        </w:rPr>
        <w:t>3.</w:t>
      </w:r>
      <w:r w:rsidRPr="00983A4F">
        <w:rPr>
          <w:color w:val="FF0000"/>
        </w:rPr>
        <w:tab/>
      </w:r>
      <w:r w:rsidR="00D27312" w:rsidRPr="00983A4F">
        <w:rPr>
          <w:color w:val="FF0000"/>
        </w:rPr>
        <w:t xml:space="preserve">Wenn beim Vergleich unter </w:t>
      </w:r>
      <w:r w:rsidR="008843EA">
        <w:rPr>
          <w:color w:val="FF0000"/>
        </w:rPr>
        <w:t>2.</w:t>
      </w:r>
      <w:r w:rsidR="00D27312" w:rsidRPr="00983A4F">
        <w:rPr>
          <w:color w:val="FF0000"/>
        </w:rPr>
        <w:t xml:space="preserve"> </w:t>
      </w:r>
      <w:r w:rsidR="008843EA">
        <w:rPr>
          <w:color w:val="FF0000"/>
        </w:rPr>
        <w:t>e)</w:t>
      </w:r>
      <w:r w:rsidR="00D27312" w:rsidRPr="00983A4F">
        <w:rPr>
          <w:color w:val="FF0000"/>
        </w:rPr>
        <w:t xml:space="preserve"> oder </w:t>
      </w:r>
      <w:r w:rsidR="008843EA">
        <w:rPr>
          <w:color w:val="FF0000"/>
        </w:rPr>
        <w:t>2. k)</w:t>
      </w:r>
      <w:r w:rsidR="00D27312" w:rsidRPr="00983A4F">
        <w:rPr>
          <w:color w:val="FF0000"/>
        </w:rPr>
        <w:t xml:space="preserve"> eine Mannschaft, bei der ein (oder mehrere) ohne Torverhältniswertung gewonnene Spiele in die Tordifferenz einfließen, auch noch nach Anwendung von </w:t>
      </w:r>
      <w:r w:rsidR="008843EA">
        <w:rPr>
          <w:color w:val="FF0000"/>
        </w:rPr>
        <w:t>2. p)</w:t>
      </w:r>
      <w:r w:rsidR="00D27312" w:rsidRPr="00983A4F">
        <w:rPr>
          <w:color w:val="FF0000"/>
        </w:rPr>
        <w:t xml:space="preserve"> (bzw. </w:t>
      </w:r>
      <w:r w:rsidR="008843EA">
        <w:rPr>
          <w:color w:val="FF0000"/>
        </w:rPr>
        <w:t>2. j)</w:t>
      </w:r>
      <w:r w:rsidR="00D27312" w:rsidRPr="00983A4F">
        <w:rPr>
          <w:color w:val="FF0000"/>
        </w:rPr>
        <w:t>) nicht besser ist als eine andere Mannschaft, entscheidet die spielleitende Stelle, wie eine Entscheidung auf sportlichem Wege herbeigeführt wird, möglichst durch Ansetzung von Entscheidungsspielen.</w:t>
      </w:r>
    </w:p>
    <w:p w14:paraId="19A408B1" w14:textId="647135F8" w:rsidR="00D27312" w:rsidRPr="00983A4F" w:rsidRDefault="003E58EA" w:rsidP="003E58EA">
      <w:pPr>
        <w:pStyle w:val="TextStd"/>
        <w:tabs>
          <w:tab w:val="left" w:pos="851"/>
        </w:tabs>
        <w:rPr>
          <w:color w:val="FF0000"/>
        </w:rPr>
      </w:pPr>
      <w:r w:rsidRPr="00983A4F">
        <w:rPr>
          <w:color w:val="FF0000"/>
        </w:rPr>
        <w:t>4.</w:t>
      </w:r>
      <w:r w:rsidRPr="00983A4F">
        <w:rPr>
          <w:color w:val="FF0000"/>
        </w:rPr>
        <w:tab/>
      </w:r>
      <w:r w:rsidR="00D27312" w:rsidRPr="00983A4F">
        <w:rPr>
          <w:color w:val="FF0000"/>
        </w:rPr>
        <w:t>Sollte eine Spielrunde in einer Liga infolge höherer Gewalt nicht zu Ende gespielt werden, richtet sich die Reihenfolge nach den Vorgaben des DHB und SHV.</w:t>
      </w:r>
    </w:p>
    <w:p w14:paraId="73997997" w14:textId="77777777" w:rsidR="00B3658C" w:rsidRPr="00C65943" w:rsidRDefault="00B3658C" w:rsidP="003E58EA">
      <w:pPr>
        <w:pStyle w:val="NurText"/>
        <w:tabs>
          <w:tab w:val="left" w:pos="851"/>
        </w:tabs>
        <w:ind w:left="284" w:hanging="284"/>
        <w:jc w:val="both"/>
        <w:rPr>
          <w:rFonts w:ascii="Arial" w:hAnsi="Arial" w:cs="Arial"/>
          <w:sz w:val="22"/>
        </w:rPr>
      </w:pPr>
    </w:p>
    <w:p w14:paraId="1141214C" w14:textId="77777777" w:rsidR="000257D3" w:rsidRPr="00C65943" w:rsidRDefault="000257D3" w:rsidP="0051691D">
      <w:pPr>
        <w:pStyle w:val="NurText"/>
        <w:jc w:val="both"/>
        <w:rPr>
          <w:rFonts w:ascii="Arial" w:hAnsi="Arial" w:cs="Arial"/>
          <w:b/>
          <w:sz w:val="24"/>
        </w:rPr>
      </w:pPr>
      <w:r w:rsidRPr="00C65943">
        <w:rPr>
          <w:rFonts w:ascii="Arial" w:hAnsi="Arial" w:cs="Arial"/>
          <w:b/>
          <w:sz w:val="24"/>
        </w:rPr>
        <w:t>§ 3 Teilnahmeerklärung/Mannschaftsmeldung</w:t>
      </w:r>
    </w:p>
    <w:p w14:paraId="4738DBF9" w14:textId="77777777" w:rsidR="000257D3" w:rsidRPr="00C65943" w:rsidRDefault="000257D3" w:rsidP="00B3658C">
      <w:pPr>
        <w:pStyle w:val="TextStd"/>
      </w:pPr>
      <w:r w:rsidRPr="00C65943">
        <w:t>1.</w:t>
      </w:r>
      <w:r w:rsidRPr="00C65943">
        <w:tab/>
        <w:t>Die Vereine und Spielgemeinschaften müssen bis zu</w:t>
      </w:r>
      <w:r w:rsidR="007A2136" w:rsidRPr="00C65943">
        <w:t xml:space="preserve">m </w:t>
      </w:r>
      <w:r w:rsidR="00981BA7" w:rsidRPr="00C65943">
        <w:t>01. April e</w:t>
      </w:r>
      <w:r w:rsidR="007A2136" w:rsidRPr="00C65943">
        <w:t>ines Jahres</w:t>
      </w:r>
      <w:r w:rsidRPr="00C65943">
        <w:t xml:space="preserve"> ihre Teilnahme am Spielbetrieb gegenüber der für sie zuständigen </w:t>
      </w:r>
      <w:r w:rsidR="005B3FE6" w:rsidRPr="00C65943">
        <w:t>S</w:t>
      </w:r>
      <w:r w:rsidRPr="00C65943">
        <w:t xml:space="preserve">pielleitenden Stelle </w:t>
      </w:r>
      <w:r w:rsidR="00882A07" w:rsidRPr="00C65943">
        <w:t xml:space="preserve">online in dem entsprechenden Formular </w:t>
      </w:r>
      <w:r w:rsidRPr="00C65943">
        <w:t>erklären.</w:t>
      </w:r>
    </w:p>
    <w:p w14:paraId="6B5BC356" w14:textId="77777777" w:rsidR="000257D3" w:rsidRPr="00C65943" w:rsidRDefault="000257D3" w:rsidP="00B3658C">
      <w:pPr>
        <w:pStyle w:val="TextStd"/>
      </w:pPr>
      <w:r w:rsidRPr="00C65943">
        <w:t>2.</w:t>
      </w:r>
      <w:r w:rsidRPr="00C65943">
        <w:tab/>
        <w:t>Wird die Teilnahme am Spielbe</w:t>
      </w:r>
      <w:r w:rsidR="00262BAF" w:rsidRPr="00C65943">
        <w:t>trieb nicht rechtzeitig erklärt</w:t>
      </w:r>
      <w:r w:rsidRPr="00C65943">
        <w:t xml:space="preserve"> oder die Teilnahmeerklärung bis zum jeweiligen Staffeltag widerrufen, ist das Recht auf Teilnahme am Spielbetrieb für diese Spielklasse verwirkt.</w:t>
      </w:r>
    </w:p>
    <w:p w14:paraId="3A6198F4" w14:textId="77777777" w:rsidR="000257D3" w:rsidRPr="00C65943" w:rsidRDefault="000257D3" w:rsidP="00B3658C">
      <w:pPr>
        <w:pStyle w:val="TextStd"/>
      </w:pPr>
      <w:r w:rsidRPr="00C65943">
        <w:t>3.</w:t>
      </w:r>
      <w:r w:rsidRPr="00C65943">
        <w:tab/>
        <w:t>Die Bestimmung findet keine Anwendung, wenn die Teilnahme am Spielbetrieb für die in der niedrigsten Spielklasse spielenden Mannschaft eines Vereins nicht fristgerecht erklärt oder bis zum Staffeltag widerrufen wird.</w:t>
      </w:r>
    </w:p>
    <w:p w14:paraId="4D3592E5" w14:textId="77777777" w:rsidR="00A41BE7" w:rsidRPr="00C65943" w:rsidRDefault="00A41BE7" w:rsidP="00B3658C">
      <w:pPr>
        <w:pStyle w:val="TextStd"/>
      </w:pPr>
      <w:r w:rsidRPr="00C65943">
        <w:t>4.</w:t>
      </w:r>
      <w:r w:rsidRPr="00C65943">
        <w:tab/>
        <w:t xml:space="preserve">Die Bezirke können </w:t>
      </w:r>
      <w:r w:rsidR="00735604" w:rsidRPr="00C65943">
        <w:t xml:space="preserve">für ihren Verantwortungsbereich </w:t>
      </w:r>
      <w:r w:rsidRPr="00C65943">
        <w:t xml:space="preserve">einen eigenen Meldetermin benennen. </w:t>
      </w:r>
    </w:p>
    <w:p w14:paraId="1B513542" w14:textId="77777777" w:rsidR="000257D3" w:rsidRPr="00C65943" w:rsidRDefault="000257D3" w:rsidP="0051691D">
      <w:pPr>
        <w:pStyle w:val="NurText"/>
        <w:jc w:val="both"/>
        <w:rPr>
          <w:rFonts w:ascii="Arial" w:hAnsi="Arial" w:cs="Arial"/>
          <w:sz w:val="16"/>
          <w:szCs w:val="16"/>
        </w:rPr>
      </w:pPr>
    </w:p>
    <w:p w14:paraId="1574E531" w14:textId="77777777" w:rsidR="000257D3" w:rsidRPr="00C65943" w:rsidRDefault="000257D3" w:rsidP="0051691D">
      <w:pPr>
        <w:pStyle w:val="NurText"/>
        <w:jc w:val="both"/>
        <w:rPr>
          <w:rFonts w:ascii="Arial" w:hAnsi="Arial" w:cs="Arial"/>
          <w:b/>
          <w:sz w:val="24"/>
        </w:rPr>
      </w:pPr>
      <w:r w:rsidRPr="00C65943">
        <w:rPr>
          <w:rFonts w:ascii="Arial" w:hAnsi="Arial" w:cs="Arial"/>
          <w:b/>
          <w:sz w:val="24"/>
        </w:rPr>
        <w:t>§ 4 Teilnahmeberechtig</w:t>
      </w:r>
      <w:r w:rsidR="00740757" w:rsidRPr="00C65943">
        <w:rPr>
          <w:rFonts w:ascii="Arial" w:hAnsi="Arial" w:cs="Arial"/>
          <w:b/>
          <w:sz w:val="24"/>
        </w:rPr>
        <w:t>ung</w:t>
      </w:r>
    </w:p>
    <w:p w14:paraId="408955D4" w14:textId="77777777" w:rsidR="000257D3" w:rsidRPr="00C65943" w:rsidRDefault="000257D3" w:rsidP="0051691D">
      <w:pPr>
        <w:pStyle w:val="NurText"/>
        <w:jc w:val="both"/>
        <w:rPr>
          <w:rFonts w:ascii="Arial" w:hAnsi="Arial" w:cs="Arial"/>
          <w:sz w:val="10"/>
          <w:szCs w:val="10"/>
        </w:rPr>
      </w:pPr>
    </w:p>
    <w:p w14:paraId="6FAE755D" w14:textId="77777777" w:rsidR="000257D3" w:rsidRPr="00C65943" w:rsidRDefault="000257D3" w:rsidP="00B3658C">
      <w:pPr>
        <w:pStyle w:val="TextStd"/>
      </w:pPr>
      <w:r w:rsidRPr="00C65943">
        <w:t>Teilnahmeberechtigt ist die Mannschaft eines Vereins, wenn sie</w:t>
      </w:r>
    </w:p>
    <w:p w14:paraId="12D95857" w14:textId="6BB55B7A" w:rsidR="000257D3" w:rsidRPr="00C65943" w:rsidRDefault="004A38EF" w:rsidP="004A38EF">
      <w:pPr>
        <w:pStyle w:val="TextStd"/>
        <w:spacing w:before="0"/>
      </w:pPr>
      <w:r w:rsidRPr="00C65943">
        <w:t xml:space="preserve">  </w:t>
      </w:r>
      <w:r w:rsidR="000257D3" w:rsidRPr="00C65943">
        <w:t>a)</w:t>
      </w:r>
      <w:r w:rsidR="000257D3" w:rsidRPr="00C65943">
        <w:tab/>
        <w:t>in der betreffenden Spielklasse mitwirkte</w:t>
      </w:r>
      <w:r w:rsidR="00B3658C" w:rsidRPr="00C65943">
        <w:t xml:space="preserve"> oder</w:t>
      </w:r>
    </w:p>
    <w:p w14:paraId="371EB648" w14:textId="57A133A5" w:rsidR="000257D3" w:rsidRPr="00C65943" w:rsidRDefault="004A38EF" w:rsidP="004A38EF">
      <w:pPr>
        <w:pStyle w:val="TextStd"/>
        <w:spacing w:before="0"/>
      </w:pPr>
      <w:r w:rsidRPr="00C65943">
        <w:t xml:space="preserve">  </w:t>
      </w:r>
      <w:r w:rsidR="000257D3" w:rsidRPr="00C65943">
        <w:t>b)</w:t>
      </w:r>
      <w:r w:rsidR="000257D3" w:rsidRPr="00C65943">
        <w:tab/>
        <w:t xml:space="preserve">als Auf- bzw. Absteiger in die betreffende Spielklasse aufgenommen wird und die Teilnahmeerklärung, in schriftlicher Form, fristgerecht bei der </w:t>
      </w:r>
      <w:r w:rsidR="005B3FE6" w:rsidRPr="00C65943">
        <w:t>S</w:t>
      </w:r>
      <w:r w:rsidR="000257D3" w:rsidRPr="00C65943">
        <w:t>pielleitenden Stelle eingegangen ist.</w:t>
      </w:r>
    </w:p>
    <w:p w14:paraId="7515ADB3" w14:textId="77777777" w:rsidR="00B3658C" w:rsidRPr="00C65943" w:rsidRDefault="00B3658C" w:rsidP="00B3658C">
      <w:pPr>
        <w:pStyle w:val="NurText"/>
        <w:ind w:left="284" w:hanging="284"/>
        <w:jc w:val="both"/>
        <w:rPr>
          <w:rFonts w:ascii="Arial" w:hAnsi="Arial" w:cs="Arial"/>
          <w:sz w:val="22"/>
        </w:rPr>
      </w:pPr>
    </w:p>
    <w:p w14:paraId="30B2D99D" w14:textId="77777777" w:rsidR="000257D3" w:rsidRPr="00C65943" w:rsidRDefault="000257D3" w:rsidP="0051691D">
      <w:pPr>
        <w:pStyle w:val="NurText"/>
        <w:jc w:val="both"/>
        <w:rPr>
          <w:rFonts w:ascii="Arial" w:hAnsi="Arial" w:cs="Arial"/>
          <w:b/>
          <w:sz w:val="24"/>
        </w:rPr>
      </w:pPr>
      <w:r w:rsidRPr="00C65943">
        <w:rPr>
          <w:rFonts w:ascii="Arial" w:hAnsi="Arial" w:cs="Arial"/>
          <w:b/>
          <w:sz w:val="24"/>
        </w:rPr>
        <w:t>§ 5 Verpflichtungen</w:t>
      </w:r>
    </w:p>
    <w:p w14:paraId="0A6F0DC0" w14:textId="77777777" w:rsidR="000257D3" w:rsidRPr="00C65943" w:rsidRDefault="000257D3" w:rsidP="00B3658C">
      <w:pPr>
        <w:pStyle w:val="TextStd"/>
      </w:pPr>
      <w:r w:rsidRPr="00C65943">
        <w:t>Die teilnehmenden Vereine sind verpflichtet</w:t>
      </w:r>
    </w:p>
    <w:p w14:paraId="616F33F3" w14:textId="0D877104" w:rsidR="000257D3" w:rsidRPr="00C65943" w:rsidRDefault="004A38EF" w:rsidP="004A38EF">
      <w:pPr>
        <w:pStyle w:val="TextStd"/>
        <w:spacing w:before="0"/>
      </w:pPr>
      <w:r w:rsidRPr="00C65943">
        <w:t xml:space="preserve">  </w:t>
      </w:r>
      <w:r w:rsidR="000257D3" w:rsidRPr="00C65943">
        <w:t>a)</w:t>
      </w:r>
      <w:r w:rsidR="000257D3" w:rsidRPr="00C65943">
        <w:tab/>
        <w:t>die Satzungen, Ordnungen und Richtlinien des SHV und der übergeordneten Organe zu beachten,</w:t>
      </w:r>
    </w:p>
    <w:p w14:paraId="0228C9C6" w14:textId="7D8E4B27" w:rsidR="000257D3" w:rsidRPr="00C65943" w:rsidRDefault="004A38EF" w:rsidP="004A38EF">
      <w:pPr>
        <w:pStyle w:val="TextStd"/>
        <w:spacing w:before="0"/>
      </w:pPr>
      <w:r w:rsidRPr="00C65943">
        <w:t xml:space="preserve">  </w:t>
      </w:r>
      <w:r w:rsidR="000257D3" w:rsidRPr="00C65943">
        <w:t>b)</w:t>
      </w:r>
      <w:r w:rsidR="000257D3" w:rsidRPr="00C65943">
        <w:tab/>
        <w:t>zu den angesetzten Spielen anzutreten,</w:t>
      </w:r>
    </w:p>
    <w:p w14:paraId="71D151E5" w14:textId="52BF98FB" w:rsidR="000257D3" w:rsidRPr="00C65943" w:rsidRDefault="004A38EF" w:rsidP="004A38EF">
      <w:pPr>
        <w:pStyle w:val="TextStd"/>
        <w:spacing w:before="0"/>
      </w:pPr>
      <w:r w:rsidRPr="00C65943">
        <w:t xml:space="preserve">  </w:t>
      </w:r>
      <w:r w:rsidR="000257D3" w:rsidRPr="00C65943">
        <w:t>c)</w:t>
      </w:r>
      <w:r w:rsidR="000257D3" w:rsidRPr="00C65943">
        <w:tab/>
        <w:t>alle Verbindlichkeiten gegenüber dem SHV und den anderen beteiligten Vereinen zu erfüllen,</w:t>
      </w:r>
    </w:p>
    <w:p w14:paraId="063FBB67" w14:textId="4FB5D3B4" w:rsidR="000257D3" w:rsidRPr="00C65943" w:rsidRDefault="004A38EF" w:rsidP="004A38EF">
      <w:pPr>
        <w:pStyle w:val="TextStd"/>
        <w:spacing w:before="0"/>
      </w:pPr>
      <w:r w:rsidRPr="00C65943">
        <w:t xml:space="preserve">  </w:t>
      </w:r>
      <w:r w:rsidR="000257D3" w:rsidRPr="00C65943">
        <w:t>d)</w:t>
      </w:r>
      <w:r w:rsidR="000257D3" w:rsidRPr="00C65943">
        <w:tab/>
      </w:r>
      <w:r w:rsidR="00CC340D" w:rsidRPr="00C65943">
        <w:t>die jeweils gültigen Hallenordnungen inklusive lokalen Hygienekonzepten einzuhalten.</w:t>
      </w:r>
    </w:p>
    <w:p w14:paraId="25EE4FE6" w14:textId="77777777" w:rsidR="00E16F9C" w:rsidRPr="00C65943" w:rsidRDefault="00E16F9C" w:rsidP="0051691D">
      <w:pPr>
        <w:pStyle w:val="NurText"/>
        <w:ind w:left="284" w:hanging="284"/>
        <w:jc w:val="both"/>
        <w:rPr>
          <w:rFonts w:ascii="Arial" w:hAnsi="Arial" w:cs="Arial"/>
          <w:sz w:val="22"/>
        </w:rPr>
      </w:pPr>
    </w:p>
    <w:p w14:paraId="427BE9A5" w14:textId="77777777" w:rsidR="000257D3" w:rsidRPr="00C65943" w:rsidRDefault="000257D3" w:rsidP="0051691D">
      <w:pPr>
        <w:pStyle w:val="NurText"/>
        <w:jc w:val="both"/>
        <w:rPr>
          <w:rFonts w:ascii="Arial" w:hAnsi="Arial" w:cs="Arial"/>
          <w:b/>
          <w:sz w:val="24"/>
        </w:rPr>
      </w:pPr>
      <w:r w:rsidRPr="00C65943">
        <w:rPr>
          <w:rFonts w:ascii="Arial" w:hAnsi="Arial" w:cs="Arial"/>
          <w:b/>
          <w:sz w:val="24"/>
        </w:rPr>
        <w:t>§ 6 Haftung</w:t>
      </w:r>
    </w:p>
    <w:p w14:paraId="109BE636" w14:textId="77777777" w:rsidR="000257D3" w:rsidRPr="00C65943" w:rsidRDefault="000257D3" w:rsidP="00B3658C">
      <w:pPr>
        <w:pStyle w:val="TextStd"/>
      </w:pPr>
      <w:r w:rsidRPr="00C65943">
        <w:t>1.</w:t>
      </w:r>
      <w:r w:rsidRPr="00C65943">
        <w:tab/>
        <w:t>Wird wegen Zuwiderhandlung der Hallenordnung ein Spiel abgebrochen oder nicht ausgetragen, haftet der Verein, dem der Verursacher angehört, für den entstandenen Schaden.</w:t>
      </w:r>
    </w:p>
    <w:p w14:paraId="47DB612F" w14:textId="77777777" w:rsidR="000257D3" w:rsidRPr="00C65943" w:rsidRDefault="000257D3" w:rsidP="00B3658C">
      <w:pPr>
        <w:pStyle w:val="TextStd"/>
      </w:pPr>
      <w:r w:rsidRPr="00C65943">
        <w:t>2.</w:t>
      </w:r>
      <w:r w:rsidRPr="00C65943">
        <w:tab/>
        <w:t xml:space="preserve">Tritt ein Verein zu einem angesetzten Meisterschafts- oder Pokalmeisterschaftsspiel nicht an, haftet der Verein für den entstandenen Einnahmeausfall (siehe § 7 </w:t>
      </w:r>
      <w:proofErr w:type="spellStart"/>
      <w:r w:rsidRPr="00C65943">
        <w:t>Dfb</w:t>
      </w:r>
      <w:proofErr w:type="spellEnd"/>
      <w:r w:rsidRPr="00C65943">
        <w:t xml:space="preserve"> SHV; § 48 </w:t>
      </w:r>
      <w:proofErr w:type="spellStart"/>
      <w:r w:rsidRPr="00C65943">
        <w:t>SpO</w:t>
      </w:r>
      <w:proofErr w:type="spellEnd"/>
      <w:r w:rsidRPr="00C65943">
        <w:t xml:space="preserve"> DHB).</w:t>
      </w:r>
    </w:p>
    <w:p w14:paraId="41B0AD7E" w14:textId="442A7F90" w:rsidR="00B3658C" w:rsidRPr="00C65943" w:rsidRDefault="00B3658C">
      <w:pPr>
        <w:rPr>
          <w:rFonts w:cs="Arial"/>
          <w:b/>
        </w:rPr>
      </w:pPr>
    </w:p>
    <w:p w14:paraId="2870E4E9" w14:textId="75A12260" w:rsidR="000257D3" w:rsidRPr="00C65943" w:rsidRDefault="000257D3" w:rsidP="0051691D">
      <w:pPr>
        <w:pStyle w:val="NurText"/>
        <w:jc w:val="both"/>
        <w:rPr>
          <w:rFonts w:ascii="Arial" w:hAnsi="Arial" w:cs="Arial"/>
          <w:b/>
          <w:sz w:val="24"/>
        </w:rPr>
      </w:pPr>
      <w:r w:rsidRPr="00C65943">
        <w:rPr>
          <w:rFonts w:ascii="Arial" w:hAnsi="Arial" w:cs="Arial"/>
          <w:b/>
          <w:sz w:val="24"/>
        </w:rPr>
        <w:t>§ 7 Einnahmeausfall</w:t>
      </w:r>
    </w:p>
    <w:p w14:paraId="06F88C4F" w14:textId="77777777" w:rsidR="00752A1E" w:rsidRDefault="00514F25" w:rsidP="00FD5C00">
      <w:pPr>
        <w:pStyle w:val="TextStd"/>
      </w:pPr>
      <w:r w:rsidRPr="00C65943">
        <w:tab/>
      </w:r>
      <w:r w:rsidR="000257D3" w:rsidRPr="00C65943">
        <w:t>Der Einnahmeausfall berechnet sich nach den durchschnittlichen Zuschauereinnahmen der laufenden Sai</w:t>
      </w:r>
      <w:r w:rsidR="00262BAF" w:rsidRPr="00C65943">
        <w:t>son</w:t>
      </w:r>
      <w:r w:rsidR="000257D3" w:rsidRPr="00C65943">
        <w:t xml:space="preserve"> sowie den nachgewiesenen Einnahmeverlusten und höheren Ausgaben.</w:t>
      </w:r>
    </w:p>
    <w:p w14:paraId="7F2B7110" w14:textId="667739FD" w:rsidR="00185BF1" w:rsidRPr="00C65943" w:rsidRDefault="00185BF1" w:rsidP="00FD5C00">
      <w:pPr>
        <w:pStyle w:val="TextStd"/>
      </w:pPr>
      <w:r w:rsidRPr="00C65943">
        <w:br w:type="page"/>
      </w:r>
    </w:p>
    <w:p w14:paraId="5AB2FEAF" w14:textId="77777777" w:rsidR="000257D3" w:rsidRPr="00C65943" w:rsidRDefault="000257D3" w:rsidP="0051691D">
      <w:pPr>
        <w:pStyle w:val="NurText"/>
        <w:jc w:val="both"/>
        <w:rPr>
          <w:rFonts w:ascii="Arial" w:hAnsi="Arial" w:cs="Arial"/>
          <w:b/>
          <w:sz w:val="24"/>
        </w:rPr>
      </w:pPr>
      <w:r w:rsidRPr="00C65943">
        <w:rPr>
          <w:rFonts w:ascii="Arial" w:hAnsi="Arial" w:cs="Arial"/>
          <w:b/>
          <w:sz w:val="24"/>
        </w:rPr>
        <w:lastRenderedPageBreak/>
        <w:t>§ 8 Empfangsbestätigung von Spielplänen und Durchführungsbestimmungen</w:t>
      </w:r>
    </w:p>
    <w:p w14:paraId="23190A37" w14:textId="6629C7BD" w:rsidR="000257D3" w:rsidRPr="00C374D1" w:rsidRDefault="00514F25" w:rsidP="00B3658C">
      <w:pPr>
        <w:pStyle w:val="TextStd"/>
      </w:pPr>
      <w:r w:rsidRPr="00C65943">
        <w:tab/>
      </w:r>
      <w:r w:rsidR="000257D3" w:rsidRPr="00C374D1">
        <w:t>Der Empfang der Durchführungsbestimmungen, Richtlinien und auf Bezirksebene der Ergänzungsbestimmungen der Bezirke hierzu ist bei Teilnahme an</w:t>
      </w:r>
    </w:p>
    <w:p w14:paraId="12A9B3FA" w14:textId="38974C3B" w:rsidR="000257D3" w:rsidRPr="00C374D1" w:rsidRDefault="00B91EF5" w:rsidP="00B3658C">
      <w:pPr>
        <w:pStyle w:val="TextStd"/>
      </w:pPr>
      <w:r>
        <w:t xml:space="preserve">  </w:t>
      </w:r>
      <w:r w:rsidR="000257D3" w:rsidRPr="00C374D1">
        <w:t>a)</w:t>
      </w:r>
      <w:r w:rsidR="000257D3" w:rsidRPr="00C374D1">
        <w:tab/>
        <w:t xml:space="preserve">Meisterschaftsspielen spätestens </w:t>
      </w:r>
      <w:r w:rsidR="008A17B1" w:rsidRPr="00C374D1">
        <w:t>7</w:t>
      </w:r>
      <w:r w:rsidR="001538C1" w:rsidRPr="00C374D1">
        <w:t xml:space="preserve"> Tage nach Erhalt der zuständigen </w:t>
      </w:r>
      <w:r w:rsidR="006108BF">
        <w:t>S</w:t>
      </w:r>
      <w:r w:rsidR="001538C1" w:rsidRPr="00C374D1">
        <w:t>pielleitenden Stelle zu bestätigen.</w:t>
      </w:r>
    </w:p>
    <w:p w14:paraId="136A490D" w14:textId="7D11AB89" w:rsidR="008A17B1" w:rsidRPr="00C374D1" w:rsidRDefault="00B91EF5" w:rsidP="00B3658C">
      <w:pPr>
        <w:pStyle w:val="TextStd"/>
      </w:pPr>
      <w:r>
        <w:t xml:space="preserve">  </w:t>
      </w:r>
      <w:r w:rsidR="00514F25" w:rsidRPr="00C65943">
        <w:t>b)</w:t>
      </w:r>
      <w:r w:rsidR="00514F25" w:rsidRPr="00C65943">
        <w:tab/>
      </w:r>
      <w:r w:rsidR="008A17B1" w:rsidRPr="00C65943">
        <w:t xml:space="preserve">Pokalmeisterschaftsspielen spätestens </w:t>
      </w:r>
      <w:r w:rsidR="006108BF" w:rsidRPr="00C65943">
        <w:t>7</w:t>
      </w:r>
      <w:r w:rsidR="008A17B1" w:rsidRPr="00C65943">
        <w:t xml:space="preserve"> Tage nach Erhalt der zuständigen </w:t>
      </w:r>
      <w:r w:rsidR="006108BF" w:rsidRPr="00C65943">
        <w:t>S</w:t>
      </w:r>
      <w:r w:rsidR="008A17B1" w:rsidRPr="00C65943">
        <w:t xml:space="preserve">pielleitenden Stelle zu </w:t>
      </w:r>
      <w:r w:rsidR="008A17B1" w:rsidRPr="00C374D1">
        <w:t>bestätigen</w:t>
      </w:r>
      <w:r w:rsidR="00695854" w:rsidRPr="00C374D1">
        <w:t>.</w:t>
      </w:r>
      <w:r w:rsidR="001B3C7A" w:rsidRPr="00C374D1">
        <w:t xml:space="preserve"> </w:t>
      </w:r>
      <w:r w:rsidR="008A17B1" w:rsidRPr="00C374D1">
        <w:t>Bei Nichtabgabe wird die Ordnungswidrigkeit mit einem Bußgeld geahndet.</w:t>
      </w:r>
    </w:p>
    <w:p w14:paraId="6F813948" w14:textId="77777777" w:rsidR="008A17B1" w:rsidRPr="00C374D1" w:rsidRDefault="008A17B1" w:rsidP="00B3658C">
      <w:pPr>
        <w:pStyle w:val="TextStd"/>
      </w:pPr>
      <w:r w:rsidRPr="00C374D1">
        <w:t>Die Versendung und Bestätigung in elektronischer Form sind zulässig.</w:t>
      </w:r>
    </w:p>
    <w:p w14:paraId="6AADF116" w14:textId="77777777" w:rsidR="00B3658C" w:rsidRPr="00C374D1" w:rsidRDefault="00B3658C" w:rsidP="00B3658C">
      <w:pPr>
        <w:pStyle w:val="NurText"/>
        <w:jc w:val="both"/>
        <w:rPr>
          <w:rFonts w:ascii="Arial" w:hAnsi="Arial" w:cs="Arial"/>
          <w:b/>
          <w:sz w:val="24"/>
        </w:rPr>
      </w:pPr>
    </w:p>
    <w:p w14:paraId="74E6E282" w14:textId="77777777" w:rsidR="000257D3" w:rsidRPr="00C374D1" w:rsidRDefault="000257D3" w:rsidP="00D91891">
      <w:pPr>
        <w:pStyle w:val="NurText"/>
        <w:tabs>
          <w:tab w:val="right" w:pos="10092"/>
        </w:tabs>
        <w:jc w:val="both"/>
        <w:rPr>
          <w:rFonts w:ascii="Arial" w:hAnsi="Arial" w:cs="Arial"/>
          <w:b/>
          <w:sz w:val="28"/>
          <w:u w:val="single"/>
        </w:rPr>
      </w:pPr>
      <w:r w:rsidRPr="00C374D1">
        <w:rPr>
          <w:rFonts w:ascii="Arial" w:hAnsi="Arial" w:cs="Arial"/>
          <w:b/>
          <w:sz w:val="28"/>
          <w:u w:val="single"/>
        </w:rPr>
        <w:t>B.  Wirtschaftliche Bestimmungen</w:t>
      </w:r>
      <w:r w:rsidR="00D91891" w:rsidRPr="00C374D1">
        <w:rPr>
          <w:rFonts w:ascii="Arial" w:hAnsi="Arial" w:cs="Arial"/>
          <w:b/>
          <w:sz w:val="28"/>
          <w:u w:val="single"/>
        </w:rPr>
        <w:tab/>
      </w:r>
    </w:p>
    <w:p w14:paraId="588C9175" w14:textId="77777777" w:rsidR="000257D3" w:rsidRPr="00C374D1" w:rsidRDefault="000257D3" w:rsidP="0051691D">
      <w:pPr>
        <w:pStyle w:val="NurText"/>
        <w:jc w:val="both"/>
        <w:rPr>
          <w:rFonts w:ascii="Arial" w:hAnsi="Arial" w:cs="Arial"/>
          <w:sz w:val="16"/>
          <w:szCs w:val="16"/>
        </w:rPr>
      </w:pPr>
    </w:p>
    <w:p w14:paraId="23B515A4" w14:textId="77777777" w:rsidR="000257D3" w:rsidRPr="00C374D1" w:rsidRDefault="000257D3" w:rsidP="0051691D">
      <w:pPr>
        <w:pStyle w:val="NurText"/>
        <w:jc w:val="both"/>
        <w:rPr>
          <w:rFonts w:ascii="Arial" w:hAnsi="Arial" w:cs="Arial"/>
          <w:b/>
          <w:sz w:val="24"/>
        </w:rPr>
      </w:pPr>
      <w:r w:rsidRPr="00C374D1">
        <w:rPr>
          <w:rFonts w:ascii="Arial" w:hAnsi="Arial" w:cs="Arial"/>
          <w:b/>
          <w:sz w:val="24"/>
        </w:rPr>
        <w:t>§ 9 Spielbeiträge/-abgaben</w:t>
      </w:r>
    </w:p>
    <w:p w14:paraId="65144FC8" w14:textId="77777777" w:rsidR="000257D3" w:rsidRPr="00C374D1" w:rsidRDefault="000257D3" w:rsidP="00B3658C">
      <w:pPr>
        <w:pStyle w:val="TextStd"/>
      </w:pPr>
      <w:r w:rsidRPr="00C374D1">
        <w:t>1.</w:t>
      </w:r>
      <w:r w:rsidRPr="00C374D1">
        <w:tab/>
        <w:t>Mit Abgabe der Teilnahmeerklärung wird der vom Verbandstag festgelegte Spielbeitrag zur Zahlung fällig. Spielbeiträge</w:t>
      </w:r>
      <w:r w:rsidR="00262BAF" w:rsidRPr="00C374D1">
        <w:t xml:space="preserve">, </w:t>
      </w:r>
      <w:r w:rsidRPr="00C374D1">
        <w:t>siehe Ergänzungsbestimmungen zu diesen Durchführungsbestimmungen.</w:t>
      </w:r>
    </w:p>
    <w:p w14:paraId="5745996D" w14:textId="77777777" w:rsidR="000257D3" w:rsidRPr="00C374D1" w:rsidRDefault="000257D3" w:rsidP="00B3658C">
      <w:pPr>
        <w:pStyle w:val="TextStd"/>
      </w:pPr>
      <w:r w:rsidRPr="00C374D1">
        <w:t>2.</w:t>
      </w:r>
      <w:r w:rsidRPr="00C374D1">
        <w:tab/>
        <w:t>Die Beiträge werden von der Verbandskasse in zwei Halbjahresraten eingezogen.</w:t>
      </w:r>
    </w:p>
    <w:p w14:paraId="241BC869" w14:textId="77777777" w:rsidR="00F21487" w:rsidRPr="00C374D1" w:rsidRDefault="00F21487" w:rsidP="0051691D">
      <w:pPr>
        <w:pStyle w:val="NurText"/>
        <w:ind w:left="284" w:hanging="284"/>
        <w:jc w:val="both"/>
        <w:rPr>
          <w:rFonts w:ascii="Arial" w:hAnsi="Arial" w:cs="Arial"/>
          <w:sz w:val="22"/>
        </w:rPr>
      </w:pPr>
    </w:p>
    <w:p w14:paraId="58E42781" w14:textId="77777777" w:rsidR="00C153EA" w:rsidRPr="00C65943" w:rsidRDefault="00C153EA" w:rsidP="00C153EA">
      <w:pPr>
        <w:pStyle w:val="NurText"/>
        <w:jc w:val="both"/>
        <w:rPr>
          <w:rFonts w:ascii="Arial" w:hAnsi="Arial" w:cs="Arial"/>
          <w:b/>
          <w:sz w:val="24"/>
        </w:rPr>
      </w:pPr>
      <w:r w:rsidRPr="00C65943">
        <w:rPr>
          <w:rFonts w:ascii="Arial" w:hAnsi="Arial" w:cs="Arial"/>
          <w:b/>
          <w:sz w:val="24"/>
        </w:rPr>
        <w:t>§ 9a Ordnungswidrigkeiten/Geldbußen</w:t>
      </w:r>
    </w:p>
    <w:p w14:paraId="134C2C8A" w14:textId="0C722667" w:rsidR="003258B7" w:rsidRPr="00C65943" w:rsidRDefault="004D54E9" w:rsidP="004A38EF">
      <w:pPr>
        <w:pStyle w:val="TextStd"/>
        <w:ind w:left="0" w:firstLine="0"/>
      </w:pPr>
      <w:bookmarkStart w:id="0" w:name="_Hlk109655728"/>
      <w:r w:rsidRPr="00C65943">
        <w:tab/>
      </w:r>
      <w:r w:rsidR="003258B7" w:rsidRPr="00C65943">
        <w:t>Nach der Rechtsordnung des SHV § 7</w:t>
      </w:r>
      <w:r w:rsidR="00FD5C00">
        <w:t>,</w:t>
      </w:r>
      <w:r w:rsidR="00EC7864" w:rsidRPr="00C65943">
        <w:t xml:space="preserve"> Ziff</w:t>
      </w:r>
      <w:r w:rsidR="00FD5C00">
        <w:t>er</w:t>
      </w:r>
      <w:r w:rsidR="00EC7864" w:rsidRPr="00C65943">
        <w:t xml:space="preserve"> </w:t>
      </w:r>
      <w:r w:rsidR="003258B7" w:rsidRPr="00C65943">
        <w:t>3</w:t>
      </w:r>
      <w:r w:rsidR="00EC7864" w:rsidRPr="00C65943">
        <w:t xml:space="preserve"> </w:t>
      </w:r>
      <w:r w:rsidR="003258B7" w:rsidRPr="00C65943">
        <w:t>RO SHV sind Verstöße gegen die Nutzungsbestimmungen</w:t>
      </w:r>
      <w:r w:rsidRPr="00C65943">
        <w:t xml:space="preserve"> </w:t>
      </w:r>
      <w:proofErr w:type="spellStart"/>
      <w:r w:rsidR="003258B7" w:rsidRPr="00C65943">
        <w:t>PassOnline</w:t>
      </w:r>
      <w:proofErr w:type="spellEnd"/>
      <w:r w:rsidR="003258B7" w:rsidRPr="00C65943">
        <w:t>, die Bestimmungen</w:t>
      </w:r>
      <w:r w:rsidR="00514F25" w:rsidRPr="00C65943">
        <w:t xml:space="preserve"> </w:t>
      </w:r>
      <w:proofErr w:type="spellStart"/>
      <w:r w:rsidR="003258B7" w:rsidRPr="00C65943">
        <w:t>SpielberichtOnline</w:t>
      </w:r>
      <w:proofErr w:type="spellEnd"/>
      <w:r w:rsidR="003258B7" w:rsidRPr="00C65943">
        <w:t xml:space="preserve"> und die Durchführungsbestimmungen in einem</w:t>
      </w:r>
      <w:r w:rsidR="00C65943" w:rsidRPr="00C65943">
        <w:t xml:space="preserve"> </w:t>
      </w:r>
      <w:r w:rsidR="003258B7" w:rsidRPr="00C65943">
        <w:t>Rahmen von 20.- € bis zu 500.- € zu ahnden.</w:t>
      </w:r>
    </w:p>
    <w:p w14:paraId="6C5554B1" w14:textId="54637FA4" w:rsidR="003258B7" w:rsidRPr="00C65943" w:rsidRDefault="003258B7" w:rsidP="00B3658C">
      <w:pPr>
        <w:pStyle w:val="TextStd"/>
      </w:pPr>
      <w:r w:rsidRPr="00C65943">
        <w:t>Dies vorausgeschickt gelten folgende</w:t>
      </w:r>
      <w:r w:rsidR="004A38EF" w:rsidRPr="00C65943">
        <w:t xml:space="preserve"> </w:t>
      </w:r>
      <w:r w:rsidRPr="00C65943">
        <w:t>Mindeststrafen:</w:t>
      </w:r>
    </w:p>
    <w:bookmarkEnd w:id="0"/>
    <w:p w14:paraId="209EEABC" w14:textId="53876894" w:rsidR="00C153EA" w:rsidRPr="00C65943" w:rsidRDefault="00C153EA" w:rsidP="00B3658C">
      <w:pPr>
        <w:pStyle w:val="TextStd"/>
      </w:pPr>
      <w:r w:rsidRPr="00C65943">
        <w:t>1.</w:t>
      </w:r>
      <w:r w:rsidR="00514F25" w:rsidRPr="00C65943">
        <w:tab/>
      </w:r>
      <w:r w:rsidRPr="00C65943">
        <w:t>Unsportliches Verhalten eines Hallensprechers</w:t>
      </w:r>
      <w:r w:rsidR="00901D14" w:rsidRPr="00C65943">
        <w:tab/>
      </w:r>
      <w:r w:rsidRPr="00C65943">
        <w:t>mind. 100,00 €</w:t>
      </w:r>
    </w:p>
    <w:p w14:paraId="14178764" w14:textId="7432EC90" w:rsidR="00B90F0E" w:rsidRPr="00C65943" w:rsidRDefault="00C153EA" w:rsidP="004A38EF">
      <w:pPr>
        <w:pStyle w:val="TextStd"/>
        <w:spacing w:before="0"/>
      </w:pPr>
      <w:r w:rsidRPr="00C65943">
        <w:t>2.</w:t>
      </w:r>
      <w:r w:rsidR="00514F25" w:rsidRPr="00C65943">
        <w:tab/>
      </w:r>
      <w:r w:rsidRPr="00C65943">
        <w:t xml:space="preserve">Unvorschriftsmäßiger Platzaufbau, </w:t>
      </w:r>
      <w:r w:rsidR="00B90F0E" w:rsidRPr="00C65943">
        <w:t xml:space="preserve">insbesondere eine fehlende </w:t>
      </w:r>
      <w:proofErr w:type="spellStart"/>
      <w:r w:rsidR="00B90F0E" w:rsidRPr="00C65943">
        <w:t>Anwurfzone</w:t>
      </w:r>
      <w:proofErr w:type="spellEnd"/>
      <w:r w:rsidR="00B90F0E" w:rsidRPr="00C65943">
        <w:t xml:space="preserve"> gem.</w:t>
      </w:r>
    </w:p>
    <w:p w14:paraId="35FA274B" w14:textId="6705061F" w:rsidR="00514F25" w:rsidRPr="00C65943" w:rsidRDefault="00514F25" w:rsidP="004A38EF">
      <w:pPr>
        <w:pStyle w:val="TextStd"/>
        <w:spacing w:before="0"/>
      </w:pPr>
      <w:r w:rsidRPr="00C65943">
        <w:tab/>
      </w:r>
      <w:r w:rsidR="00B90F0E" w:rsidRPr="00C65943">
        <w:t>Regel 1.9</w:t>
      </w:r>
      <w:r w:rsidR="00730D05" w:rsidRPr="00C65943">
        <w:t xml:space="preserve"> (siehe </w:t>
      </w:r>
      <w:r w:rsidR="00587239" w:rsidRPr="00C65943">
        <w:t>Handlungse</w:t>
      </w:r>
      <w:r w:rsidR="00730D05" w:rsidRPr="00C65943">
        <w:t>mpfehlung DHB in Anlage Nr.</w:t>
      </w:r>
      <w:r w:rsidR="00A53133" w:rsidRPr="00C65943">
        <w:t xml:space="preserve"> 4</w:t>
      </w:r>
      <w:r w:rsidR="00730D05" w:rsidRPr="00C65943">
        <w:t>)</w:t>
      </w:r>
      <w:r w:rsidR="00B90F0E" w:rsidRPr="00C65943">
        <w:t xml:space="preserve"> und </w:t>
      </w:r>
      <w:r w:rsidR="00C153EA" w:rsidRPr="00C65943">
        <w:t>fehlende oder</w:t>
      </w:r>
    </w:p>
    <w:p w14:paraId="70ED64C3" w14:textId="59274B7A" w:rsidR="00C153EA" w:rsidRPr="00C65943" w:rsidRDefault="00514F25" w:rsidP="004A38EF">
      <w:pPr>
        <w:pStyle w:val="TextStd"/>
        <w:spacing w:before="0"/>
      </w:pPr>
      <w:r w:rsidRPr="00C65943">
        <w:tab/>
        <w:t>m</w:t>
      </w:r>
      <w:r w:rsidR="00C153EA" w:rsidRPr="00C65943">
        <w:t>angelhafte</w:t>
      </w:r>
      <w:r w:rsidRPr="00C65943">
        <w:t xml:space="preserve"> </w:t>
      </w:r>
      <w:r w:rsidR="00C153EA" w:rsidRPr="00C65943">
        <w:t>Ausstattung von ZN/S bzw. ZN/S-</w:t>
      </w:r>
      <w:r w:rsidR="003258B7" w:rsidRPr="00C65943">
        <w:t>Tisch</w:t>
      </w:r>
      <w:r w:rsidR="00730D05" w:rsidRPr="00C65943">
        <w:tab/>
      </w:r>
      <w:r w:rsidR="00C153EA" w:rsidRPr="00C65943">
        <w:t>mind. 50,00 €</w:t>
      </w:r>
    </w:p>
    <w:p w14:paraId="42F0E056" w14:textId="223EB9AE" w:rsidR="00AB053D" w:rsidRPr="00C65943" w:rsidRDefault="00C153EA" w:rsidP="004A38EF">
      <w:pPr>
        <w:pStyle w:val="TextStd"/>
        <w:spacing w:before="0"/>
      </w:pPr>
      <w:r w:rsidRPr="00C65943">
        <w:t>3.</w:t>
      </w:r>
      <w:r w:rsidR="00514F25" w:rsidRPr="00C65943">
        <w:tab/>
      </w:r>
      <w:r w:rsidRPr="00C65943">
        <w:t xml:space="preserve">Ablösung von Zeitnehmer oder Sekretär durch die SR auf Grund von </w:t>
      </w:r>
    </w:p>
    <w:p w14:paraId="2DDB119E" w14:textId="1753C4B3" w:rsidR="00AB053D" w:rsidRPr="00C65943" w:rsidRDefault="00514F25" w:rsidP="004A38EF">
      <w:pPr>
        <w:pStyle w:val="TextStd"/>
        <w:spacing w:before="0"/>
      </w:pPr>
      <w:r w:rsidRPr="00C65943">
        <w:tab/>
      </w:r>
      <w:r w:rsidR="00C153EA" w:rsidRPr="00C65943">
        <w:t>Missachtung der bzw. Verstoß gegen die Richtlinien für Zeitnehmer/Sekretäre</w:t>
      </w:r>
      <w:r w:rsidR="00901D14" w:rsidRPr="00C65943">
        <w:tab/>
      </w:r>
      <w:r w:rsidR="00AB053D" w:rsidRPr="00C65943">
        <w:t>mind. 50,00 €</w:t>
      </w:r>
    </w:p>
    <w:p w14:paraId="4EEC9A17" w14:textId="61C42EBF" w:rsidR="004F0788" w:rsidRPr="00C65943" w:rsidRDefault="00C153EA" w:rsidP="004A38EF">
      <w:pPr>
        <w:pStyle w:val="TextStd"/>
        <w:spacing w:before="0"/>
      </w:pPr>
      <w:r w:rsidRPr="00C65943">
        <w:t>4.</w:t>
      </w:r>
      <w:r w:rsidR="00514F25" w:rsidRPr="00C65943">
        <w:tab/>
      </w:r>
      <w:r w:rsidRPr="00C65943">
        <w:t xml:space="preserve">Nichtmitführen einer 2. Spielkleidung (im </w:t>
      </w:r>
      <w:r w:rsidR="003258B7" w:rsidRPr="00C65943">
        <w:t>Gebrauchsfall)</w:t>
      </w:r>
      <w:r w:rsidR="004F0788" w:rsidRPr="00C65943">
        <w:tab/>
      </w:r>
      <w:r w:rsidR="00901D14" w:rsidRPr="00C65943">
        <w:t>mind.</w:t>
      </w:r>
      <w:r w:rsidR="004A38EF" w:rsidRPr="00C65943">
        <w:t xml:space="preserve"> </w:t>
      </w:r>
      <w:r w:rsidR="00901D14" w:rsidRPr="00C65943">
        <w:t>50,00 €</w:t>
      </w:r>
    </w:p>
    <w:p w14:paraId="67E9C862" w14:textId="0C3D1432" w:rsidR="00F77873" w:rsidRPr="00C65943" w:rsidRDefault="00C153EA" w:rsidP="004A38EF">
      <w:pPr>
        <w:pStyle w:val="TextStd"/>
        <w:spacing w:before="0"/>
      </w:pPr>
      <w:r w:rsidRPr="00C65943">
        <w:t>5.</w:t>
      </w:r>
      <w:r w:rsidR="00514F25" w:rsidRPr="00C65943">
        <w:tab/>
      </w:r>
      <w:r w:rsidRPr="00C65943">
        <w:t>Fehlen von ordnungsgemäßen Spielberichtsformularen (bei Ausfall des SBO)</w:t>
      </w:r>
      <w:r w:rsidR="000A6678" w:rsidRPr="00C65943">
        <w:tab/>
      </w:r>
      <w:r w:rsidR="00901D14" w:rsidRPr="00C65943">
        <w:t xml:space="preserve">mind. </w:t>
      </w:r>
      <w:r w:rsidRPr="00C65943">
        <w:t>25,00 €</w:t>
      </w:r>
    </w:p>
    <w:p w14:paraId="765C17A9" w14:textId="6FE0AE65" w:rsidR="006979BB" w:rsidRPr="00C65943" w:rsidRDefault="00C153EA" w:rsidP="004A38EF">
      <w:pPr>
        <w:pStyle w:val="TextStd"/>
        <w:spacing w:before="0"/>
      </w:pPr>
      <w:r w:rsidRPr="00C65943">
        <w:t>6.</w:t>
      </w:r>
      <w:r w:rsidR="00514F25" w:rsidRPr="00C65943">
        <w:tab/>
      </w:r>
      <w:r w:rsidRPr="00C65943">
        <w:t xml:space="preserve">Verspätete Vorlage des elektr. Spielprotokolls bei den Schiedsrichtern </w:t>
      </w:r>
      <w:proofErr w:type="spellStart"/>
      <w:r w:rsidRPr="00C65943">
        <w:t>bzw</w:t>
      </w:r>
      <w:proofErr w:type="spellEnd"/>
      <w:r w:rsidRPr="00C65943">
        <w:t>,</w:t>
      </w:r>
    </w:p>
    <w:p w14:paraId="4604B1E5" w14:textId="03082D7B" w:rsidR="00C153EA" w:rsidRPr="00C65943" w:rsidRDefault="00514F25" w:rsidP="004A38EF">
      <w:pPr>
        <w:pStyle w:val="TextStd"/>
        <w:spacing w:before="0"/>
      </w:pPr>
      <w:r w:rsidRPr="00C65943">
        <w:tab/>
      </w:r>
      <w:r w:rsidR="00C153EA" w:rsidRPr="00C65943">
        <w:t>verspätetes Erscheinen zur technischen Besprechung</w:t>
      </w:r>
      <w:r w:rsidR="00901D14" w:rsidRPr="00C65943">
        <w:tab/>
      </w:r>
      <w:r w:rsidR="00C153EA" w:rsidRPr="00C65943">
        <w:t>mind. 25,00 €</w:t>
      </w:r>
    </w:p>
    <w:p w14:paraId="79ACAB0F" w14:textId="12503B8C" w:rsidR="00901D14" w:rsidRPr="00C65943" w:rsidRDefault="00C153EA" w:rsidP="004A38EF">
      <w:pPr>
        <w:pStyle w:val="TextStd"/>
        <w:spacing w:before="0"/>
      </w:pPr>
      <w:r w:rsidRPr="00C65943">
        <w:t>7.</w:t>
      </w:r>
      <w:r w:rsidR="00514F25" w:rsidRPr="00C65943">
        <w:tab/>
      </w:r>
      <w:r w:rsidRPr="00C65943">
        <w:t>Nichtvornahme oder verspätetes Absenden von Spielberichten</w:t>
      </w:r>
      <w:r w:rsidR="00901D14" w:rsidRPr="00C65943">
        <w:tab/>
      </w:r>
      <w:r w:rsidRPr="00C65943">
        <w:t>mind. 25,00 €</w:t>
      </w:r>
    </w:p>
    <w:p w14:paraId="702B5F66" w14:textId="0508031B" w:rsidR="00C153EA" w:rsidRPr="00C65943" w:rsidRDefault="00514F25" w:rsidP="004A38EF">
      <w:pPr>
        <w:pStyle w:val="TextStd"/>
        <w:spacing w:before="0"/>
      </w:pPr>
      <w:r w:rsidRPr="00C65943">
        <w:tab/>
      </w:r>
      <w:r w:rsidR="00C153EA" w:rsidRPr="00C65943">
        <w:t>(progressive Erhöhung der Geldbuße für jedes weitere Vergehen um jeweils 10,00 €)</w:t>
      </w:r>
    </w:p>
    <w:p w14:paraId="1D1F2BDA" w14:textId="4035967C" w:rsidR="006979BB" w:rsidRPr="00C65943" w:rsidRDefault="00C153EA" w:rsidP="004A38EF">
      <w:pPr>
        <w:pStyle w:val="TextStd"/>
        <w:spacing w:before="0"/>
      </w:pPr>
      <w:r w:rsidRPr="00C65943">
        <w:t>8.</w:t>
      </w:r>
      <w:r w:rsidR="00514F25" w:rsidRPr="00C65943">
        <w:tab/>
      </w:r>
      <w:r w:rsidRPr="00C65943">
        <w:t>Verweigerung der PIN</w:t>
      </w:r>
      <w:r w:rsidR="00B91EF5">
        <w:t>-</w:t>
      </w:r>
      <w:r w:rsidRPr="00C65943">
        <w:t>Eingabe beim SBO oder einer Unterschrift auf</w:t>
      </w:r>
      <w:r w:rsidR="00901D14" w:rsidRPr="00C65943">
        <w:t xml:space="preserve"> </w:t>
      </w:r>
      <w:r w:rsidRPr="00C65943">
        <w:t xml:space="preserve">dem </w:t>
      </w:r>
    </w:p>
    <w:p w14:paraId="4FE1F8A6" w14:textId="2B092474" w:rsidR="00C153EA" w:rsidRPr="00C65943" w:rsidRDefault="00514F25" w:rsidP="004A38EF">
      <w:pPr>
        <w:pStyle w:val="TextStd"/>
        <w:spacing w:before="0"/>
      </w:pPr>
      <w:r w:rsidRPr="00C65943">
        <w:tab/>
      </w:r>
      <w:r w:rsidR="00C153EA" w:rsidRPr="00C65943">
        <w:t>Spielberichtsformular</w:t>
      </w:r>
      <w:r w:rsidR="006979BB" w:rsidRPr="00C65943">
        <w:tab/>
      </w:r>
      <w:r w:rsidR="00901D14" w:rsidRPr="00C65943">
        <w:t>mind. 50</w:t>
      </w:r>
      <w:r w:rsidR="00C153EA" w:rsidRPr="00C65943">
        <w:t>,00 €</w:t>
      </w:r>
    </w:p>
    <w:p w14:paraId="2972FE3F" w14:textId="18C851A1" w:rsidR="00C153EA" w:rsidRPr="00C65943" w:rsidRDefault="00C153EA" w:rsidP="004A38EF">
      <w:pPr>
        <w:pStyle w:val="TextStd"/>
        <w:spacing w:before="0"/>
      </w:pPr>
      <w:r w:rsidRPr="00C65943">
        <w:t>9.</w:t>
      </w:r>
      <w:r w:rsidR="00514F25" w:rsidRPr="00C65943">
        <w:tab/>
      </w:r>
      <w:r w:rsidRPr="00C65943">
        <w:t>Unvollständiges oder fehlerhaftes Ausfüllen des Spielprotokolls</w:t>
      </w:r>
      <w:r w:rsidR="00901D14" w:rsidRPr="00C65943">
        <w:tab/>
        <w:t xml:space="preserve">mind. </w:t>
      </w:r>
      <w:r w:rsidRPr="00C65943">
        <w:t>20,00 €</w:t>
      </w:r>
    </w:p>
    <w:p w14:paraId="344C3E66" w14:textId="19F8DE15" w:rsidR="006979BB" w:rsidRPr="00C65943" w:rsidRDefault="00C153EA" w:rsidP="004A38EF">
      <w:pPr>
        <w:pStyle w:val="TextStd"/>
        <w:spacing w:before="0"/>
      </w:pPr>
      <w:r w:rsidRPr="00C65943">
        <w:t>10.</w:t>
      </w:r>
      <w:r w:rsidR="00514F25" w:rsidRPr="00C65943">
        <w:tab/>
      </w:r>
      <w:r w:rsidRPr="00C65943">
        <w:t>Nichteinhaltung von Terminen, die durch die zuständige Spielleitende Stelle</w:t>
      </w:r>
    </w:p>
    <w:p w14:paraId="6C029A81" w14:textId="57F05F02" w:rsidR="00F77873" w:rsidRPr="00C65943" w:rsidRDefault="00514F25" w:rsidP="004A38EF">
      <w:pPr>
        <w:pStyle w:val="TextStd"/>
        <w:spacing w:before="0"/>
      </w:pPr>
      <w:r w:rsidRPr="00C65943">
        <w:tab/>
      </w:r>
      <w:r w:rsidR="00C153EA" w:rsidRPr="00C65943">
        <w:t>bzw. Verwaltungsinstanz festgesetzt wurden</w:t>
      </w:r>
      <w:r w:rsidR="003D137E" w:rsidRPr="00C65943">
        <w:tab/>
      </w:r>
      <w:r w:rsidR="00C153EA" w:rsidRPr="00C65943">
        <w:t>mind. 35,00 €</w:t>
      </w:r>
    </w:p>
    <w:p w14:paraId="61A7CED1" w14:textId="3B79C18B" w:rsidR="00C153EA" w:rsidRPr="00C65943" w:rsidRDefault="00C153EA" w:rsidP="004A38EF">
      <w:pPr>
        <w:pStyle w:val="TextStd"/>
        <w:spacing w:before="0"/>
      </w:pPr>
      <w:r w:rsidRPr="00C65943">
        <w:t>1</w:t>
      </w:r>
      <w:r w:rsidR="003258B7" w:rsidRPr="00C65943">
        <w:t>1</w:t>
      </w:r>
      <w:r w:rsidRPr="00C65943">
        <w:t>.</w:t>
      </w:r>
      <w:r w:rsidR="00514F25" w:rsidRPr="00C65943">
        <w:tab/>
      </w:r>
      <w:r w:rsidRPr="00C65943">
        <w:t>Unvollständiges oder fehlerhaftes Ausfüllen des Meldebogens</w:t>
      </w:r>
      <w:r w:rsidR="003D137E" w:rsidRPr="00C65943">
        <w:tab/>
      </w:r>
      <w:r w:rsidR="00514F25" w:rsidRPr="00C65943">
        <w:t>m</w:t>
      </w:r>
      <w:r w:rsidR="003D137E" w:rsidRPr="00C65943">
        <w:t xml:space="preserve">ind. </w:t>
      </w:r>
      <w:r w:rsidRPr="00C65943">
        <w:t>20,00 €</w:t>
      </w:r>
    </w:p>
    <w:p w14:paraId="4B7FA197" w14:textId="06964390" w:rsidR="006979BB" w:rsidRPr="00C65943" w:rsidRDefault="003258B7" w:rsidP="004A38EF">
      <w:pPr>
        <w:pStyle w:val="TextStd"/>
        <w:spacing w:before="0"/>
      </w:pPr>
      <w:r w:rsidRPr="00C65943">
        <w:t>12</w:t>
      </w:r>
      <w:r w:rsidR="00C153EA" w:rsidRPr="00C65943">
        <w:t>.</w:t>
      </w:r>
      <w:r w:rsidR="00514F25" w:rsidRPr="00C65943">
        <w:tab/>
      </w:r>
      <w:r w:rsidR="00C153EA" w:rsidRPr="00C65943">
        <w:t>Nicht bezahlen der SR-Kosten/Techn. Delegierte/Beobachter in der</w:t>
      </w:r>
    </w:p>
    <w:p w14:paraId="7A66EF73" w14:textId="4902C7F7" w:rsidR="00C153EA" w:rsidRPr="00C65943" w:rsidRDefault="00514F25" w:rsidP="004A38EF">
      <w:pPr>
        <w:pStyle w:val="TextStd"/>
        <w:spacing w:before="0"/>
      </w:pPr>
      <w:r w:rsidRPr="00C65943">
        <w:tab/>
      </w:r>
      <w:r w:rsidR="00C153EA" w:rsidRPr="00C65943">
        <w:t>SR</w:t>
      </w:r>
      <w:r w:rsidRPr="00C65943">
        <w:t>-</w:t>
      </w:r>
      <w:r w:rsidR="00C153EA" w:rsidRPr="00C65943">
        <w:t xml:space="preserve">Kabine, oder einem vor dem Spiel vereinbarten Ort nach dem Spiel </w:t>
      </w:r>
      <w:r w:rsidR="003D137E" w:rsidRPr="00C65943">
        <w:tab/>
      </w:r>
      <w:r w:rsidR="00C153EA" w:rsidRPr="00C65943">
        <w:t>mind.</w:t>
      </w:r>
      <w:r w:rsidR="004A38EF" w:rsidRPr="00C65943">
        <w:t xml:space="preserve"> </w:t>
      </w:r>
      <w:r w:rsidR="00C153EA" w:rsidRPr="00C65943">
        <w:t>100,00 €</w:t>
      </w:r>
    </w:p>
    <w:p w14:paraId="59FD078F" w14:textId="13B74ACC" w:rsidR="00B3658C" w:rsidRPr="00C65943" w:rsidRDefault="00B3658C">
      <w:pPr>
        <w:rPr>
          <w:rFonts w:cs="Arial"/>
          <w:sz w:val="22"/>
        </w:rPr>
      </w:pPr>
    </w:p>
    <w:p w14:paraId="5B17F1A8" w14:textId="77777777" w:rsidR="00180511" w:rsidRPr="00C65943" w:rsidRDefault="004228C0" w:rsidP="00514F25">
      <w:pPr>
        <w:pStyle w:val="NurText"/>
        <w:jc w:val="both"/>
        <w:rPr>
          <w:rFonts w:ascii="Arial" w:hAnsi="Arial" w:cs="Arial"/>
          <w:sz w:val="22"/>
        </w:rPr>
      </w:pPr>
      <w:r w:rsidRPr="00C65943">
        <w:rPr>
          <w:rFonts w:ascii="Arial" w:hAnsi="Arial" w:cs="Arial"/>
          <w:b/>
          <w:sz w:val="24"/>
        </w:rPr>
        <w:t>§ 10</w:t>
      </w:r>
      <w:r w:rsidR="000257D3" w:rsidRPr="00C65943">
        <w:rPr>
          <w:rFonts w:ascii="Arial" w:hAnsi="Arial" w:cs="Arial"/>
          <w:b/>
          <w:sz w:val="24"/>
        </w:rPr>
        <w:t xml:space="preserve"> Mindesteintrittspreise für </w:t>
      </w:r>
      <w:r w:rsidR="003258B7" w:rsidRPr="00C65943">
        <w:rPr>
          <w:rFonts w:ascii="Arial" w:hAnsi="Arial" w:cs="Arial"/>
          <w:b/>
          <w:sz w:val="24"/>
        </w:rPr>
        <w:t>Pokalmeisterschaftsspiele.</w:t>
      </w:r>
      <w:r w:rsidR="00180511" w:rsidRPr="00C65943">
        <w:rPr>
          <w:rFonts w:ascii="Arial" w:hAnsi="Arial" w:cs="Arial"/>
          <w:sz w:val="22"/>
        </w:rPr>
        <w:t xml:space="preserve"> </w:t>
      </w:r>
    </w:p>
    <w:p w14:paraId="22309A6E" w14:textId="77777777" w:rsidR="000257D3" w:rsidRPr="00C374D1" w:rsidRDefault="000257D3" w:rsidP="00B3658C">
      <w:pPr>
        <w:pStyle w:val="TextStd"/>
      </w:pPr>
      <w:r w:rsidRPr="00C65943">
        <w:t>1.</w:t>
      </w:r>
      <w:r w:rsidRPr="00C65943">
        <w:tab/>
        <w:t xml:space="preserve">Mindesteintrittspreise für Pokalmeisterschaftsspiele bestimmen sich nach der Klassenzugehörigkeit </w:t>
      </w:r>
      <w:r w:rsidRPr="00C374D1">
        <w:t>der klassenhöheren Mannschaften wie folgt:</w:t>
      </w:r>
    </w:p>
    <w:p w14:paraId="5A3D93A5" w14:textId="18944BEC" w:rsidR="004D54E9" w:rsidRDefault="001F7E10" w:rsidP="004A38EF">
      <w:pPr>
        <w:pStyle w:val="TextStd"/>
        <w:spacing w:before="0"/>
        <w:rPr>
          <w:bCs/>
        </w:rPr>
      </w:pPr>
      <w:r w:rsidRPr="00C374D1">
        <w:tab/>
      </w:r>
      <w:r w:rsidR="000257D3" w:rsidRPr="00C374D1">
        <w:t>a)</w:t>
      </w:r>
      <w:r w:rsidRPr="00C374D1">
        <w:t xml:space="preserve"> </w:t>
      </w:r>
      <w:r w:rsidR="000257D3" w:rsidRPr="00C374D1">
        <w:t xml:space="preserve">bei Beteiligung von </w:t>
      </w:r>
      <w:r w:rsidR="0080220C" w:rsidRPr="00C374D1">
        <w:t>3. Liga</w:t>
      </w:r>
      <w:r w:rsidR="000257D3" w:rsidRPr="00C374D1">
        <w:t xml:space="preserve">, </w:t>
      </w:r>
      <w:r w:rsidR="000D1484">
        <w:t xml:space="preserve">Regionalliga </w:t>
      </w:r>
      <w:r w:rsidR="000257D3" w:rsidRPr="00C374D1">
        <w:t>BW und</w:t>
      </w:r>
      <w:r w:rsidRPr="004D54E9">
        <w:rPr>
          <w:bCs/>
        </w:rPr>
        <w:t xml:space="preserve"> </w:t>
      </w:r>
      <w:r w:rsidR="000D1484">
        <w:rPr>
          <w:bCs/>
        </w:rPr>
        <w:t xml:space="preserve">Oberliga </w:t>
      </w:r>
      <w:r w:rsidR="000257D3" w:rsidRPr="004D54E9">
        <w:rPr>
          <w:bCs/>
        </w:rPr>
        <w:t>Südbaden</w:t>
      </w:r>
      <w:r w:rsidR="000D1484">
        <w:rPr>
          <w:bCs/>
        </w:rPr>
        <w:t>:</w:t>
      </w:r>
    </w:p>
    <w:p w14:paraId="22296E1A" w14:textId="484F9A33" w:rsidR="000257D3" w:rsidRPr="00C374D1" w:rsidRDefault="004D54E9" w:rsidP="004A38EF">
      <w:pPr>
        <w:pStyle w:val="TextStd"/>
        <w:spacing w:before="0"/>
      </w:pPr>
      <w:r>
        <w:rPr>
          <w:bCs/>
        </w:rPr>
        <w:tab/>
      </w:r>
      <w:r w:rsidR="001F7E10" w:rsidRPr="004D54E9">
        <w:rPr>
          <w:bCs/>
        </w:rPr>
        <w:tab/>
      </w:r>
      <w:r w:rsidR="000A6C42" w:rsidRPr="004D54E9">
        <w:rPr>
          <w:bCs/>
        </w:rPr>
        <w:t>Erwachsene</w:t>
      </w:r>
      <w:r w:rsidR="00FD5952" w:rsidRPr="004D54E9">
        <w:rPr>
          <w:bCs/>
        </w:rPr>
        <w:t>: 4</w:t>
      </w:r>
      <w:r w:rsidR="000257D3" w:rsidRPr="004D54E9">
        <w:rPr>
          <w:bCs/>
        </w:rPr>
        <w:t>,00 €</w:t>
      </w:r>
      <w:r w:rsidR="001F7E10" w:rsidRPr="004D54E9">
        <w:rPr>
          <w:bCs/>
        </w:rPr>
        <w:t>; J</w:t>
      </w:r>
      <w:r w:rsidR="00FD5952" w:rsidRPr="004D54E9">
        <w:rPr>
          <w:bCs/>
        </w:rPr>
        <w:t>ugendliche: 2</w:t>
      </w:r>
      <w:r w:rsidR="000257D3" w:rsidRPr="004D54E9">
        <w:rPr>
          <w:bCs/>
        </w:rPr>
        <w:t>,00 €</w:t>
      </w:r>
      <w:r>
        <w:rPr>
          <w:bCs/>
        </w:rPr>
        <w:br/>
      </w:r>
      <w:r w:rsidR="000257D3" w:rsidRPr="004D54E9">
        <w:rPr>
          <w:bCs/>
        </w:rPr>
        <w:t>b)</w:t>
      </w:r>
      <w:r w:rsidR="001F7E10" w:rsidRPr="004D54E9">
        <w:rPr>
          <w:bCs/>
        </w:rPr>
        <w:t xml:space="preserve"> </w:t>
      </w:r>
      <w:r w:rsidR="000257D3" w:rsidRPr="004D54E9">
        <w:rPr>
          <w:bCs/>
        </w:rPr>
        <w:t>bei Beteiligung von Landesliga:</w:t>
      </w:r>
      <w:r w:rsidR="004E5F08">
        <w:rPr>
          <w:bCs/>
        </w:rPr>
        <w:tab/>
      </w:r>
      <w:r w:rsidR="000A6C42" w:rsidRPr="004D54E9">
        <w:rPr>
          <w:bCs/>
        </w:rPr>
        <w:t>Erwachsene</w:t>
      </w:r>
      <w:r w:rsidR="007A00A6" w:rsidRPr="004D54E9">
        <w:rPr>
          <w:bCs/>
        </w:rPr>
        <w:t>: 3</w:t>
      </w:r>
      <w:r w:rsidR="000257D3" w:rsidRPr="004D54E9">
        <w:rPr>
          <w:bCs/>
        </w:rPr>
        <w:t>,00 €;</w:t>
      </w:r>
      <w:r w:rsidR="001F7E10" w:rsidRPr="004D54E9">
        <w:rPr>
          <w:bCs/>
        </w:rPr>
        <w:t xml:space="preserve"> </w:t>
      </w:r>
      <w:r w:rsidR="007A00A6" w:rsidRPr="004D54E9">
        <w:rPr>
          <w:bCs/>
        </w:rPr>
        <w:t>Jugendliche: 1,5</w:t>
      </w:r>
      <w:r w:rsidR="001F7E10" w:rsidRPr="004D54E9">
        <w:rPr>
          <w:bCs/>
        </w:rPr>
        <w:t>0</w:t>
      </w:r>
      <w:r w:rsidR="000257D3" w:rsidRPr="004D54E9">
        <w:rPr>
          <w:bCs/>
        </w:rPr>
        <w:t xml:space="preserve"> €</w:t>
      </w:r>
      <w:r>
        <w:rPr>
          <w:bCs/>
        </w:rPr>
        <w:br/>
      </w:r>
      <w:r w:rsidR="000257D3" w:rsidRPr="00C374D1">
        <w:t>c)</w:t>
      </w:r>
      <w:r w:rsidR="001F7E10" w:rsidRPr="00C374D1">
        <w:t xml:space="preserve"> </w:t>
      </w:r>
      <w:r w:rsidR="000257D3" w:rsidRPr="00C374D1">
        <w:t xml:space="preserve">bei Beteiligung von </w:t>
      </w:r>
      <w:r w:rsidR="000D1484">
        <w:t>bezirklichen Spielklassen</w:t>
      </w:r>
      <w:r w:rsidR="000257D3" w:rsidRPr="00C374D1">
        <w:t>:</w:t>
      </w:r>
      <w:r w:rsidR="001F7E10" w:rsidRPr="00C374D1">
        <w:tab/>
      </w:r>
      <w:r w:rsidR="000A6C42" w:rsidRPr="00C374D1">
        <w:t>Erwachsene</w:t>
      </w:r>
      <w:r w:rsidR="007A00A6" w:rsidRPr="00C374D1">
        <w:t>: 3,0</w:t>
      </w:r>
      <w:r w:rsidR="000257D3" w:rsidRPr="00C374D1">
        <w:t xml:space="preserve">0 </w:t>
      </w:r>
      <w:r w:rsidR="000257D3" w:rsidRPr="00C374D1">
        <w:rPr>
          <w:bCs/>
        </w:rPr>
        <w:t>€</w:t>
      </w:r>
      <w:r w:rsidR="007A00A6" w:rsidRPr="00C374D1">
        <w:t>;</w:t>
      </w:r>
      <w:r w:rsidR="001F7E10" w:rsidRPr="00C374D1">
        <w:t xml:space="preserve"> </w:t>
      </w:r>
      <w:r w:rsidR="000A6C42" w:rsidRPr="00C374D1">
        <w:t>Jugendliche:</w:t>
      </w:r>
      <w:r w:rsidR="001F7E10" w:rsidRPr="00C374D1">
        <w:t xml:space="preserve">     </w:t>
      </w:r>
      <w:r w:rsidR="000A6C42" w:rsidRPr="00C374D1">
        <w:t xml:space="preserve"> fre</w:t>
      </w:r>
      <w:r w:rsidR="001F7E10" w:rsidRPr="00C374D1">
        <w:t>i</w:t>
      </w:r>
    </w:p>
    <w:p w14:paraId="2A71A554" w14:textId="77777777" w:rsidR="000257D3" w:rsidRPr="00C374D1" w:rsidRDefault="000257D3" w:rsidP="00B3658C">
      <w:pPr>
        <w:pStyle w:val="TextStd"/>
      </w:pPr>
      <w:r w:rsidRPr="00C374D1">
        <w:t>2.</w:t>
      </w:r>
      <w:r w:rsidRPr="00C374D1">
        <w:tab/>
        <w:t>Der Gastverein ist berechtigt, eine Person seines Vertrauens zur Überwachung des Kartenverkaufs mit an die Kasse zu setzen.</w:t>
      </w:r>
    </w:p>
    <w:p w14:paraId="64E03EBC" w14:textId="77777777" w:rsidR="000257D3" w:rsidRPr="00C374D1" w:rsidRDefault="000257D3" w:rsidP="00B3658C">
      <w:pPr>
        <w:pStyle w:val="TextStd"/>
      </w:pPr>
      <w:r w:rsidRPr="00C374D1">
        <w:t>3.</w:t>
      </w:r>
      <w:r w:rsidRPr="00C374D1">
        <w:tab/>
        <w:t>Dauerkarten und sonstige Vergünstigungen für Vereinsmitglieder haben keine Gültigkeit.</w:t>
      </w:r>
    </w:p>
    <w:p w14:paraId="09D3AD7C" w14:textId="54E9D33B" w:rsidR="000257D3" w:rsidRPr="00C374D1" w:rsidRDefault="000257D3" w:rsidP="00B3658C">
      <w:pPr>
        <w:pStyle w:val="TextStd"/>
      </w:pPr>
      <w:r w:rsidRPr="00C374D1">
        <w:t>4.</w:t>
      </w:r>
      <w:r w:rsidRPr="00C374D1">
        <w:tab/>
        <w:t>Bei Bezirkspokalspielen richten sich die Mindesteintrittspreise nach der auf Bezirksebene spielende</w:t>
      </w:r>
      <w:r w:rsidR="00262BAF" w:rsidRPr="00C374D1">
        <w:t>n</w:t>
      </w:r>
      <w:r w:rsidRPr="00C374D1">
        <w:t xml:space="preserve"> Mannschaft des klassenhöheren Vereins.</w:t>
      </w:r>
    </w:p>
    <w:p w14:paraId="1FB0DE89" w14:textId="77777777" w:rsidR="00920015" w:rsidRPr="00C374D1" w:rsidRDefault="00920015" w:rsidP="0051691D">
      <w:pPr>
        <w:pStyle w:val="NurText"/>
        <w:jc w:val="both"/>
        <w:rPr>
          <w:rFonts w:ascii="Arial" w:hAnsi="Arial" w:cs="Arial"/>
          <w:b/>
          <w:sz w:val="24"/>
        </w:rPr>
      </w:pPr>
    </w:p>
    <w:p w14:paraId="609913E7" w14:textId="77777777" w:rsidR="008815AD" w:rsidRDefault="008815AD">
      <w:pPr>
        <w:rPr>
          <w:rFonts w:cs="Arial"/>
          <w:b/>
        </w:rPr>
      </w:pPr>
      <w:r>
        <w:rPr>
          <w:rFonts w:cs="Arial"/>
          <w:b/>
        </w:rPr>
        <w:br w:type="page"/>
      </w:r>
    </w:p>
    <w:p w14:paraId="28E67CB3" w14:textId="0D285D89" w:rsidR="000257D3" w:rsidRPr="00C374D1" w:rsidRDefault="0093629C" w:rsidP="0051691D">
      <w:pPr>
        <w:pStyle w:val="NurText"/>
        <w:jc w:val="both"/>
        <w:rPr>
          <w:rFonts w:ascii="Arial" w:hAnsi="Arial" w:cs="Arial"/>
          <w:b/>
          <w:sz w:val="24"/>
        </w:rPr>
      </w:pPr>
      <w:r w:rsidRPr="00C374D1">
        <w:rPr>
          <w:rFonts w:ascii="Arial" w:hAnsi="Arial" w:cs="Arial"/>
          <w:b/>
          <w:sz w:val="24"/>
        </w:rPr>
        <w:lastRenderedPageBreak/>
        <w:t>§ 11</w:t>
      </w:r>
      <w:r w:rsidR="000257D3" w:rsidRPr="00C374D1">
        <w:rPr>
          <w:rFonts w:ascii="Arial" w:hAnsi="Arial" w:cs="Arial"/>
          <w:b/>
          <w:sz w:val="24"/>
        </w:rPr>
        <w:t xml:space="preserve"> Eintrittsbefreite Personen</w:t>
      </w:r>
      <w:r w:rsidR="00FD22E3" w:rsidRPr="00C374D1">
        <w:rPr>
          <w:rFonts w:ascii="Arial" w:hAnsi="Arial" w:cs="Arial"/>
          <w:b/>
          <w:sz w:val="24"/>
        </w:rPr>
        <w:t xml:space="preserve"> </w:t>
      </w:r>
    </w:p>
    <w:p w14:paraId="26E22B7A" w14:textId="77777777" w:rsidR="00651D23" w:rsidRPr="00C374D1" w:rsidRDefault="00651D23" w:rsidP="00B3658C">
      <w:pPr>
        <w:pStyle w:val="TextStd"/>
      </w:pPr>
      <w:r w:rsidRPr="00C374D1">
        <w:t>Freien Eintritt zu den Spielen haben:</w:t>
      </w:r>
    </w:p>
    <w:p w14:paraId="4DAAB2C6" w14:textId="17091B84" w:rsidR="00651D23" w:rsidRPr="00C374D1" w:rsidRDefault="004A38EF" w:rsidP="004A38EF">
      <w:pPr>
        <w:pStyle w:val="TextStd"/>
        <w:spacing w:before="0"/>
      </w:pPr>
      <w:r>
        <w:t xml:space="preserve">  </w:t>
      </w:r>
      <w:r w:rsidR="00651D23" w:rsidRPr="00C374D1">
        <w:t>a)</w:t>
      </w:r>
      <w:r w:rsidR="00651D23" w:rsidRPr="00C374D1">
        <w:tab/>
        <w:t>Je eine Begleitperson der leitenden Schiedsrichter, Beobachter und Technischen Delegierten.</w:t>
      </w:r>
    </w:p>
    <w:p w14:paraId="28992C66" w14:textId="3EB9932E" w:rsidR="00651D23" w:rsidRPr="00C374D1" w:rsidRDefault="004A38EF" w:rsidP="004A38EF">
      <w:pPr>
        <w:pStyle w:val="TextStd"/>
        <w:spacing w:before="0"/>
      </w:pPr>
      <w:r>
        <w:t xml:space="preserve">  </w:t>
      </w:r>
      <w:r w:rsidR="00651D23" w:rsidRPr="00C374D1">
        <w:t>b)</w:t>
      </w:r>
      <w:r w:rsidR="00651D23" w:rsidRPr="00C374D1">
        <w:tab/>
        <w:t>Schiedsrichter und Schiedsrichterbeobachter mit amtlichem Ausweis.</w:t>
      </w:r>
    </w:p>
    <w:p w14:paraId="17491010" w14:textId="4FC88C5B" w:rsidR="00651D23" w:rsidRPr="00C65943" w:rsidRDefault="004A38EF" w:rsidP="004A38EF">
      <w:pPr>
        <w:pStyle w:val="TextStd"/>
        <w:spacing w:before="0"/>
      </w:pPr>
      <w:r w:rsidRPr="00C65943">
        <w:t xml:space="preserve">  </w:t>
      </w:r>
      <w:r w:rsidR="00651D23" w:rsidRPr="00C65943">
        <w:t>c)</w:t>
      </w:r>
      <w:r w:rsidR="00651D23" w:rsidRPr="00C65943">
        <w:tab/>
        <w:t>Mitglieder der Organe des SHV mit amtlichem Ausweis.</w:t>
      </w:r>
    </w:p>
    <w:p w14:paraId="183259F9" w14:textId="77777777" w:rsidR="001F7E10" w:rsidRPr="00C65943" w:rsidRDefault="001F7E10" w:rsidP="001F7E10">
      <w:pPr>
        <w:pStyle w:val="NurText"/>
        <w:jc w:val="both"/>
        <w:rPr>
          <w:rFonts w:ascii="Arial" w:hAnsi="Arial" w:cs="Arial"/>
          <w:b/>
          <w:sz w:val="24"/>
        </w:rPr>
      </w:pPr>
    </w:p>
    <w:p w14:paraId="1076B5EE" w14:textId="77777777" w:rsidR="000257D3" w:rsidRPr="00C65943" w:rsidRDefault="000257D3" w:rsidP="0051691D">
      <w:pPr>
        <w:pStyle w:val="NurText"/>
        <w:jc w:val="both"/>
        <w:rPr>
          <w:rFonts w:ascii="Arial" w:hAnsi="Arial" w:cs="Arial"/>
          <w:b/>
          <w:sz w:val="24"/>
        </w:rPr>
      </w:pPr>
      <w:r w:rsidRPr="00C65943">
        <w:rPr>
          <w:rFonts w:ascii="Arial" w:hAnsi="Arial" w:cs="Arial"/>
          <w:b/>
          <w:sz w:val="24"/>
        </w:rPr>
        <w:t>§ 1</w:t>
      </w:r>
      <w:r w:rsidR="0093629C" w:rsidRPr="00C65943">
        <w:rPr>
          <w:rFonts w:ascii="Arial" w:hAnsi="Arial" w:cs="Arial"/>
          <w:b/>
          <w:sz w:val="24"/>
        </w:rPr>
        <w:t>2</w:t>
      </w:r>
      <w:r w:rsidRPr="00C65943">
        <w:rPr>
          <w:rFonts w:ascii="Arial" w:hAnsi="Arial" w:cs="Arial"/>
          <w:b/>
          <w:sz w:val="24"/>
        </w:rPr>
        <w:t xml:space="preserve"> Schiedsrichter</w:t>
      </w:r>
      <w:r w:rsidR="008A509B" w:rsidRPr="00C65943">
        <w:rPr>
          <w:rFonts w:ascii="Arial" w:hAnsi="Arial" w:cs="Arial"/>
          <w:b/>
          <w:sz w:val="24"/>
        </w:rPr>
        <w:t>- und Schiedsrichterbeobachter</w:t>
      </w:r>
      <w:r w:rsidRPr="00C65943">
        <w:rPr>
          <w:rFonts w:ascii="Arial" w:hAnsi="Arial" w:cs="Arial"/>
          <w:b/>
          <w:sz w:val="24"/>
        </w:rPr>
        <w:t>kostenausgleich</w:t>
      </w:r>
    </w:p>
    <w:p w14:paraId="444BFB89" w14:textId="20EFAEDF" w:rsidR="000257D3" w:rsidRPr="00C65943" w:rsidRDefault="00B3658C" w:rsidP="00B3658C">
      <w:pPr>
        <w:pStyle w:val="TextStd"/>
      </w:pPr>
      <w:r w:rsidRPr="00C65943">
        <w:t>1.</w:t>
      </w:r>
      <w:r w:rsidRPr="00C65943">
        <w:tab/>
      </w:r>
      <w:r w:rsidR="000257D3" w:rsidRPr="00C65943">
        <w:t>Nach Beendigung der Spielsaison werden die Schiedsrichter</w:t>
      </w:r>
      <w:r w:rsidR="00C571DA" w:rsidRPr="00C65943">
        <w:t>- und Beobachter</w:t>
      </w:r>
      <w:r w:rsidR="000257D3" w:rsidRPr="00C65943">
        <w:t>kosten</w:t>
      </w:r>
      <w:r w:rsidR="00C571DA" w:rsidRPr="00C65943">
        <w:t xml:space="preserve"> der Meisterschafts- und eventuellen Relegationsspiele</w:t>
      </w:r>
      <w:r w:rsidR="000257D3" w:rsidRPr="00C65943">
        <w:t xml:space="preserve"> gleichmäßig auf die Vereine der betreffenden Spielklassen verteilt.</w:t>
      </w:r>
      <w:r w:rsidR="00CC23C6" w:rsidRPr="00C65943">
        <w:t xml:space="preserve"> Hier dürfen nur die tatsächlich ausgetragenen Spiele gerechnet werden.</w:t>
      </w:r>
      <w:r w:rsidR="000257D3" w:rsidRPr="00C65943">
        <w:t xml:space="preserve"> Dies gilt auch für Jugendmannschaften.</w:t>
      </w:r>
    </w:p>
    <w:p w14:paraId="31FD7E07" w14:textId="5C79E1E2" w:rsidR="000257D3" w:rsidRPr="00C65943" w:rsidRDefault="00B3658C" w:rsidP="00B3658C">
      <w:pPr>
        <w:pStyle w:val="TextStd"/>
      </w:pPr>
      <w:r w:rsidRPr="00C65943">
        <w:t>2.</w:t>
      </w:r>
      <w:r w:rsidRPr="00C65943">
        <w:tab/>
      </w:r>
      <w:r w:rsidR="000257D3" w:rsidRPr="00C65943">
        <w:t>Die Bezirke können für ihren Bereich eine abweichende Bestimmung treffen. Diese muss in den Ergänzungsbestimmungen zu diesen Durchführungsbestimmungen enthalten sein.</w:t>
      </w:r>
    </w:p>
    <w:p w14:paraId="64D8A26A" w14:textId="43F60D31" w:rsidR="00262BAF" w:rsidRPr="00C65943" w:rsidRDefault="00B3658C" w:rsidP="00B3658C">
      <w:pPr>
        <w:pStyle w:val="TextStd"/>
      </w:pPr>
      <w:r w:rsidRPr="00C65943">
        <w:t>3.</w:t>
      </w:r>
      <w:r w:rsidRPr="00C65943">
        <w:tab/>
      </w:r>
      <w:r w:rsidR="00262BAF" w:rsidRPr="00C65943">
        <w:t>Die Kosten der Schiedsrichter, der Technischen Delegierten und der Schiedsrichterbeobachter sind unmittelbar nach dem Spiel vom kostenpflichtigen Verein auszugleichen. Ein Verstoß gegen diese Verpflichtung zieht eine Bestrafung nach § 7</w:t>
      </w:r>
      <w:r w:rsidR="00FD5C00">
        <w:t>,</w:t>
      </w:r>
      <w:r w:rsidR="00262BAF" w:rsidRPr="00C65943">
        <w:t xml:space="preserve"> Z</w:t>
      </w:r>
      <w:r w:rsidR="00412EDA" w:rsidRPr="00C65943">
        <w:t>iff</w:t>
      </w:r>
      <w:r w:rsidR="00FD5C00">
        <w:t xml:space="preserve">er </w:t>
      </w:r>
      <w:r w:rsidR="000C6549" w:rsidRPr="00C65943">
        <w:t>3</w:t>
      </w:r>
      <w:r w:rsidR="00262BAF" w:rsidRPr="00C65943">
        <w:t xml:space="preserve"> der Rechtsordnung des Südbadischen Handballverbandes nach sich.</w:t>
      </w:r>
    </w:p>
    <w:p w14:paraId="37550187" w14:textId="77777777" w:rsidR="001F7E10" w:rsidRPr="00C65943" w:rsidRDefault="001F7E10" w:rsidP="001F7E10">
      <w:pPr>
        <w:pStyle w:val="NurText"/>
        <w:jc w:val="both"/>
        <w:rPr>
          <w:rFonts w:ascii="Arial" w:hAnsi="Arial" w:cs="Arial"/>
          <w:b/>
          <w:sz w:val="24"/>
        </w:rPr>
      </w:pPr>
    </w:p>
    <w:p w14:paraId="37C13C5D" w14:textId="77777777" w:rsidR="00180511" w:rsidRPr="00C65943" w:rsidRDefault="0093629C" w:rsidP="001F7E10">
      <w:pPr>
        <w:pStyle w:val="NurText"/>
        <w:jc w:val="both"/>
        <w:rPr>
          <w:rFonts w:ascii="Arial" w:hAnsi="Arial" w:cs="Arial"/>
          <w:sz w:val="22"/>
        </w:rPr>
      </w:pPr>
      <w:r w:rsidRPr="00C65943">
        <w:rPr>
          <w:rFonts w:ascii="Arial" w:hAnsi="Arial" w:cs="Arial"/>
          <w:b/>
          <w:sz w:val="24"/>
        </w:rPr>
        <w:t>§ 13</w:t>
      </w:r>
      <w:r w:rsidR="000257D3" w:rsidRPr="00C65943">
        <w:rPr>
          <w:rFonts w:ascii="Arial" w:hAnsi="Arial" w:cs="Arial"/>
          <w:b/>
          <w:sz w:val="24"/>
        </w:rPr>
        <w:t xml:space="preserve"> Abrechnung von SHV-</w:t>
      </w:r>
      <w:r w:rsidR="00CC5578" w:rsidRPr="00C65943">
        <w:rPr>
          <w:rFonts w:ascii="Arial" w:hAnsi="Arial" w:cs="Arial"/>
          <w:b/>
          <w:sz w:val="24"/>
        </w:rPr>
        <w:t xml:space="preserve">Pokalmeisterschaftsspielen </w:t>
      </w:r>
    </w:p>
    <w:p w14:paraId="1E4494A2" w14:textId="77777777" w:rsidR="000257D3" w:rsidRPr="00C65943" w:rsidRDefault="000257D3" w:rsidP="00B3658C">
      <w:pPr>
        <w:pStyle w:val="TextStd"/>
      </w:pPr>
      <w:r w:rsidRPr="00C65943">
        <w:t>Die SHV-Pokalmeisterschaftsspiele sind wie folgt abzurechnen:</w:t>
      </w:r>
    </w:p>
    <w:p w14:paraId="4806C12D" w14:textId="2850ED77" w:rsidR="000257D3" w:rsidRPr="00C65943" w:rsidRDefault="00B3658C" w:rsidP="00B3658C">
      <w:pPr>
        <w:pStyle w:val="TextStd"/>
      </w:pPr>
      <w:r w:rsidRPr="00C65943">
        <w:t>1.</w:t>
      </w:r>
      <w:r w:rsidRPr="00C65943">
        <w:tab/>
      </w:r>
      <w:r w:rsidR="00CC57F2" w:rsidRPr="00C65943">
        <w:t>Qualifikations- und Haupt</w:t>
      </w:r>
      <w:r w:rsidR="000257D3" w:rsidRPr="00C65943">
        <w:t>rundenspiele:</w:t>
      </w:r>
    </w:p>
    <w:p w14:paraId="462DA946" w14:textId="3A7905D1" w:rsidR="000257D3" w:rsidRPr="00C65943" w:rsidRDefault="00B3658C" w:rsidP="004A38EF">
      <w:pPr>
        <w:pStyle w:val="TextStd"/>
        <w:spacing w:before="0"/>
      </w:pPr>
      <w:r w:rsidRPr="00C65943">
        <w:t xml:space="preserve">  </w:t>
      </w:r>
      <w:r w:rsidR="000257D3" w:rsidRPr="00C65943">
        <w:t>a)</w:t>
      </w:r>
      <w:r w:rsidR="000257D3" w:rsidRPr="00C65943">
        <w:tab/>
        <w:t>Die Bruttoeinnahmen aus dem Eintrittskartenverkauf werden zwischen den Vereinen hälftig geteilt.</w:t>
      </w:r>
    </w:p>
    <w:p w14:paraId="60C3B8AC" w14:textId="06C92BCF" w:rsidR="000257D3" w:rsidRPr="00C65943" w:rsidRDefault="00B3658C" w:rsidP="004A38EF">
      <w:pPr>
        <w:pStyle w:val="TextStd"/>
        <w:spacing w:before="0"/>
      </w:pPr>
      <w:r w:rsidRPr="00C65943">
        <w:t xml:space="preserve">  </w:t>
      </w:r>
      <w:r w:rsidR="000257D3" w:rsidRPr="00C65943">
        <w:t>b)</w:t>
      </w:r>
      <w:r w:rsidR="000257D3" w:rsidRPr="00C65943">
        <w:tab/>
        <w:t xml:space="preserve">Der Heimverein trägt die örtlichen Kosten (Hallenmiete, Schiedsrichterkosten, </w:t>
      </w:r>
      <w:r w:rsidR="002F627B" w:rsidRPr="00C65943">
        <w:t xml:space="preserve">eine eventuelle </w:t>
      </w:r>
      <w:r w:rsidR="005D7F9F" w:rsidRPr="00C65943">
        <w:t>amtl. Aufsicht</w:t>
      </w:r>
      <w:r w:rsidR="00412EDA" w:rsidRPr="00C65943">
        <w:t>,</w:t>
      </w:r>
      <w:r w:rsidR="005D7F9F" w:rsidRPr="00C65943">
        <w:t xml:space="preserve"> </w:t>
      </w:r>
      <w:r w:rsidR="000257D3" w:rsidRPr="00C65943">
        <w:t>usw.), der Gastverein seine Reisekosten.</w:t>
      </w:r>
      <w:r w:rsidR="007B7A66" w:rsidRPr="00C65943">
        <w:t xml:space="preserve"> Der Heimverein</w:t>
      </w:r>
      <w:r w:rsidR="002F627B" w:rsidRPr="00C65943">
        <w:t xml:space="preserve"> stellt die Spielaufträge und ist für das ordnungsgemäße Ausfüllen verantwortlich.</w:t>
      </w:r>
    </w:p>
    <w:p w14:paraId="74C9754B" w14:textId="2A1CC3B6" w:rsidR="000257D3" w:rsidRPr="00C65943" w:rsidRDefault="000257D3" w:rsidP="00B3658C">
      <w:pPr>
        <w:pStyle w:val="TextStd"/>
      </w:pPr>
      <w:r w:rsidRPr="00C65943">
        <w:t>2.</w:t>
      </w:r>
      <w:r w:rsidRPr="00C65943">
        <w:tab/>
      </w:r>
      <w:r w:rsidR="00CC57F2" w:rsidRPr="00C65943">
        <w:t>Endspiele</w:t>
      </w:r>
      <w:r w:rsidRPr="00C65943">
        <w:t>:</w:t>
      </w:r>
    </w:p>
    <w:p w14:paraId="6FA5C736" w14:textId="63F0A631" w:rsidR="000257D3" w:rsidRPr="00C65943" w:rsidRDefault="00B3658C" w:rsidP="004A38EF">
      <w:pPr>
        <w:pStyle w:val="TextStd"/>
        <w:spacing w:before="0"/>
      </w:pPr>
      <w:r w:rsidRPr="00C65943">
        <w:t xml:space="preserve">  </w:t>
      </w:r>
      <w:r w:rsidR="00CC57F2" w:rsidRPr="00C65943">
        <w:t>a)</w:t>
      </w:r>
      <w:r w:rsidR="00CC57F2" w:rsidRPr="00C65943">
        <w:tab/>
        <w:t xml:space="preserve">Die Hallenmiete </w:t>
      </w:r>
      <w:r w:rsidR="00CF25F9" w:rsidRPr="00C65943">
        <w:t>geht</w:t>
      </w:r>
      <w:r w:rsidR="000257D3" w:rsidRPr="00C65943">
        <w:t xml:space="preserve"> zu Lasten des </w:t>
      </w:r>
      <w:r w:rsidR="00CC57F2" w:rsidRPr="00C65943">
        <w:t>Heimvereins.</w:t>
      </w:r>
    </w:p>
    <w:p w14:paraId="45D86451" w14:textId="7038661B" w:rsidR="000257D3" w:rsidRPr="00C65943" w:rsidRDefault="00B3658C" w:rsidP="004A38EF">
      <w:pPr>
        <w:pStyle w:val="TextStd"/>
        <w:spacing w:before="0"/>
      </w:pPr>
      <w:r w:rsidRPr="00C65943">
        <w:t xml:space="preserve">  </w:t>
      </w:r>
      <w:r w:rsidR="000257D3" w:rsidRPr="00C65943">
        <w:t>b)</w:t>
      </w:r>
      <w:r w:rsidR="000257D3" w:rsidRPr="00C65943">
        <w:tab/>
        <w:t>Die Schiedsrichterkoste</w:t>
      </w:r>
      <w:r w:rsidR="00F320B7" w:rsidRPr="00C65943">
        <w:t>n</w:t>
      </w:r>
      <w:r w:rsidR="00CF25F9" w:rsidRPr="00C65943">
        <w:t xml:space="preserve"> und eine eventuelle amtl. Aufsicht</w:t>
      </w:r>
      <w:r w:rsidR="00F320B7" w:rsidRPr="00C65943">
        <w:t xml:space="preserve"> gehen zu </w:t>
      </w:r>
      <w:r w:rsidR="00CC57F2" w:rsidRPr="00C65943">
        <w:t>jeweils 4</w:t>
      </w:r>
      <w:r w:rsidR="00F320B7" w:rsidRPr="00C65943">
        <w:t xml:space="preserve">0% an die beteiligten Vereine und </w:t>
      </w:r>
      <w:r w:rsidR="00CC57F2" w:rsidRPr="00C65943">
        <w:t xml:space="preserve">20% </w:t>
      </w:r>
      <w:r w:rsidR="00F320B7" w:rsidRPr="00C65943">
        <w:t>an den SHV.</w:t>
      </w:r>
    </w:p>
    <w:p w14:paraId="198D6174" w14:textId="4F7A8F68" w:rsidR="000257D3" w:rsidRPr="00C65943" w:rsidRDefault="00B3658C" w:rsidP="004A38EF">
      <w:pPr>
        <w:pStyle w:val="TextStd"/>
        <w:spacing w:before="0"/>
      </w:pPr>
      <w:r w:rsidRPr="00C65943">
        <w:t xml:space="preserve">  </w:t>
      </w:r>
      <w:r w:rsidR="000257D3" w:rsidRPr="00C65943">
        <w:t>c)</w:t>
      </w:r>
      <w:r w:rsidR="000257D3" w:rsidRPr="00C65943">
        <w:tab/>
        <w:t xml:space="preserve">Die Eintrittseinnahmen werden unter den </w:t>
      </w:r>
      <w:r w:rsidR="00CC57F2" w:rsidRPr="00C65943">
        <w:t>beiden Endspielteilnehmern zu gleichen Teilen</w:t>
      </w:r>
      <w:r w:rsidR="000257D3" w:rsidRPr="00C65943">
        <w:t xml:space="preserve"> aufgeteilt</w:t>
      </w:r>
      <w:r w:rsidR="00CC57F2" w:rsidRPr="00C65943">
        <w:t>.</w:t>
      </w:r>
    </w:p>
    <w:p w14:paraId="5FE05370" w14:textId="77777777" w:rsidR="00D63411" w:rsidRPr="00C65943" w:rsidRDefault="00D63411" w:rsidP="0051691D">
      <w:pPr>
        <w:pStyle w:val="NurText"/>
        <w:ind w:left="284" w:hanging="284"/>
        <w:jc w:val="both"/>
        <w:rPr>
          <w:rFonts w:ascii="Arial" w:hAnsi="Arial" w:cs="Arial"/>
          <w:sz w:val="22"/>
        </w:rPr>
      </w:pPr>
    </w:p>
    <w:p w14:paraId="3BEDE7A6" w14:textId="77777777" w:rsidR="00180511" w:rsidRPr="00C65943" w:rsidRDefault="0093629C" w:rsidP="00E25DE1">
      <w:pPr>
        <w:pStyle w:val="NurText"/>
        <w:jc w:val="both"/>
        <w:rPr>
          <w:rFonts w:ascii="Arial" w:hAnsi="Arial" w:cs="Arial"/>
          <w:sz w:val="22"/>
        </w:rPr>
      </w:pPr>
      <w:r w:rsidRPr="00C65943">
        <w:rPr>
          <w:rFonts w:ascii="Arial" w:hAnsi="Arial" w:cs="Arial"/>
          <w:b/>
          <w:sz w:val="24"/>
        </w:rPr>
        <w:t>§ 14</w:t>
      </w:r>
      <w:r w:rsidR="000257D3" w:rsidRPr="00C65943">
        <w:rPr>
          <w:rFonts w:ascii="Arial" w:hAnsi="Arial" w:cs="Arial"/>
          <w:b/>
          <w:sz w:val="24"/>
        </w:rPr>
        <w:t xml:space="preserve"> Abrechnung von Spielen um die Bezirks-</w:t>
      </w:r>
      <w:r w:rsidR="00CC5578" w:rsidRPr="00C65943">
        <w:rPr>
          <w:rFonts w:ascii="Arial" w:hAnsi="Arial" w:cs="Arial"/>
          <w:b/>
          <w:sz w:val="24"/>
        </w:rPr>
        <w:t>Pokalmeisterschaft.</w:t>
      </w:r>
      <w:r w:rsidR="00180511" w:rsidRPr="00C65943">
        <w:rPr>
          <w:rFonts w:ascii="Arial" w:hAnsi="Arial" w:cs="Arial"/>
          <w:sz w:val="22"/>
        </w:rPr>
        <w:t xml:space="preserve"> </w:t>
      </w:r>
    </w:p>
    <w:p w14:paraId="1A9BBAEB" w14:textId="2F46BB5F" w:rsidR="000257D3" w:rsidRPr="00C65943" w:rsidRDefault="001F7E10" w:rsidP="00B3658C">
      <w:pPr>
        <w:pStyle w:val="TextStd"/>
      </w:pPr>
      <w:r w:rsidRPr="00C65943">
        <w:tab/>
      </w:r>
      <w:r w:rsidR="000257D3" w:rsidRPr="00C65943">
        <w:t>Die Abrechnung von Spielen um die Bezirkspokalmeisterschaft regeln die Bezirke in eigener Veran</w:t>
      </w:r>
      <w:r w:rsidR="007830D8" w:rsidRPr="00C65943">
        <w:t>t</w:t>
      </w:r>
      <w:r w:rsidR="00765C5A" w:rsidRPr="00C65943">
        <w:t>wortung.</w:t>
      </w:r>
    </w:p>
    <w:p w14:paraId="635E94BF" w14:textId="77777777" w:rsidR="000257D3" w:rsidRPr="00C65943" w:rsidRDefault="000257D3" w:rsidP="0051691D">
      <w:pPr>
        <w:pStyle w:val="NurText"/>
        <w:jc w:val="both"/>
        <w:rPr>
          <w:rFonts w:ascii="Arial" w:hAnsi="Arial" w:cs="Arial"/>
          <w:sz w:val="16"/>
          <w:szCs w:val="16"/>
        </w:rPr>
      </w:pPr>
    </w:p>
    <w:p w14:paraId="3E7D5940" w14:textId="77777777" w:rsidR="000257D3" w:rsidRPr="00C65943" w:rsidRDefault="0093629C" w:rsidP="0051691D">
      <w:pPr>
        <w:pStyle w:val="NurText"/>
        <w:jc w:val="both"/>
        <w:rPr>
          <w:rFonts w:ascii="Arial" w:hAnsi="Arial" w:cs="Arial"/>
          <w:b/>
          <w:sz w:val="24"/>
        </w:rPr>
      </w:pPr>
      <w:r w:rsidRPr="00C65943">
        <w:rPr>
          <w:rFonts w:ascii="Arial" w:hAnsi="Arial" w:cs="Arial"/>
          <w:b/>
          <w:sz w:val="24"/>
        </w:rPr>
        <w:t>§ 15</w:t>
      </w:r>
      <w:r w:rsidR="000257D3" w:rsidRPr="00C65943">
        <w:rPr>
          <w:rFonts w:ascii="Arial" w:hAnsi="Arial" w:cs="Arial"/>
          <w:b/>
          <w:sz w:val="24"/>
        </w:rPr>
        <w:t xml:space="preserve"> Abrechnung von Entscheidungs- oder Wiederholungsspielen</w:t>
      </w:r>
    </w:p>
    <w:p w14:paraId="067CF3D0" w14:textId="77777777" w:rsidR="001F7E10" w:rsidRPr="00C65943" w:rsidRDefault="001F7E10" w:rsidP="00B3658C">
      <w:pPr>
        <w:pStyle w:val="TextStd"/>
      </w:pPr>
      <w:r w:rsidRPr="00C65943">
        <w:tab/>
      </w:r>
      <w:r w:rsidR="000257D3" w:rsidRPr="00C65943">
        <w:t xml:space="preserve">Es gelten die Vorschriften des § 2 </w:t>
      </w:r>
      <w:proofErr w:type="spellStart"/>
      <w:r w:rsidR="000257D3" w:rsidRPr="00C65943">
        <w:t>GbO</w:t>
      </w:r>
      <w:proofErr w:type="spellEnd"/>
      <w:r w:rsidR="000257D3" w:rsidRPr="00C65943">
        <w:t xml:space="preserve"> SHV, wenn nichts </w:t>
      </w:r>
      <w:r w:rsidR="00803819" w:rsidRPr="00C65943">
        <w:t>anderes</w:t>
      </w:r>
      <w:r w:rsidR="000257D3" w:rsidRPr="00C65943">
        <w:t xml:space="preserve"> bestimmt wird.</w:t>
      </w:r>
      <w:r w:rsidR="000A6D5C" w:rsidRPr="00C65943">
        <w:t xml:space="preserve"> Dies gilt nicht bei Relegationsspielen</w:t>
      </w:r>
      <w:r w:rsidRPr="00C65943">
        <w:t>.</w:t>
      </w:r>
    </w:p>
    <w:p w14:paraId="6B70450D" w14:textId="747E8E4D" w:rsidR="00B3658C" w:rsidRPr="00C65943" w:rsidRDefault="00B3658C">
      <w:pPr>
        <w:rPr>
          <w:rFonts w:cs="Arial"/>
          <w:b/>
          <w:sz w:val="28"/>
          <w:u w:val="single"/>
        </w:rPr>
      </w:pPr>
    </w:p>
    <w:p w14:paraId="4D15FAB5" w14:textId="77777777" w:rsidR="000257D3" w:rsidRPr="00C65943" w:rsidRDefault="000257D3" w:rsidP="0051691D">
      <w:pPr>
        <w:pStyle w:val="NurText"/>
        <w:jc w:val="both"/>
        <w:rPr>
          <w:rFonts w:ascii="Arial" w:hAnsi="Arial" w:cs="Arial"/>
          <w:b/>
          <w:sz w:val="28"/>
          <w:u w:val="single"/>
        </w:rPr>
      </w:pPr>
      <w:r w:rsidRPr="00C65943">
        <w:rPr>
          <w:rFonts w:ascii="Arial" w:hAnsi="Arial" w:cs="Arial"/>
          <w:b/>
          <w:sz w:val="28"/>
          <w:u w:val="single"/>
        </w:rPr>
        <w:t>C.  Spieltechnische Bestimmungen</w:t>
      </w:r>
    </w:p>
    <w:p w14:paraId="5F3FDCAD" w14:textId="77777777" w:rsidR="000257D3" w:rsidRPr="00C65943" w:rsidRDefault="000257D3" w:rsidP="0051691D">
      <w:pPr>
        <w:pStyle w:val="NurText"/>
        <w:jc w:val="both"/>
        <w:rPr>
          <w:rFonts w:ascii="Arial" w:hAnsi="Arial" w:cs="Arial"/>
          <w:sz w:val="16"/>
          <w:szCs w:val="16"/>
        </w:rPr>
      </w:pPr>
    </w:p>
    <w:p w14:paraId="3001BA68" w14:textId="77777777" w:rsidR="000257D3" w:rsidRPr="00C65943" w:rsidRDefault="000257D3" w:rsidP="0051691D">
      <w:pPr>
        <w:pStyle w:val="NurText"/>
        <w:jc w:val="both"/>
        <w:rPr>
          <w:rFonts w:ascii="Arial" w:hAnsi="Arial" w:cs="Arial"/>
          <w:b/>
          <w:sz w:val="28"/>
          <w:u w:val="single"/>
        </w:rPr>
      </w:pPr>
      <w:r w:rsidRPr="00C65943">
        <w:rPr>
          <w:rFonts w:ascii="Arial" w:hAnsi="Arial" w:cs="Arial"/>
          <w:b/>
          <w:sz w:val="28"/>
          <w:u w:val="single"/>
        </w:rPr>
        <w:t>- Allgemeines -</w:t>
      </w:r>
    </w:p>
    <w:p w14:paraId="4D58EE4A" w14:textId="77777777" w:rsidR="000257D3" w:rsidRPr="00C374D1" w:rsidRDefault="000257D3" w:rsidP="0051691D">
      <w:pPr>
        <w:pStyle w:val="NurText"/>
        <w:jc w:val="both"/>
        <w:rPr>
          <w:rFonts w:ascii="Arial" w:hAnsi="Arial" w:cs="Arial"/>
          <w:sz w:val="16"/>
          <w:szCs w:val="16"/>
        </w:rPr>
      </w:pPr>
    </w:p>
    <w:p w14:paraId="67BA63CC" w14:textId="77777777" w:rsidR="000257D3" w:rsidRPr="00C374D1" w:rsidRDefault="0093629C" w:rsidP="0051691D">
      <w:pPr>
        <w:pStyle w:val="NurText"/>
        <w:jc w:val="both"/>
        <w:rPr>
          <w:rFonts w:ascii="Arial" w:hAnsi="Arial" w:cs="Arial"/>
          <w:b/>
          <w:sz w:val="24"/>
          <w:szCs w:val="24"/>
        </w:rPr>
      </w:pPr>
      <w:r w:rsidRPr="00C374D1">
        <w:rPr>
          <w:rFonts w:ascii="Arial" w:hAnsi="Arial" w:cs="Arial"/>
          <w:b/>
          <w:sz w:val="24"/>
          <w:szCs w:val="24"/>
        </w:rPr>
        <w:t>§ 16</w:t>
      </w:r>
      <w:r w:rsidR="000257D3" w:rsidRPr="00C374D1">
        <w:rPr>
          <w:rFonts w:ascii="Arial" w:hAnsi="Arial" w:cs="Arial"/>
          <w:b/>
          <w:sz w:val="24"/>
          <w:szCs w:val="24"/>
        </w:rPr>
        <w:t xml:space="preserve"> Spielleitende Stellen</w:t>
      </w:r>
    </w:p>
    <w:p w14:paraId="5952A764" w14:textId="73BAC83F" w:rsidR="000257D3" w:rsidRPr="00C374D1" w:rsidRDefault="001F7E10" w:rsidP="00B3658C">
      <w:pPr>
        <w:pStyle w:val="TextStd"/>
      </w:pPr>
      <w:r w:rsidRPr="00C374D1">
        <w:tab/>
      </w:r>
      <w:r w:rsidR="000257D3" w:rsidRPr="00C374D1">
        <w:t>Die spieltechnische Leitung obliegt den Staffelleitern, bzw. auf Verbandsebene den Verbandsspielwarten der Männer, Frauen und Jugend, auf Bezirksebene den vom Bezirkstag bestimmten Personen. Anschriften siehe SHV-Adressenverzeichnis</w:t>
      </w:r>
      <w:r w:rsidR="00412EDA" w:rsidRPr="00C374D1">
        <w:t xml:space="preserve"> auf der Homepage</w:t>
      </w:r>
      <w:r w:rsidR="000257D3" w:rsidRPr="00C374D1">
        <w:t>.</w:t>
      </w:r>
      <w:r w:rsidR="002E39AE" w:rsidRPr="00C374D1">
        <w:t xml:space="preserve"> </w:t>
      </w:r>
    </w:p>
    <w:p w14:paraId="4AD41166" w14:textId="18BD92E0" w:rsidR="001F7E10" w:rsidRPr="00C374D1" w:rsidRDefault="001F7E10" w:rsidP="00B3658C">
      <w:pPr>
        <w:pStyle w:val="TextStd"/>
      </w:pPr>
      <w:r w:rsidRPr="00C374D1">
        <w:tab/>
      </w:r>
      <w:r w:rsidR="00412EDA" w:rsidRPr="00C374D1">
        <w:t>Die Spielleitenden Stellen sind befugt, im Rahmen Ihrer Tätigkeiten den Vereinen Termine und Fristen zur Vorlage von Urkunden oder Abgabe von Erklärungen zu setzen. Die Nichteinhaltung der Fristen oder Termine kann bei Vorliegen des schuldhaften Verzugs nach § 7</w:t>
      </w:r>
      <w:r w:rsidR="00FD5C00">
        <w:t>,</w:t>
      </w:r>
      <w:r w:rsidR="00412EDA" w:rsidRPr="00C374D1">
        <w:t xml:space="preserve"> Ziff</w:t>
      </w:r>
      <w:r w:rsidR="00FD5C00">
        <w:t>er</w:t>
      </w:r>
      <w:r w:rsidR="008B160B" w:rsidRPr="00C374D1">
        <w:t xml:space="preserve"> 2.1</w:t>
      </w:r>
      <w:r w:rsidR="00412EDA" w:rsidRPr="00C374D1">
        <w:t xml:space="preserve"> der Rechtsordnung des Südbadischen Handballverbandes sanktioniert werden</w:t>
      </w:r>
      <w:r w:rsidRPr="00C374D1">
        <w:t>.</w:t>
      </w:r>
    </w:p>
    <w:p w14:paraId="243F0167" w14:textId="77777777" w:rsidR="001F7E10" w:rsidRPr="00C374D1" w:rsidRDefault="001F7E10" w:rsidP="001F7E10">
      <w:pPr>
        <w:pStyle w:val="NurText"/>
        <w:jc w:val="both"/>
        <w:rPr>
          <w:rFonts w:ascii="Arial" w:hAnsi="Arial" w:cs="Arial"/>
          <w:b/>
          <w:sz w:val="24"/>
        </w:rPr>
      </w:pPr>
    </w:p>
    <w:p w14:paraId="492534E9" w14:textId="77777777" w:rsidR="00FD5C00" w:rsidRDefault="00FD5C00">
      <w:pPr>
        <w:rPr>
          <w:rFonts w:cs="Arial"/>
          <w:b/>
        </w:rPr>
      </w:pPr>
      <w:r>
        <w:rPr>
          <w:rFonts w:cs="Arial"/>
          <w:b/>
        </w:rPr>
        <w:br w:type="page"/>
      </w:r>
    </w:p>
    <w:p w14:paraId="68138CB4" w14:textId="482EDEC6" w:rsidR="000257D3" w:rsidRPr="00C374D1" w:rsidRDefault="000257D3" w:rsidP="0066709F">
      <w:pPr>
        <w:rPr>
          <w:rFonts w:cs="Arial"/>
          <w:b/>
        </w:rPr>
      </w:pPr>
      <w:r w:rsidRPr="00C374D1">
        <w:rPr>
          <w:rFonts w:cs="Arial"/>
          <w:b/>
        </w:rPr>
        <w:lastRenderedPageBreak/>
        <w:t>§ 1</w:t>
      </w:r>
      <w:r w:rsidR="0093629C" w:rsidRPr="00C374D1">
        <w:rPr>
          <w:rFonts w:cs="Arial"/>
          <w:b/>
        </w:rPr>
        <w:t>7</w:t>
      </w:r>
      <w:r w:rsidRPr="00C374D1">
        <w:rPr>
          <w:rFonts w:cs="Arial"/>
          <w:b/>
        </w:rPr>
        <w:t xml:space="preserve"> Spielbeginn </w:t>
      </w:r>
    </w:p>
    <w:p w14:paraId="7D4C0851" w14:textId="001BDF3B" w:rsidR="000257D3" w:rsidRPr="00C65943" w:rsidRDefault="001F7E10" w:rsidP="00B3658C">
      <w:pPr>
        <w:pStyle w:val="TextStd"/>
      </w:pPr>
      <w:r w:rsidRPr="00C374D1">
        <w:tab/>
      </w:r>
      <w:r w:rsidR="000257D3" w:rsidRPr="00C374D1">
        <w:t xml:space="preserve">Die Spiele </w:t>
      </w:r>
      <w:r w:rsidR="008045BF" w:rsidRPr="00C374D1">
        <w:t>dürfen</w:t>
      </w:r>
      <w:r w:rsidR="000257D3" w:rsidRPr="00C374D1">
        <w:t xml:space="preserve"> an Samstagen spätestens um 20</w:t>
      </w:r>
      <w:r w:rsidR="0088435C">
        <w:t>:</w:t>
      </w:r>
      <w:r w:rsidR="000257D3" w:rsidRPr="00C374D1">
        <w:t>00 Uhr und an Sonntagen frühestens um 11</w:t>
      </w:r>
      <w:r w:rsidR="0088435C">
        <w:t>:</w:t>
      </w:r>
      <w:r w:rsidR="000257D3" w:rsidRPr="00C374D1">
        <w:t>00 Uhr und spätestens um</w:t>
      </w:r>
      <w:r w:rsidR="00B91EF5">
        <w:t xml:space="preserve"> 18:00 </w:t>
      </w:r>
      <w:r w:rsidR="000257D3" w:rsidRPr="00C374D1">
        <w:t xml:space="preserve">Uhr beginnen. In begründeten Ausnahmefällen kann die zuständige </w:t>
      </w:r>
      <w:r w:rsidR="00D64AD4" w:rsidRPr="00C374D1">
        <w:t>S</w:t>
      </w:r>
      <w:r w:rsidR="000257D3" w:rsidRPr="00C374D1">
        <w:t xml:space="preserve">pielleitende Stelle spätere </w:t>
      </w:r>
      <w:proofErr w:type="spellStart"/>
      <w:r w:rsidR="000257D3" w:rsidRPr="00C374D1">
        <w:t>Anwurfzeiten</w:t>
      </w:r>
      <w:proofErr w:type="spellEnd"/>
      <w:r w:rsidR="000257D3" w:rsidRPr="00C374D1">
        <w:t xml:space="preserve"> zulassen. </w:t>
      </w:r>
      <w:r w:rsidR="00D77B85" w:rsidRPr="00C374D1">
        <w:t xml:space="preserve">Die angesetzte </w:t>
      </w:r>
      <w:proofErr w:type="spellStart"/>
      <w:r w:rsidR="00D77B85" w:rsidRPr="00C374D1">
        <w:t>Anwurfzeit</w:t>
      </w:r>
      <w:proofErr w:type="spellEnd"/>
      <w:r w:rsidR="00D77B85" w:rsidRPr="00C374D1">
        <w:t xml:space="preserve"> ist einzuhalten. </w:t>
      </w:r>
      <w:r w:rsidR="00D77B85" w:rsidRPr="00C65943">
        <w:t xml:space="preserve">Außerdem hat die Sportstätte </w:t>
      </w:r>
      <w:r w:rsidRPr="00C65943">
        <w:t>a</w:t>
      </w:r>
      <w:r w:rsidR="00D77B85" w:rsidRPr="00C65943">
        <w:t xml:space="preserve">ktiven Mannschaften </w:t>
      </w:r>
      <w:r w:rsidR="00DA4AF2" w:rsidRPr="00C65943">
        <w:t xml:space="preserve">auf Verbandsebene </w:t>
      </w:r>
      <w:r w:rsidR="00D77B85" w:rsidRPr="00C65943">
        <w:t xml:space="preserve">30 Minuten vor der angesetzten </w:t>
      </w:r>
      <w:proofErr w:type="spellStart"/>
      <w:r w:rsidR="00D77B85" w:rsidRPr="00C65943">
        <w:t>Anwurfzeit</w:t>
      </w:r>
      <w:proofErr w:type="spellEnd"/>
      <w:r w:rsidR="00D77B85" w:rsidRPr="00C65943">
        <w:t xml:space="preserve"> uneingeschränkt zum Einspielen zur Verfügung zu stehen. </w:t>
      </w:r>
      <w:r w:rsidR="000257D3" w:rsidRPr="00C65943">
        <w:t xml:space="preserve">Für Mannschaften auf Bezirksebene sind andere </w:t>
      </w:r>
      <w:proofErr w:type="spellStart"/>
      <w:r w:rsidR="000257D3" w:rsidRPr="00C65943">
        <w:t>Anwurfzeiten</w:t>
      </w:r>
      <w:proofErr w:type="spellEnd"/>
      <w:r w:rsidR="000257D3" w:rsidRPr="00C65943">
        <w:t xml:space="preserve"> zulässig.</w:t>
      </w:r>
    </w:p>
    <w:p w14:paraId="68E7FA78" w14:textId="77777777" w:rsidR="006B5B74" w:rsidRPr="00C65943" w:rsidRDefault="006B5B74" w:rsidP="0051691D">
      <w:pPr>
        <w:pStyle w:val="NurText"/>
        <w:jc w:val="both"/>
        <w:rPr>
          <w:rFonts w:ascii="Arial" w:hAnsi="Arial" w:cs="Arial"/>
          <w:b/>
          <w:sz w:val="24"/>
        </w:rPr>
      </w:pPr>
    </w:p>
    <w:p w14:paraId="2680AEED" w14:textId="77777777" w:rsidR="00FE53FB" w:rsidRPr="00C65943" w:rsidRDefault="0093629C" w:rsidP="00BF6804">
      <w:pPr>
        <w:pStyle w:val="NurText"/>
        <w:jc w:val="both"/>
        <w:rPr>
          <w:rFonts w:ascii="Arial" w:hAnsi="Arial" w:cs="Arial"/>
          <w:sz w:val="22"/>
        </w:rPr>
      </w:pPr>
      <w:r w:rsidRPr="00C65943">
        <w:rPr>
          <w:rFonts w:ascii="Arial" w:hAnsi="Arial" w:cs="Arial"/>
          <w:b/>
          <w:sz w:val="24"/>
        </w:rPr>
        <w:t>§ 18</w:t>
      </w:r>
      <w:r w:rsidR="000257D3" w:rsidRPr="00C65943">
        <w:rPr>
          <w:rFonts w:ascii="Arial" w:hAnsi="Arial" w:cs="Arial"/>
          <w:b/>
          <w:sz w:val="24"/>
        </w:rPr>
        <w:t xml:space="preserve"> Überschneidung von Punkt- und </w:t>
      </w:r>
      <w:r w:rsidR="00CC5578" w:rsidRPr="00C65943">
        <w:rPr>
          <w:rFonts w:ascii="Arial" w:hAnsi="Arial" w:cs="Arial"/>
          <w:b/>
          <w:sz w:val="24"/>
        </w:rPr>
        <w:t>Pokalspielen.</w:t>
      </w:r>
      <w:r w:rsidR="00FE53FB" w:rsidRPr="00C65943">
        <w:rPr>
          <w:rFonts w:ascii="Arial" w:hAnsi="Arial" w:cs="Arial"/>
          <w:sz w:val="22"/>
        </w:rPr>
        <w:t xml:space="preserve"> </w:t>
      </w:r>
    </w:p>
    <w:p w14:paraId="36C75318" w14:textId="75B365FE" w:rsidR="000257D3" w:rsidRPr="00C65943" w:rsidRDefault="001F7E10" w:rsidP="00B3658C">
      <w:pPr>
        <w:pStyle w:val="TextStd"/>
      </w:pPr>
      <w:r w:rsidRPr="00C65943">
        <w:tab/>
      </w:r>
      <w:r w:rsidR="000257D3" w:rsidRPr="00C65943">
        <w:t>Bei Überschneidung von Punkt- und Pokalspielen haben die Punktspiele Vorrang.</w:t>
      </w:r>
      <w:r w:rsidR="00CF34AA">
        <w:t xml:space="preserve"> Das gilt nicht für die Final-4-Spieltage, hier haben die Pokalspiele Vorrang.</w:t>
      </w:r>
    </w:p>
    <w:p w14:paraId="17CB8D0C" w14:textId="77777777" w:rsidR="00390E6B" w:rsidRPr="00C65943" w:rsidRDefault="00390E6B" w:rsidP="0051691D">
      <w:pPr>
        <w:pStyle w:val="NurText"/>
        <w:jc w:val="both"/>
        <w:rPr>
          <w:rFonts w:ascii="Arial" w:hAnsi="Arial" w:cs="Arial"/>
          <w:b/>
          <w:sz w:val="24"/>
          <w:szCs w:val="24"/>
        </w:rPr>
      </w:pPr>
    </w:p>
    <w:p w14:paraId="76EECA37" w14:textId="77777777" w:rsidR="000257D3" w:rsidRPr="00C65943" w:rsidRDefault="0093629C" w:rsidP="0051691D">
      <w:pPr>
        <w:pStyle w:val="NurText"/>
        <w:jc w:val="both"/>
        <w:rPr>
          <w:rFonts w:ascii="Arial" w:hAnsi="Arial" w:cs="Arial"/>
          <w:b/>
          <w:sz w:val="24"/>
        </w:rPr>
      </w:pPr>
      <w:r w:rsidRPr="00C65943">
        <w:rPr>
          <w:rFonts w:ascii="Arial" w:hAnsi="Arial" w:cs="Arial"/>
          <w:b/>
          <w:sz w:val="24"/>
        </w:rPr>
        <w:t>§ 19</w:t>
      </w:r>
      <w:r w:rsidR="000257D3" w:rsidRPr="00C65943">
        <w:rPr>
          <w:rFonts w:ascii="Arial" w:hAnsi="Arial" w:cs="Arial"/>
          <w:b/>
          <w:sz w:val="24"/>
        </w:rPr>
        <w:t xml:space="preserve"> Schiedsrichter</w:t>
      </w:r>
      <w:r w:rsidR="00FF6995" w:rsidRPr="00C65943">
        <w:rPr>
          <w:rFonts w:ascii="Arial" w:hAnsi="Arial" w:cs="Arial"/>
          <w:b/>
          <w:sz w:val="24"/>
        </w:rPr>
        <w:t>/Schiedsrichterbeobachter</w:t>
      </w:r>
    </w:p>
    <w:p w14:paraId="7B33A1AD" w14:textId="77777777" w:rsidR="000257D3" w:rsidRPr="00C374D1" w:rsidRDefault="000257D3" w:rsidP="00B3658C">
      <w:pPr>
        <w:pStyle w:val="TextStd"/>
      </w:pPr>
      <w:r w:rsidRPr="00C65943">
        <w:t>1.</w:t>
      </w:r>
      <w:r w:rsidRPr="00C65943">
        <w:tab/>
        <w:t xml:space="preserve">Die Ansetzung der Schiedsrichter auf Verbandsebene obliegt dem </w:t>
      </w:r>
      <w:r w:rsidR="00C31A0E" w:rsidRPr="00C65943">
        <w:t>Referent Schiedsrichterwesen</w:t>
      </w:r>
      <w:r w:rsidRPr="00C65943">
        <w:t xml:space="preserve"> </w:t>
      </w:r>
      <w:r w:rsidRPr="00C374D1">
        <w:t>und den Bezirksschiedsrichterwarten, die diese Aufgaben delegieren können.</w:t>
      </w:r>
    </w:p>
    <w:p w14:paraId="06CE7691" w14:textId="77777777" w:rsidR="00FE2999" w:rsidRPr="00C374D1" w:rsidRDefault="000257D3" w:rsidP="00B3658C">
      <w:pPr>
        <w:pStyle w:val="TextStd"/>
      </w:pPr>
      <w:r w:rsidRPr="00C374D1">
        <w:t>2.</w:t>
      </w:r>
      <w:r w:rsidRPr="00C374D1">
        <w:tab/>
        <w:t>Gegen die Schiedsrichteransetzungen sind Einsprüche unzulässig.</w:t>
      </w:r>
    </w:p>
    <w:p w14:paraId="39A750F3" w14:textId="77777777" w:rsidR="000257D3" w:rsidRPr="00C65943" w:rsidRDefault="000257D3" w:rsidP="00B3658C">
      <w:pPr>
        <w:pStyle w:val="TextStd"/>
      </w:pPr>
      <w:r w:rsidRPr="00C374D1">
        <w:t>3.</w:t>
      </w:r>
      <w:r w:rsidRPr="00C374D1">
        <w:tab/>
        <w:t xml:space="preserve">Die Spiele werden grundsätzlich von 2 Schiedsrichtern geleitet (Regel 17:1 IHR). Die Bezirke regeln </w:t>
      </w:r>
      <w:r w:rsidRPr="00C65943">
        <w:t>dies für den von ihnen geleiteten Spielbetrieb in eigener Verantwortung. Dies muss in den Ergänzungsbestimmungen zu diesen Durchführungsbestimmungen enthalten sein.</w:t>
      </w:r>
    </w:p>
    <w:p w14:paraId="62D93D90" w14:textId="51AFF860" w:rsidR="000257D3" w:rsidRPr="00C65943" w:rsidRDefault="000257D3" w:rsidP="00B3658C">
      <w:pPr>
        <w:pStyle w:val="TextStd"/>
      </w:pPr>
      <w:r w:rsidRPr="00C65943">
        <w:t>4.</w:t>
      </w:r>
      <w:r w:rsidRPr="00C65943">
        <w:tab/>
        <w:t xml:space="preserve">Die Vereine der </w:t>
      </w:r>
      <w:r w:rsidR="000D1484">
        <w:t xml:space="preserve">Oberliga </w:t>
      </w:r>
      <w:r w:rsidRPr="00C65943">
        <w:t xml:space="preserve">Südbaden Frauen und Landesliga Frauen können gegen Übernahme der Kosten, bezirksfremde Schiedsrichter für die Spielleitung beantragen. Der Antrag ist mindestens 4 Wochen vor dem Spieltermin beim </w:t>
      </w:r>
      <w:r w:rsidR="001E7718" w:rsidRPr="00C65943">
        <w:t>Referent Schiedsrichterwesen</w:t>
      </w:r>
      <w:r w:rsidRPr="00C65943">
        <w:t xml:space="preserve"> einzureichen.</w:t>
      </w:r>
    </w:p>
    <w:p w14:paraId="431B9B7F" w14:textId="25789DB4" w:rsidR="000257D3" w:rsidRPr="00C65943" w:rsidRDefault="000257D3" w:rsidP="00B3658C">
      <w:pPr>
        <w:pStyle w:val="TextStd"/>
      </w:pPr>
      <w:r w:rsidRPr="00C65943">
        <w:t>5.</w:t>
      </w:r>
      <w:r w:rsidRPr="00C65943">
        <w:tab/>
        <w:t xml:space="preserve">Die Auslagenerstattung </w:t>
      </w:r>
      <w:r w:rsidR="00FF6995" w:rsidRPr="00C65943">
        <w:t xml:space="preserve">der Schiedsrichter, Schiedsrichterbeobachter </w:t>
      </w:r>
      <w:r w:rsidRPr="00C65943">
        <w:t xml:space="preserve">und die gemäß § 81 </w:t>
      </w:r>
      <w:proofErr w:type="spellStart"/>
      <w:r w:rsidRPr="00C65943">
        <w:t>SpO</w:t>
      </w:r>
      <w:proofErr w:type="spellEnd"/>
      <w:r w:rsidRPr="00C65943">
        <w:t xml:space="preserve"> DHB und Regel 17:10 </w:t>
      </w:r>
      <w:proofErr w:type="gramStart"/>
      <w:r w:rsidRPr="00C65943">
        <w:t>IH</w:t>
      </w:r>
      <w:r w:rsidR="00B91EF5">
        <w:t>R</w:t>
      </w:r>
      <w:r w:rsidRPr="00C65943">
        <w:t xml:space="preserve"> geforderten Eintragungen</w:t>
      </w:r>
      <w:proofErr w:type="gramEnd"/>
      <w:r w:rsidRPr="00C65943">
        <w:t xml:space="preserve"> </w:t>
      </w:r>
      <w:r w:rsidR="00FD41DB" w:rsidRPr="00C65943">
        <w:t xml:space="preserve">im </w:t>
      </w:r>
      <w:r w:rsidR="00E574B8" w:rsidRPr="00C65943">
        <w:t>elektronischen Spielbericht Online (</w:t>
      </w:r>
      <w:r w:rsidR="00FD41DB" w:rsidRPr="00C65943">
        <w:t>SBO</w:t>
      </w:r>
      <w:r w:rsidR="00E574B8" w:rsidRPr="00C65943">
        <w:t>)</w:t>
      </w:r>
      <w:r w:rsidR="001B2551" w:rsidRPr="00C65943">
        <w:t xml:space="preserve"> </w:t>
      </w:r>
      <w:r w:rsidRPr="00C65943">
        <w:t>sind unmittelbar nach dem Spiel in der Schiedsrichterkabine vorzunehmen.</w:t>
      </w:r>
      <w:r w:rsidR="008066EB" w:rsidRPr="00C65943">
        <w:t xml:space="preserve"> Bei Zuwiderhandlung erfolgt eine Bestrafung nach § 9a, Zif</w:t>
      </w:r>
      <w:r w:rsidR="00DD0065" w:rsidRPr="00C65943">
        <w:t>f</w:t>
      </w:r>
      <w:r w:rsidR="00FD5C00">
        <w:t>er</w:t>
      </w:r>
      <w:r w:rsidR="008066EB" w:rsidRPr="00C65943">
        <w:t xml:space="preserve"> 1</w:t>
      </w:r>
      <w:r w:rsidR="00807B5B" w:rsidRPr="00C65943">
        <w:t>2</w:t>
      </w:r>
      <w:r w:rsidR="008066EB" w:rsidRPr="00C65943">
        <w:t>.</w:t>
      </w:r>
    </w:p>
    <w:p w14:paraId="15293D58" w14:textId="3FDA55B5" w:rsidR="000257D3" w:rsidRPr="00C65943" w:rsidRDefault="000257D3" w:rsidP="00B3658C">
      <w:pPr>
        <w:pStyle w:val="TextStd"/>
      </w:pPr>
      <w:r w:rsidRPr="00C65943">
        <w:t>6.</w:t>
      </w:r>
      <w:r w:rsidRPr="00C65943">
        <w:tab/>
        <w:t>Den Schiedsrichtern muss ein abschließbarer Raum mit Sitz</w:t>
      </w:r>
      <w:r w:rsidR="001E4B37" w:rsidRPr="00C65943">
        <w:t>-</w:t>
      </w:r>
      <w:r w:rsidRPr="00C65943">
        <w:t xml:space="preserve"> und Schreibmöglichkeit zur Verfügung gestellt werden. Bei Zu</w:t>
      </w:r>
      <w:r w:rsidR="00734DCF" w:rsidRPr="00C65943">
        <w:t xml:space="preserve">widerhandlung erfolgt </w:t>
      </w:r>
      <w:r w:rsidR="00E573B1" w:rsidRPr="00C65943">
        <w:t>eine Bestrafung nach</w:t>
      </w:r>
      <w:r w:rsidR="00734DCF" w:rsidRPr="00C65943">
        <w:t xml:space="preserve"> § </w:t>
      </w:r>
      <w:r w:rsidR="00807B5B" w:rsidRPr="00C65943">
        <w:t>9a</w:t>
      </w:r>
      <w:r w:rsidR="00FD5C00">
        <w:t>,</w:t>
      </w:r>
      <w:r w:rsidR="00E573B1" w:rsidRPr="00C65943">
        <w:t xml:space="preserve"> Ziffer </w:t>
      </w:r>
      <w:r w:rsidR="00807B5B" w:rsidRPr="00C65943">
        <w:t>2</w:t>
      </w:r>
      <w:r w:rsidR="00E573B1" w:rsidRPr="00C65943">
        <w:t xml:space="preserve"> </w:t>
      </w:r>
      <w:r w:rsidR="00807B5B" w:rsidRPr="00C65943">
        <w:t>Durchführungsbestimmungen SHV</w:t>
      </w:r>
      <w:r w:rsidR="00E573B1" w:rsidRPr="00C65943">
        <w:t>.</w:t>
      </w:r>
    </w:p>
    <w:p w14:paraId="6A230327" w14:textId="1E04BACF" w:rsidR="00221A53" w:rsidRPr="00C65943" w:rsidRDefault="00221A53" w:rsidP="00B3658C">
      <w:pPr>
        <w:pStyle w:val="TextStd"/>
      </w:pPr>
      <w:r w:rsidRPr="00C65943">
        <w:t>7.</w:t>
      </w:r>
      <w:r w:rsidR="001B2551" w:rsidRPr="00C65943">
        <w:tab/>
      </w:r>
      <w:r w:rsidRPr="00C65943">
        <w:t xml:space="preserve">In Jugendspielen der E- und D-Jugend dürfen die Bezirke </w:t>
      </w:r>
      <w:r w:rsidR="00711A88" w:rsidRPr="00C65943">
        <w:t>die Kinderhandball</w:t>
      </w:r>
      <w:r w:rsidR="00886FD5" w:rsidRPr="00C65943">
        <w:t>-S</w:t>
      </w:r>
      <w:r w:rsidR="00711A88" w:rsidRPr="00C65943">
        <w:t xml:space="preserve">pielleiter einsetzen. </w:t>
      </w:r>
    </w:p>
    <w:p w14:paraId="247C31F1" w14:textId="4C9A96A5" w:rsidR="00FE2999" w:rsidRPr="00C65943" w:rsidRDefault="00FE2999" w:rsidP="00B3658C">
      <w:pPr>
        <w:pStyle w:val="TextStd"/>
      </w:pPr>
      <w:r w:rsidRPr="00C65943">
        <w:t>8.</w:t>
      </w:r>
      <w:r w:rsidR="001B2551" w:rsidRPr="00C65943">
        <w:tab/>
      </w:r>
      <w:r w:rsidR="001B2551" w:rsidRPr="00C65943">
        <w:tab/>
      </w:r>
      <w:r w:rsidRPr="00C65943">
        <w:t xml:space="preserve">Zur Anerkennung </w:t>
      </w:r>
      <w:r w:rsidR="00B3658C" w:rsidRPr="00C65943">
        <w:t>müssen</w:t>
      </w:r>
      <w:r w:rsidRPr="00C65943">
        <w:t xml:space="preserve"> Schiedsrichter</w:t>
      </w:r>
      <w:r w:rsidR="00B3658C" w:rsidRPr="00C65943">
        <w:t>, die einem Bezirkskader angehören, b</w:t>
      </w:r>
      <w:r w:rsidRPr="00C65943">
        <w:t>is Saisonende mindestens 15 Spiele leiten</w:t>
      </w:r>
      <w:r w:rsidR="00B3658C" w:rsidRPr="00C65943">
        <w:t>.</w:t>
      </w:r>
      <w:r w:rsidRPr="00C65943">
        <w:cr/>
        <w:t>Für eine vor Saisonbeginn definierte halbe Schiedsrichter-Stelle beträgt die</w:t>
      </w:r>
      <w:r w:rsidR="001B2551" w:rsidRPr="00C65943">
        <w:t xml:space="preserve"> </w:t>
      </w:r>
      <w:r w:rsidRPr="00C65943">
        <w:t>Soll-Zahl 10 Spiele.</w:t>
      </w:r>
    </w:p>
    <w:p w14:paraId="3488CC3A" w14:textId="3F07F40D" w:rsidR="00B3658C" w:rsidRPr="00C65943" w:rsidRDefault="00B3658C">
      <w:pPr>
        <w:rPr>
          <w:rFonts w:cs="Arial"/>
          <w:b/>
        </w:rPr>
      </w:pPr>
    </w:p>
    <w:p w14:paraId="7F0F9E4A" w14:textId="77777777" w:rsidR="000257D3" w:rsidRPr="00C65943" w:rsidRDefault="0093629C" w:rsidP="0051691D">
      <w:pPr>
        <w:pStyle w:val="NurText"/>
        <w:jc w:val="both"/>
        <w:rPr>
          <w:rFonts w:ascii="Arial" w:hAnsi="Arial" w:cs="Arial"/>
          <w:b/>
          <w:sz w:val="24"/>
        </w:rPr>
      </w:pPr>
      <w:r w:rsidRPr="00C65943">
        <w:rPr>
          <w:rFonts w:ascii="Arial" w:hAnsi="Arial" w:cs="Arial"/>
          <w:b/>
          <w:sz w:val="24"/>
        </w:rPr>
        <w:t>§ 20</w:t>
      </w:r>
      <w:r w:rsidR="000257D3" w:rsidRPr="00C65943">
        <w:rPr>
          <w:rFonts w:ascii="Arial" w:hAnsi="Arial" w:cs="Arial"/>
          <w:b/>
          <w:sz w:val="24"/>
        </w:rPr>
        <w:t xml:space="preserve"> Ausbleiben der angesetzten Schiedsrichter</w:t>
      </w:r>
    </w:p>
    <w:p w14:paraId="328E0D77" w14:textId="2803285B" w:rsidR="000257D3" w:rsidRPr="00C65943" w:rsidRDefault="000257D3" w:rsidP="00B3658C">
      <w:pPr>
        <w:pStyle w:val="TextStd"/>
      </w:pPr>
      <w:r w:rsidRPr="00C374D1">
        <w:t>1.</w:t>
      </w:r>
      <w:r w:rsidRPr="00C374D1">
        <w:tab/>
        <w:t xml:space="preserve">Bei Ausbleiben der angesetzten Schiedsrichter im Bereich Männer und Frauen auf Verbands- und Bezirksebene </w:t>
      </w:r>
      <w:r w:rsidR="00687EA0" w:rsidRPr="00C374D1">
        <w:t>(Bezirks</w:t>
      </w:r>
      <w:r w:rsidR="000D1484">
        <w:t>oberliga)</w:t>
      </w:r>
      <w:r w:rsidR="00687EA0" w:rsidRPr="00C374D1">
        <w:t xml:space="preserve"> ist nach § 77 Abs. 1 und 2 </w:t>
      </w:r>
      <w:proofErr w:type="spellStart"/>
      <w:r w:rsidRPr="00C374D1">
        <w:t>SpO</w:t>
      </w:r>
      <w:proofErr w:type="spellEnd"/>
      <w:r w:rsidRPr="00C374D1">
        <w:t xml:space="preserve"> DHB zu verfahren. </w:t>
      </w:r>
      <w:r w:rsidR="00687EA0" w:rsidRPr="00C374D1">
        <w:t xml:space="preserve">Bei Spielen der </w:t>
      </w:r>
      <w:r w:rsidR="000D1484">
        <w:t>Bezirksligen und Bezirksklassen</w:t>
      </w:r>
      <w:r w:rsidR="00687EA0" w:rsidRPr="00C374D1">
        <w:t xml:space="preserve"> ist nach § 77 Abs. 3 </w:t>
      </w:r>
      <w:proofErr w:type="spellStart"/>
      <w:r w:rsidR="00687EA0" w:rsidRPr="00C374D1">
        <w:t>SpO</w:t>
      </w:r>
      <w:proofErr w:type="spellEnd"/>
      <w:r w:rsidR="00687EA0" w:rsidRPr="00C374D1">
        <w:t xml:space="preserve"> DHB zu verfahren. Bei Ausbleiben der angesetzten Schiedsrichter im Jugendbereich ist nach § 21 Abs. 2 </w:t>
      </w:r>
      <w:proofErr w:type="spellStart"/>
      <w:r w:rsidR="00687EA0" w:rsidRPr="00C374D1">
        <w:t>SpO</w:t>
      </w:r>
      <w:proofErr w:type="spellEnd"/>
      <w:r w:rsidR="00687EA0" w:rsidRPr="00C374D1">
        <w:t xml:space="preserve"> DHB zu verfahren. </w:t>
      </w:r>
      <w:r w:rsidRPr="00C374D1">
        <w:t>Bei</w:t>
      </w:r>
      <w:r w:rsidR="00DD2245" w:rsidRPr="00C374D1">
        <w:t>m</w:t>
      </w:r>
      <w:r w:rsidRPr="00C374D1">
        <w:t xml:space="preserve"> Ausbleiben der </w:t>
      </w:r>
      <w:r w:rsidRPr="00B3658C">
        <w:t>ange</w:t>
      </w:r>
      <w:r w:rsidRPr="00C65943">
        <w:t xml:space="preserve">setzten Schiedsrichter </w:t>
      </w:r>
      <w:r w:rsidR="007C6EA7" w:rsidRPr="00C65943">
        <w:t>(45</w:t>
      </w:r>
      <w:r w:rsidR="00687EA0" w:rsidRPr="00C65943">
        <w:t xml:space="preserve"> Minuten vor Spielbeginn) </w:t>
      </w:r>
      <w:r w:rsidRPr="00C65943">
        <w:t xml:space="preserve">bei Spielen der </w:t>
      </w:r>
      <w:r w:rsidR="000D1484">
        <w:t xml:space="preserve">Oberliga </w:t>
      </w:r>
      <w:r w:rsidRPr="00C65943">
        <w:t xml:space="preserve">Südbaden Frauen und Männer, sowie bei Spielen der Landesliga Männer, ist mit dem </w:t>
      </w:r>
      <w:r w:rsidR="00F17F19" w:rsidRPr="00C65943">
        <w:t>Referent</w:t>
      </w:r>
      <w:r w:rsidR="00FD1ED0" w:rsidRPr="00C65943">
        <w:t>en</w:t>
      </w:r>
      <w:r w:rsidR="00F17F19" w:rsidRPr="00C65943">
        <w:t xml:space="preserve"> Schiedsrichter</w:t>
      </w:r>
      <w:r w:rsidR="001E7718" w:rsidRPr="00C65943">
        <w:t>w</w:t>
      </w:r>
      <w:r w:rsidR="00F17F19" w:rsidRPr="00C65943">
        <w:t>esen</w:t>
      </w:r>
      <w:r w:rsidRPr="00C65943">
        <w:t xml:space="preserve"> Kontakt aufzunehmen.</w:t>
      </w:r>
    </w:p>
    <w:p w14:paraId="0EA75EB5" w14:textId="77777777" w:rsidR="000257D3" w:rsidRPr="00C65943" w:rsidRDefault="000257D3" w:rsidP="00B3658C">
      <w:pPr>
        <w:pStyle w:val="TextStd"/>
      </w:pPr>
      <w:r w:rsidRPr="00C65943">
        <w:t>2.</w:t>
      </w:r>
      <w:r w:rsidRPr="00C65943">
        <w:tab/>
        <w:t xml:space="preserve">Findet ein Spiel nicht statt, so haben sich die betroffenen Vereine </w:t>
      </w:r>
      <w:r w:rsidR="00FD41DB" w:rsidRPr="00C65943">
        <w:t>umgehend</w:t>
      </w:r>
      <w:r w:rsidR="00FD41DB" w:rsidRPr="00C65943">
        <w:rPr>
          <w:b/>
        </w:rPr>
        <w:t xml:space="preserve"> </w:t>
      </w:r>
      <w:r w:rsidR="00B44C53" w:rsidRPr="00C65943">
        <w:t>auf einen neuen Termin</w:t>
      </w:r>
      <w:r w:rsidRPr="00C65943">
        <w:t xml:space="preserve"> zu einigen.</w:t>
      </w:r>
    </w:p>
    <w:p w14:paraId="2E7EA58B" w14:textId="77777777" w:rsidR="001B2551" w:rsidRPr="00C65943" w:rsidRDefault="001B2551" w:rsidP="001B2551">
      <w:pPr>
        <w:pStyle w:val="NurText"/>
        <w:jc w:val="both"/>
        <w:rPr>
          <w:rFonts w:ascii="Arial" w:hAnsi="Arial" w:cs="Arial"/>
          <w:b/>
          <w:sz w:val="24"/>
        </w:rPr>
      </w:pPr>
    </w:p>
    <w:p w14:paraId="1626D8AD" w14:textId="77777777" w:rsidR="000257D3" w:rsidRPr="00C65943" w:rsidRDefault="0093629C" w:rsidP="0051691D">
      <w:pPr>
        <w:pStyle w:val="NurText"/>
        <w:jc w:val="both"/>
        <w:rPr>
          <w:rFonts w:ascii="Arial" w:hAnsi="Arial" w:cs="Arial"/>
          <w:b/>
          <w:sz w:val="24"/>
        </w:rPr>
      </w:pPr>
      <w:r w:rsidRPr="00C65943">
        <w:rPr>
          <w:rFonts w:ascii="Arial" w:hAnsi="Arial" w:cs="Arial"/>
          <w:b/>
          <w:sz w:val="24"/>
        </w:rPr>
        <w:t>§ 21</w:t>
      </w:r>
      <w:r w:rsidR="000257D3" w:rsidRPr="00C65943">
        <w:rPr>
          <w:rFonts w:ascii="Arial" w:hAnsi="Arial" w:cs="Arial"/>
          <w:b/>
          <w:sz w:val="24"/>
        </w:rPr>
        <w:t xml:space="preserve"> Sekretär, Zeitnehmer</w:t>
      </w:r>
      <w:r w:rsidR="00412EDA" w:rsidRPr="00C65943">
        <w:rPr>
          <w:rFonts w:ascii="Arial" w:hAnsi="Arial" w:cs="Arial"/>
          <w:b/>
          <w:sz w:val="24"/>
        </w:rPr>
        <w:t>, Hallensprecher</w:t>
      </w:r>
    </w:p>
    <w:p w14:paraId="70965A44" w14:textId="78209EC6" w:rsidR="000E7809" w:rsidRPr="00C65943" w:rsidRDefault="000257D3" w:rsidP="00B3658C">
      <w:pPr>
        <w:pStyle w:val="TextStd"/>
      </w:pPr>
      <w:r w:rsidRPr="00C65943">
        <w:t>1.</w:t>
      </w:r>
      <w:r w:rsidRPr="00C65943">
        <w:tab/>
      </w:r>
      <w:r w:rsidR="000E7809" w:rsidRPr="00C65943">
        <w:t>Bei Spielen auf Verbandsebene</w:t>
      </w:r>
      <w:r w:rsidR="00FD41DB" w:rsidRPr="00C65943">
        <w:t xml:space="preserve"> stellen der Heim- und Gastverein jeweils eine geschulte Person zur </w:t>
      </w:r>
      <w:r w:rsidR="009E5D44" w:rsidRPr="00C65943">
        <w:t xml:space="preserve">Verfügung. Eine Person übernimmt die Aufgaben des Zeitnehmers, die andere </w:t>
      </w:r>
      <w:r w:rsidR="00101492" w:rsidRPr="00C65943">
        <w:t xml:space="preserve">Person </w:t>
      </w:r>
      <w:r w:rsidR="009E5D44" w:rsidRPr="00C65943">
        <w:t>übernimmt die Aufgaben des Sekretärs (SBO).</w:t>
      </w:r>
      <w:r w:rsidR="000E7809" w:rsidRPr="00C65943">
        <w:t xml:space="preserve"> Als Nachweis ist den Schiedsrichtern der amtliche Z/S-Ausweis vorzulegen. Bei Nichtbeachtung erfolgt eine Bestrafung gemäß § 7</w:t>
      </w:r>
      <w:r w:rsidR="000A20DD">
        <w:t>,</w:t>
      </w:r>
      <w:r w:rsidR="000E7809" w:rsidRPr="00C65943">
        <w:t xml:space="preserve"> Ziffer 2.</w:t>
      </w:r>
      <w:r w:rsidR="000A20DD">
        <w:t>2</w:t>
      </w:r>
      <w:r w:rsidR="000E7809" w:rsidRPr="00C65943">
        <w:t xml:space="preserve"> RO SH</w:t>
      </w:r>
      <w:r w:rsidR="000F70A1" w:rsidRPr="00C65943">
        <w:t xml:space="preserve">V. </w:t>
      </w:r>
      <w:r w:rsidR="0006140F" w:rsidRPr="00C65943">
        <w:t xml:space="preserve">Dies gilt nicht für Jugendmannschaften. </w:t>
      </w:r>
      <w:r w:rsidR="000F70A1" w:rsidRPr="00C65943">
        <w:t xml:space="preserve">Die aktuellen Richtlinien für Z/S stehen auf der Internetseite des SHV als Download zur Verfügung und müssen angewendet werden. </w:t>
      </w:r>
    </w:p>
    <w:p w14:paraId="5311DA83" w14:textId="7920959E" w:rsidR="000E7809" w:rsidRPr="00C374D1" w:rsidRDefault="001B2551" w:rsidP="00B3658C">
      <w:pPr>
        <w:pStyle w:val="TextStd"/>
      </w:pPr>
      <w:r w:rsidRPr="00C65943">
        <w:tab/>
      </w:r>
      <w:r w:rsidR="000E7809" w:rsidRPr="00C65943">
        <w:t>Schiedsrichter mit gültigem Schiedsrichterausweis erfüllen die Bedingung eines geschulten Zeitneh</w:t>
      </w:r>
      <w:r w:rsidR="000E7809" w:rsidRPr="00C374D1">
        <w:t>mers/Sekretärs.</w:t>
      </w:r>
      <w:r w:rsidRPr="00C374D1">
        <w:t xml:space="preserve"> </w:t>
      </w:r>
      <w:r w:rsidR="000E7809" w:rsidRPr="00C374D1">
        <w:t>Als Nachweis ist den Schiedsrichtern der amtliche SR-Ausweis vorzulegen.</w:t>
      </w:r>
    </w:p>
    <w:p w14:paraId="6EF8BE83" w14:textId="52089309" w:rsidR="00412EDA" w:rsidRPr="00C374D1" w:rsidRDefault="001B2551" w:rsidP="00B3658C">
      <w:pPr>
        <w:pStyle w:val="TextStd"/>
        <w:rPr>
          <w:u w:val="single"/>
        </w:rPr>
      </w:pPr>
      <w:r w:rsidRPr="00C374D1">
        <w:lastRenderedPageBreak/>
        <w:tab/>
      </w:r>
      <w:r w:rsidR="00412EDA" w:rsidRPr="00C374D1">
        <w:t xml:space="preserve">Der Sekretär und der Zeitnehmer haben sich an die Richtlinien für Zeitnehmer/Sekretäre zu halten und können bei Verstoß gegen diese Richtlinien von den Schiedsrichtern abgelöst werden. Eine Bestrafung erfolgt nach § </w:t>
      </w:r>
      <w:r w:rsidR="00CF5D07">
        <w:t>9a</w:t>
      </w:r>
      <w:r w:rsidR="000A20DD">
        <w:t>,</w:t>
      </w:r>
      <w:r w:rsidR="00412EDA" w:rsidRPr="00C374D1">
        <w:t xml:space="preserve"> Ziff</w:t>
      </w:r>
      <w:r w:rsidR="000A20DD">
        <w:t xml:space="preserve">er </w:t>
      </w:r>
      <w:r w:rsidR="00CF5D07">
        <w:t>3 Durchführungsbestimmungen SHV.</w:t>
      </w:r>
    </w:p>
    <w:p w14:paraId="57B18925" w14:textId="77777777" w:rsidR="000257D3" w:rsidRPr="00C374D1" w:rsidRDefault="000257D3" w:rsidP="00B3658C">
      <w:pPr>
        <w:pStyle w:val="TextStd"/>
      </w:pPr>
      <w:r w:rsidRPr="00C374D1">
        <w:t>2.</w:t>
      </w:r>
      <w:r w:rsidRPr="00C374D1">
        <w:tab/>
        <w:t>Die Bezirke können für ihren Spielverkehr abweichende Bestimmungen erlassen.</w:t>
      </w:r>
    </w:p>
    <w:p w14:paraId="50E73D76" w14:textId="0BFAEB7A" w:rsidR="00412EDA" w:rsidRPr="00C65943" w:rsidRDefault="00412EDA" w:rsidP="00B3658C">
      <w:pPr>
        <w:pStyle w:val="TextStd"/>
      </w:pPr>
      <w:r w:rsidRPr="00C374D1">
        <w:t>3.</w:t>
      </w:r>
      <w:r w:rsidRPr="00C374D1">
        <w:tab/>
        <w:t xml:space="preserve">Der von den Vereinen eingesetzte Hallensprecher hat sich im Rahmen seiner Funktion sportlich fair </w:t>
      </w:r>
      <w:r w:rsidRPr="00C65943">
        <w:t>zu verhalten.</w:t>
      </w:r>
      <w:r w:rsidR="00423C11" w:rsidRPr="00C65943">
        <w:t xml:space="preserve"> Bei gemeldeten Verstößen erfolgt eine Bestrafung gem</w:t>
      </w:r>
      <w:r w:rsidR="00FD5C00">
        <w:t>äß</w:t>
      </w:r>
      <w:r w:rsidR="00423C11" w:rsidRPr="00C65943">
        <w:t xml:space="preserve"> § 9a, Ziff</w:t>
      </w:r>
      <w:r w:rsidR="00FD5C00">
        <w:t>er</w:t>
      </w:r>
      <w:r w:rsidR="00423C11" w:rsidRPr="00C65943">
        <w:t xml:space="preserve"> </w:t>
      </w:r>
      <w:r w:rsidR="00F83101" w:rsidRPr="00C65943">
        <w:t>1</w:t>
      </w:r>
      <w:r w:rsidR="00423C11" w:rsidRPr="00C65943">
        <w:t xml:space="preserve"> der Durchführungsbestimmungen</w:t>
      </w:r>
      <w:r w:rsidR="00CF5D07" w:rsidRPr="00C65943">
        <w:t xml:space="preserve"> SHV</w:t>
      </w:r>
      <w:r w:rsidR="00423C11" w:rsidRPr="00C65943">
        <w:t>.</w:t>
      </w:r>
    </w:p>
    <w:p w14:paraId="4BA19C0A" w14:textId="77777777" w:rsidR="001B2551" w:rsidRPr="00C65943" w:rsidRDefault="001B2551" w:rsidP="001B2551">
      <w:pPr>
        <w:pStyle w:val="NurText"/>
        <w:jc w:val="both"/>
        <w:rPr>
          <w:rFonts w:ascii="Arial" w:hAnsi="Arial" w:cs="Arial"/>
          <w:b/>
          <w:sz w:val="24"/>
        </w:rPr>
      </w:pPr>
    </w:p>
    <w:p w14:paraId="3FADCB6A" w14:textId="77777777" w:rsidR="000257D3" w:rsidRPr="00C65943" w:rsidRDefault="0093629C" w:rsidP="0051691D">
      <w:pPr>
        <w:pStyle w:val="NurText"/>
        <w:jc w:val="both"/>
        <w:rPr>
          <w:rFonts w:ascii="Arial" w:hAnsi="Arial" w:cs="Arial"/>
          <w:b/>
          <w:sz w:val="24"/>
        </w:rPr>
      </w:pPr>
      <w:r w:rsidRPr="00C65943">
        <w:rPr>
          <w:rFonts w:ascii="Arial" w:hAnsi="Arial" w:cs="Arial"/>
          <w:b/>
          <w:sz w:val="24"/>
        </w:rPr>
        <w:t>§ 22</w:t>
      </w:r>
      <w:r w:rsidR="000257D3" w:rsidRPr="00C65943">
        <w:rPr>
          <w:rFonts w:ascii="Arial" w:hAnsi="Arial" w:cs="Arial"/>
          <w:b/>
          <w:sz w:val="24"/>
        </w:rPr>
        <w:t xml:space="preserve"> Zeitmessanlage</w:t>
      </w:r>
    </w:p>
    <w:p w14:paraId="7CE829F0" w14:textId="77777777" w:rsidR="000257D3" w:rsidRPr="00C65943" w:rsidRDefault="000257D3" w:rsidP="00B3658C">
      <w:pPr>
        <w:pStyle w:val="TextStd"/>
      </w:pPr>
      <w:r w:rsidRPr="00C65943">
        <w:t>1.</w:t>
      </w:r>
      <w:r w:rsidRPr="00C65943">
        <w:tab/>
        <w:t>In den Hallen, in denen öffentliche Zeitmessanlagen nicht vorhanden sind, bzw. nicht vom Tisch des Zeitnehmers aus bedient werden können, ist auf dem Tisch des Zeitnehmers eine Tischstoppuhr mit einem Mindestdurchmesser von 21 cm oder ein vom DHB zugelassener Handball-</w:t>
      </w:r>
      <w:proofErr w:type="spellStart"/>
      <w:r w:rsidRPr="00C65943">
        <w:t>Timer</w:t>
      </w:r>
      <w:proofErr w:type="spellEnd"/>
      <w:r w:rsidRPr="00C65943">
        <w:t xml:space="preserve"> aufzustellen (wünschenswert sind vorwärtslaufende Zeitmessanlagen).</w:t>
      </w:r>
    </w:p>
    <w:p w14:paraId="3CE24005" w14:textId="27B76C0D" w:rsidR="00EB5A91" w:rsidRPr="00C65943" w:rsidRDefault="000257D3" w:rsidP="00EB5A91">
      <w:pPr>
        <w:pStyle w:val="TextStd"/>
      </w:pPr>
      <w:r w:rsidRPr="00C65943">
        <w:t>2.</w:t>
      </w:r>
      <w:r w:rsidRPr="00C65943">
        <w:tab/>
        <w:t xml:space="preserve">Der Heimverein ist dafür verantwortlich, dass </w:t>
      </w:r>
      <w:r w:rsidR="002C3E2E" w:rsidRPr="00C65943">
        <w:t xml:space="preserve">drei </w:t>
      </w:r>
      <w:r w:rsidRPr="00C65943">
        <w:t xml:space="preserve">grüne Karten im DIN A-5 Format </w:t>
      </w:r>
      <w:r w:rsidR="009E5D44" w:rsidRPr="00C65943">
        <w:t xml:space="preserve">(für das TTO), </w:t>
      </w:r>
      <w:r w:rsidR="009E5D44" w:rsidRPr="00C374D1">
        <w:t>d</w:t>
      </w:r>
      <w:r w:rsidRPr="00C374D1">
        <w:t>ie entsprechende Vorrichtun</w:t>
      </w:r>
      <w:r w:rsidR="00523550" w:rsidRPr="00C374D1">
        <w:t>g zum Aufstellen (zwei Ständer), Spielberichtsbögen in Papierform (bei Ausfall des SBO zu verwenden) u</w:t>
      </w:r>
      <w:r w:rsidR="009E5D44" w:rsidRPr="00C374D1">
        <w:t>nd di</w:t>
      </w:r>
      <w:r w:rsidR="004E79F4" w:rsidRPr="00C374D1">
        <w:t>e</w:t>
      </w:r>
      <w:r w:rsidR="00D966C2" w:rsidRPr="00C374D1">
        <w:t xml:space="preserve"> </w:t>
      </w:r>
      <w:r w:rsidR="00ED75A6" w:rsidRPr="00C374D1">
        <w:t>Umhänge Karten</w:t>
      </w:r>
      <w:r w:rsidR="004E79F4" w:rsidRPr="00C374D1">
        <w:t xml:space="preserve"> </w:t>
      </w:r>
      <w:r w:rsidR="00CD2320" w:rsidRPr="00C374D1">
        <w:t xml:space="preserve">(A-D) </w:t>
      </w:r>
      <w:r w:rsidR="004E79F4" w:rsidRPr="00C374D1">
        <w:t>mit den Lanyards zur Kennzeichnung der Mannschaftsoffiziellen,</w:t>
      </w:r>
      <w:r w:rsidR="009E5D44" w:rsidRPr="00C374D1">
        <w:t xml:space="preserve"> </w:t>
      </w:r>
      <w:r w:rsidRPr="00C374D1">
        <w:t>rechtzeitig vor Spielbeginn am Tisch des Kampfgerichts zur Verfü</w:t>
      </w:r>
      <w:r w:rsidRPr="00C65943">
        <w:t>gung stehen.</w:t>
      </w:r>
      <w:r w:rsidR="00D966C2" w:rsidRPr="00C65943">
        <w:t xml:space="preserve"> Bei</w:t>
      </w:r>
      <w:r w:rsidR="00CD2320" w:rsidRPr="00C65943">
        <w:t xml:space="preserve"> Zuwiderhandlung</w:t>
      </w:r>
      <w:r w:rsidR="00D966C2" w:rsidRPr="00C65943">
        <w:t xml:space="preserve"> erfolgt eine Bestrafung gemäß </w:t>
      </w:r>
      <w:r w:rsidR="00EB5A91" w:rsidRPr="00C65943">
        <w:t>§ 9a, Ziff</w:t>
      </w:r>
      <w:r w:rsidR="000A20DD">
        <w:t>er</w:t>
      </w:r>
      <w:r w:rsidR="00EB5A91" w:rsidRPr="00C65943">
        <w:t xml:space="preserve"> 2 der Durchführungsbestimmungen SHV.</w:t>
      </w:r>
    </w:p>
    <w:p w14:paraId="50E8D0F8" w14:textId="708426AC" w:rsidR="007458DB" w:rsidRPr="00C65943" w:rsidRDefault="007458DB" w:rsidP="00B3658C">
      <w:pPr>
        <w:pStyle w:val="TextStd"/>
      </w:pPr>
      <w:r w:rsidRPr="00C65943">
        <w:t>3.</w:t>
      </w:r>
      <w:r w:rsidR="004A38EF" w:rsidRPr="00C65943">
        <w:tab/>
      </w:r>
      <w:r w:rsidRPr="00C65943">
        <w:t xml:space="preserve">Sofern die Zeitmessanlage nicht auch für die Anzeige von mindestens zwei Hinausstellungszeiten pro Mannschaft, mit Anzeigen der betreffenden Spielernummer, eingerichtet ist, trägt der Zeitnehmer die Zeit des Wiedereintritts und die Trikotnummer des hinausgestellten Spielers (bzw. bei Mannschaftsreduzierung gem. Punkt 15) auf einem Zettel ein (auch wenn </w:t>
      </w:r>
      <w:proofErr w:type="gramStart"/>
      <w:r w:rsidR="0015233B" w:rsidRPr="00C65943">
        <w:t>aufgrund des nahen Spielendes</w:t>
      </w:r>
      <w:proofErr w:type="gramEnd"/>
      <w:r w:rsidRPr="00C65943">
        <w:t xml:space="preserve"> </w:t>
      </w:r>
      <w:r w:rsidRPr="00C374D1">
        <w:t xml:space="preserve">keine Ergänzung mehr möglich ist). Dieser muss für beide Mannschaften deutlich sichtbar über eine Vorrichtung auf dem Zeitnehmertisch auf der Seite des fehlbaren Spielers bzw. seiner Mannschaft aufgestellt werden. Der Zeitnehmer prüft vor dem Aufhängen die Eintragung. Dieser Zettel wird nach Ablauf der Hinausstellungszeit wieder entfernt (die Zettel sind allerdings bis nach dem Ende des Spiels durch Z/S aufzubewahren). Beide Möglichkeiten (Zeitmessanlage und allgemein einsehbarer </w:t>
      </w:r>
      <w:r w:rsidRPr="00C65943">
        <w:t>Zettel) dürfen nicht parallel oder wechselnd angewendet werden.</w:t>
      </w:r>
    </w:p>
    <w:p w14:paraId="11EBFD9C" w14:textId="2F2A6147" w:rsidR="00B3658C" w:rsidRPr="00C65943" w:rsidRDefault="00B3658C">
      <w:pPr>
        <w:rPr>
          <w:rFonts w:cs="Arial"/>
          <w:b/>
        </w:rPr>
      </w:pPr>
    </w:p>
    <w:p w14:paraId="4FDC3DD5" w14:textId="1600BBE8" w:rsidR="000257D3" w:rsidRPr="00C65943" w:rsidRDefault="0093629C" w:rsidP="0093629C">
      <w:pPr>
        <w:pStyle w:val="NurText"/>
        <w:jc w:val="both"/>
        <w:rPr>
          <w:rFonts w:ascii="Arial" w:hAnsi="Arial" w:cs="Arial"/>
          <w:b/>
          <w:sz w:val="24"/>
        </w:rPr>
      </w:pPr>
      <w:r w:rsidRPr="00C65943">
        <w:rPr>
          <w:rFonts w:ascii="Arial" w:hAnsi="Arial" w:cs="Arial"/>
          <w:b/>
          <w:sz w:val="24"/>
        </w:rPr>
        <w:t>§ 23</w:t>
      </w:r>
      <w:r w:rsidR="000257D3" w:rsidRPr="00C65943">
        <w:rPr>
          <w:rFonts w:ascii="Arial" w:hAnsi="Arial" w:cs="Arial"/>
          <w:b/>
          <w:sz w:val="24"/>
        </w:rPr>
        <w:t xml:space="preserve"> </w:t>
      </w:r>
      <w:r w:rsidR="00930A57" w:rsidRPr="00C65943">
        <w:rPr>
          <w:rFonts w:ascii="Arial" w:hAnsi="Arial" w:cs="Arial"/>
          <w:b/>
          <w:sz w:val="24"/>
        </w:rPr>
        <w:t xml:space="preserve">SBO </w:t>
      </w:r>
      <w:r w:rsidRPr="00C65943">
        <w:rPr>
          <w:rFonts w:ascii="Arial" w:hAnsi="Arial" w:cs="Arial"/>
          <w:b/>
          <w:sz w:val="24"/>
        </w:rPr>
        <w:t xml:space="preserve">/ </w:t>
      </w:r>
      <w:r w:rsidR="000257D3" w:rsidRPr="00C65943">
        <w:rPr>
          <w:rFonts w:ascii="Arial" w:hAnsi="Arial" w:cs="Arial"/>
          <w:b/>
          <w:sz w:val="24"/>
        </w:rPr>
        <w:t xml:space="preserve">Bälle / </w:t>
      </w:r>
      <w:r w:rsidR="00ED75A6" w:rsidRPr="00C65943">
        <w:rPr>
          <w:rFonts w:ascii="Arial" w:hAnsi="Arial" w:cs="Arial"/>
          <w:b/>
          <w:sz w:val="24"/>
        </w:rPr>
        <w:t>Coaching Zone</w:t>
      </w:r>
      <w:r w:rsidR="000257D3" w:rsidRPr="00C65943">
        <w:rPr>
          <w:rFonts w:ascii="Arial" w:hAnsi="Arial" w:cs="Arial"/>
          <w:b/>
          <w:sz w:val="24"/>
        </w:rPr>
        <w:t xml:space="preserve"> / </w:t>
      </w:r>
      <w:r w:rsidR="00483A52" w:rsidRPr="00C65943">
        <w:rPr>
          <w:rFonts w:ascii="Arial" w:hAnsi="Arial" w:cs="Arial"/>
          <w:b/>
          <w:sz w:val="24"/>
        </w:rPr>
        <w:t>technische</w:t>
      </w:r>
      <w:r w:rsidR="000257D3" w:rsidRPr="00C65943">
        <w:rPr>
          <w:rFonts w:ascii="Arial" w:hAnsi="Arial" w:cs="Arial"/>
          <w:b/>
          <w:sz w:val="24"/>
        </w:rPr>
        <w:t xml:space="preserve"> Besprechung</w:t>
      </w:r>
    </w:p>
    <w:p w14:paraId="71745607" w14:textId="7C30D877" w:rsidR="00BC71B6" w:rsidRPr="00C374D1" w:rsidRDefault="00C65943" w:rsidP="00C65943">
      <w:pPr>
        <w:pStyle w:val="TextStd"/>
      </w:pPr>
      <w:r>
        <w:t>1.</w:t>
      </w:r>
      <w:r>
        <w:tab/>
      </w:r>
      <w:r w:rsidR="00101492" w:rsidRPr="00C65943">
        <w:t xml:space="preserve">Der Heimverein ist verpflichtet zwei Laptops oder Tablets (mind. 10 Zoll) in der Sporthalle </w:t>
      </w:r>
      <w:r w:rsidR="00101492" w:rsidRPr="00C374D1">
        <w:t>vorzuhalten, damit ein reibungsloser Spielbetrieb gewährleistet ist. Auf den Laptops muss die aktuelle Version von Google Chrome installiert sein</w:t>
      </w:r>
      <w:r w:rsidR="00D8344D" w:rsidRPr="00C374D1">
        <w:t xml:space="preserve">. </w:t>
      </w:r>
      <w:r w:rsidR="00101492" w:rsidRPr="00C374D1">
        <w:t xml:space="preserve">Vereine, die SBO als App verwenden, sind verpflichtet, immer die aktuellste zur Verfügung stehende App-Version zu verwenden. Die aktuellste Version kann immer über die Homepage http://sbo-app.handball4all.de abgerufen werden. </w:t>
      </w:r>
      <w:r w:rsidR="00DB6FFF" w:rsidRPr="00C374D1">
        <w:t>Für jedes Spiel</w:t>
      </w:r>
      <w:r w:rsidR="00AB1CAE" w:rsidRPr="00C374D1">
        <w:t xml:space="preserve"> ist der elektro</w:t>
      </w:r>
      <w:r w:rsidR="00304CE5" w:rsidRPr="00C374D1">
        <w:t>nische Spielbericht</w:t>
      </w:r>
      <w:r w:rsidR="00AB1CAE" w:rsidRPr="00C374D1">
        <w:t xml:space="preserve"> Online (SBO) zu</w:t>
      </w:r>
      <w:r w:rsidR="00DB6FFF" w:rsidRPr="00C374D1">
        <w:t xml:space="preserve"> </w:t>
      </w:r>
      <w:r w:rsidR="00AB1CAE" w:rsidRPr="00C374D1">
        <w:t xml:space="preserve">verwenden. Bis zur </w:t>
      </w:r>
      <w:r w:rsidR="00483A52" w:rsidRPr="00C374D1">
        <w:t>technischen</w:t>
      </w:r>
      <w:r w:rsidR="00AB1CAE" w:rsidRPr="00C374D1">
        <w:t xml:space="preserve"> Besprechung haben Heim- und der</w:t>
      </w:r>
      <w:r w:rsidR="00DB6FFF" w:rsidRPr="00C374D1">
        <w:t xml:space="preserve"> </w:t>
      </w:r>
      <w:r w:rsidR="00AB1CAE" w:rsidRPr="00C374D1">
        <w:t>Gastverein ihre Spielerliste inkl. der Offiziellen durch PIN</w:t>
      </w:r>
      <w:r w:rsidR="00B91EF5">
        <w:t>-</w:t>
      </w:r>
      <w:r w:rsidR="00AB1CAE" w:rsidRPr="00C374D1">
        <w:t>Eingabe freizuschalten und ihre</w:t>
      </w:r>
      <w:r w:rsidR="00DB6FFF" w:rsidRPr="00C374D1">
        <w:t xml:space="preserve"> </w:t>
      </w:r>
      <w:r w:rsidR="00AB1CAE" w:rsidRPr="00C374D1">
        <w:t>Spielerliste gegebenenfalls zu aktualisieren.</w:t>
      </w:r>
    </w:p>
    <w:p w14:paraId="17154042" w14:textId="106E1986" w:rsidR="00304CE5" w:rsidRPr="00C65943" w:rsidRDefault="00C65943" w:rsidP="00C65943">
      <w:pPr>
        <w:pStyle w:val="TextStd"/>
      </w:pPr>
      <w:r>
        <w:t>2.</w:t>
      </w:r>
      <w:r>
        <w:tab/>
      </w:r>
      <w:r w:rsidR="00AB1CAE" w:rsidRPr="00C65943">
        <w:t>Die Mannschaftsverwaltung ist im Vereinsaccount zu finden. Dort müssen zuerst alle an SBO</w:t>
      </w:r>
      <w:r w:rsidR="00BC71B6" w:rsidRPr="00C65943">
        <w:t xml:space="preserve"> </w:t>
      </w:r>
      <w:r w:rsidR="00AB1CAE" w:rsidRPr="00C65943">
        <w:t>beteiligten Mannschaften angelegt und mit der zutreffenden Spielklasse verknüpft werden. Zudem</w:t>
      </w:r>
      <w:r w:rsidR="00BC71B6" w:rsidRPr="00C65943">
        <w:t xml:space="preserve"> </w:t>
      </w:r>
      <w:r w:rsidR="00AB1CAE" w:rsidRPr="00C65943">
        <w:t>ist pro Mannschaft eine PIN zu vergeben. Nähere Details sind den Schulungsunterlagen im</w:t>
      </w:r>
      <w:r w:rsidR="00BC71B6" w:rsidRPr="00C65943">
        <w:t xml:space="preserve"> </w:t>
      </w:r>
      <w:r w:rsidR="00AB1CAE" w:rsidRPr="00C65943">
        <w:t>Vereinsaccount zu entnehmen.</w:t>
      </w:r>
    </w:p>
    <w:p w14:paraId="254EE53E" w14:textId="417E7B8E" w:rsidR="00304CE5" w:rsidRPr="00C65943" w:rsidRDefault="00C65943" w:rsidP="00C65943">
      <w:pPr>
        <w:pStyle w:val="TextStd"/>
      </w:pPr>
      <w:r>
        <w:t>3.</w:t>
      </w:r>
      <w:r>
        <w:tab/>
      </w:r>
      <w:r w:rsidR="00AB1CAE" w:rsidRPr="00C65943">
        <w:t>Für alle Eintragungen im SBO (z.B. Spielfeldaufbau und Eintragungen nach dem Spiel) sind die</w:t>
      </w:r>
      <w:r w:rsidR="00304CE5" w:rsidRPr="00C65943">
        <w:t xml:space="preserve"> </w:t>
      </w:r>
      <w:r w:rsidR="00AB1CAE" w:rsidRPr="00C65943">
        <w:t>Schiedsrichter verantwortlich. Diese Eintr</w:t>
      </w:r>
      <w:r w:rsidR="003B6DA9" w:rsidRPr="00C65943">
        <w:t>agungen werden</w:t>
      </w:r>
      <w:r w:rsidR="00AB1CAE" w:rsidRPr="00C65943">
        <w:t xml:space="preserve"> in der Schiedsrichterkabine </w:t>
      </w:r>
      <w:r w:rsidR="00A03835" w:rsidRPr="00C65943">
        <w:t xml:space="preserve">oder einem Raum, auf den sich die Schiedsrichter und die Mannschaftsoffiziellen vor dem Spiel geeinigt haben, </w:t>
      </w:r>
      <w:r w:rsidR="00AB1CAE" w:rsidRPr="00C65943">
        <w:t>vorgenommen.</w:t>
      </w:r>
      <w:r w:rsidR="00304CE5" w:rsidRPr="00C65943">
        <w:t xml:space="preserve"> </w:t>
      </w:r>
      <w:r w:rsidR="00AB1CAE" w:rsidRPr="00C65943">
        <w:t>Nach der PIN</w:t>
      </w:r>
      <w:r w:rsidR="00B91EF5">
        <w:t>-</w:t>
      </w:r>
      <w:r w:rsidR="00AB1CAE" w:rsidRPr="00C65943">
        <w:t>Eingabe durch die Schiedsrichter kann der Spielbericht nicht mehr geändert werden</w:t>
      </w:r>
      <w:r w:rsidR="00304CE5" w:rsidRPr="00C65943">
        <w:t xml:space="preserve"> </w:t>
      </w:r>
      <w:r w:rsidR="00AB1CAE" w:rsidRPr="00C65943">
        <w:t>und wird automatisch digital versandt. Besteht zu diesem Zeitpunkt keine Onlineverbindung, geht</w:t>
      </w:r>
      <w:r w:rsidR="00304CE5" w:rsidRPr="00C65943">
        <w:t xml:space="preserve"> </w:t>
      </w:r>
      <w:r w:rsidR="00AB1CAE" w:rsidRPr="00C65943">
        <w:t>die Verpflichtung für das erneute Versenden des SBO automatisch auf den Heimverein über.</w:t>
      </w:r>
    </w:p>
    <w:p w14:paraId="1BF476D6" w14:textId="26CE6DEC" w:rsidR="00AB1CAE" w:rsidRPr="00C65943" w:rsidRDefault="00C65943" w:rsidP="00C65943">
      <w:pPr>
        <w:pStyle w:val="TextStd"/>
      </w:pPr>
      <w:r>
        <w:t>4.</w:t>
      </w:r>
      <w:r>
        <w:tab/>
      </w:r>
      <w:r w:rsidR="00AB1CAE" w:rsidRPr="00C65943">
        <w:t>Mit dem Drücken des Ergebnisbuttons nach Spielende (bei einer Onlineverbindung) wird das</w:t>
      </w:r>
      <w:r w:rsidR="00304CE5" w:rsidRPr="00C65943">
        <w:t xml:space="preserve"> </w:t>
      </w:r>
      <w:r w:rsidR="00AB1CAE" w:rsidRPr="00C65943">
        <w:t>Ergebnis gemeldet. Mit dem Hochladen des unterschriebenen Spielberichts wird das Ergebnis</w:t>
      </w:r>
      <w:r w:rsidR="00304CE5" w:rsidRPr="00C65943">
        <w:t xml:space="preserve"> </w:t>
      </w:r>
      <w:r w:rsidR="00AB1CAE" w:rsidRPr="00C65943">
        <w:t>automatisch nochmals übernommen. Der Heimverein ist jedoch verpflichtet, dies zu kontrollieren</w:t>
      </w:r>
      <w:r w:rsidR="00304CE5" w:rsidRPr="00C65943">
        <w:t xml:space="preserve"> </w:t>
      </w:r>
      <w:r w:rsidR="00AB1CAE" w:rsidRPr="00C65943">
        <w:t xml:space="preserve">und gegebenenfalls das Ergebnis spätestens eine halbe Stunde nach Spielende per SMS </w:t>
      </w:r>
      <w:r w:rsidR="003B6DA9" w:rsidRPr="00C65943">
        <w:t xml:space="preserve">oder App </w:t>
      </w:r>
      <w:r w:rsidR="00AB1CAE" w:rsidRPr="00C65943">
        <w:t>zu</w:t>
      </w:r>
      <w:r w:rsidR="00304CE5" w:rsidRPr="00C65943">
        <w:t xml:space="preserve"> </w:t>
      </w:r>
      <w:r w:rsidR="00AB1CAE" w:rsidRPr="00C65943">
        <w:t>melden.</w:t>
      </w:r>
    </w:p>
    <w:p w14:paraId="4CFA95E1" w14:textId="69321AB3" w:rsidR="004242BC" w:rsidRPr="00C65943" w:rsidRDefault="001B2551" w:rsidP="00C65943">
      <w:pPr>
        <w:pStyle w:val="TextStd"/>
      </w:pPr>
      <w:r w:rsidRPr="00C65943">
        <w:tab/>
      </w:r>
      <w:r w:rsidR="00AB1CAE" w:rsidRPr="00C65943">
        <w:t>Spätestens 20 Minuten nach Spielende muss einer der Offiziellen (A-D) beider Vereine den</w:t>
      </w:r>
      <w:r w:rsidR="0095301D" w:rsidRPr="00C65943">
        <w:t xml:space="preserve"> </w:t>
      </w:r>
      <w:r w:rsidR="00AB1CAE" w:rsidRPr="00C65943">
        <w:t>Spielbericht in der SR-Kab</w:t>
      </w:r>
      <w:r w:rsidR="0095301D" w:rsidRPr="00C65943">
        <w:t>ine abs</w:t>
      </w:r>
      <w:r w:rsidR="00CA48CB" w:rsidRPr="00C65943">
        <w:t>chließend mit der Mannschaft PIN</w:t>
      </w:r>
      <w:r w:rsidR="0095301D" w:rsidRPr="00C65943">
        <w:t xml:space="preserve"> signieren. </w:t>
      </w:r>
      <w:r w:rsidR="000365E0" w:rsidRPr="00C65943">
        <w:t>Bei Zuwiderhandlung erfolgt eine Bestrafung nach § 9a, Zi</w:t>
      </w:r>
      <w:r w:rsidR="00DD0065" w:rsidRPr="00C65943">
        <w:t>f</w:t>
      </w:r>
      <w:r w:rsidR="000365E0" w:rsidRPr="00C65943">
        <w:t>f</w:t>
      </w:r>
      <w:r w:rsidR="000A20DD">
        <w:t>er</w:t>
      </w:r>
      <w:r w:rsidR="000365E0" w:rsidRPr="00C65943">
        <w:t xml:space="preserve"> 8</w:t>
      </w:r>
      <w:r w:rsidR="004242BC" w:rsidRPr="00C65943">
        <w:t xml:space="preserve"> der Durchführungsbestimmungen SHV.</w:t>
      </w:r>
    </w:p>
    <w:p w14:paraId="3BEAB22E" w14:textId="120F89A7" w:rsidR="0095301D" w:rsidRPr="00C374D1" w:rsidRDefault="001B2551" w:rsidP="00B3658C">
      <w:pPr>
        <w:pStyle w:val="TextStd"/>
      </w:pPr>
      <w:r w:rsidRPr="00C374D1">
        <w:lastRenderedPageBreak/>
        <w:tab/>
      </w:r>
      <w:r w:rsidR="0095301D" w:rsidRPr="00C374D1">
        <w:t xml:space="preserve">Anschließend signieren die SR den elektronischen Spielberichtsbogen. Spätere Eintragungen sind nun nicht mehr möglich. </w:t>
      </w:r>
      <w:r w:rsidR="00B80B4F" w:rsidRPr="00C374D1">
        <w:t>Der Heimverein ist verpflichtet zu kontrollieren, ob das Spielergebnis im System hinterlegt ist.</w:t>
      </w:r>
    </w:p>
    <w:p w14:paraId="7F28EFC5" w14:textId="1E496DAD" w:rsidR="00AB1CAE" w:rsidRPr="00C374D1" w:rsidRDefault="00D8344D" w:rsidP="00B3658C">
      <w:pPr>
        <w:pStyle w:val="TextStd"/>
      </w:pPr>
      <w:r w:rsidRPr="00C374D1">
        <w:tab/>
      </w:r>
      <w:r w:rsidR="00AB1CAE" w:rsidRPr="00C374D1">
        <w:t>Falls der elektronische Spielbericht aus technischen Gründen nicht verwendet werden kann</w:t>
      </w:r>
      <w:r w:rsidR="0095301D" w:rsidRPr="00C374D1">
        <w:t xml:space="preserve"> </w:t>
      </w:r>
      <w:r w:rsidR="00AB1CAE" w:rsidRPr="00C374D1">
        <w:t>gilt</w:t>
      </w:r>
      <w:r w:rsidR="00AE6A3F" w:rsidRPr="00C374D1">
        <w:t xml:space="preserve"> folgende Regelung</w:t>
      </w:r>
      <w:r w:rsidR="00AB1CAE" w:rsidRPr="00C374D1">
        <w:t>:</w:t>
      </w:r>
    </w:p>
    <w:p w14:paraId="60834F2D" w14:textId="020156B3" w:rsidR="00AB1CAE" w:rsidRPr="00C374D1" w:rsidRDefault="00D8344D" w:rsidP="00B3658C">
      <w:pPr>
        <w:pStyle w:val="TextStd"/>
      </w:pPr>
      <w:r w:rsidRPr="00C374D1">
        <w:tab/>
      </w:r>
      <w:r w:rsidR="00AB1CAE" w:rsidRPr="00C374D1">
        <w:t>Es ist</w:t>
      </w:r>
      <w:r w:rsidR="0093629C" w:rsidRPr="00C374D1">
        <w:t xml:space="preserve"> ein Spielbericht in Papierform</w:t>
      </w:r>
      <w:r w:rsidR="00AE6A3F" w:rsidRPr="00C374D1">
        <w:t xml:space="preserve"> </w:t>
      </w:r>
      <w:r w:rsidR="00AB1CAE" w:rsidRPr="00C374D1">
        <w:t>zu verwenden. Die</w:t>
      </w:r>
      <w:r w:rsidR="0095301D" w:rsidRPr="00C374D1">
        <w:t xml:space="preserve"> </w:t>
      </w:r>
      <w:r w:rsidR="00AB1CAE" w:rsidRPr="00C374D1">
        <w:t>Spielernamen sind nach den Trikotnummern auf</w:t>
      </w:r>
      <w:r w:rsidR="0095301D" w:rsidRPr="00C374D1">
        <w:t>steigend</w:t>
      </w:r>
      <w:r w:rsidR="00AB1CAE" w:rsidRPr="00C374D1">
        <w:t xml:space="preserve"> und</w:t>
      </w:r>
      <w:r w:rsidR="0095301D" w:rsidRPr="00C374D1">
        <w:t xml:space="preserve"> </w:t>
      </w:r>
      <w:r w:rsidR="00AB1CAE" w:rsidRPr="00C374D1">
        <w:t>das Geburtsjahr in die zutreffende</w:t>
      </w:r>
      <w:r w:rsidR="0095301D" w:rsidRPr="00C374D1">
        <w:t>n</w:t>
      </w:r>
      <w:r w:rsidR="00AB1CAE" w:rsidRPr="00C374D1">
        <w:t xml:space="preserve"> Spalte</w:t>
      </w:r>
      <w:r w:rsidR="0095301D" w:rsidRPr="00C374D1">
        <w:t>n</w:t>
      </w:r>
      <w:r w:rsidR="00AB1CAE" w:rsidRPr="00C374D1">
        <w:t xml:space="preserve"> des Spielberichts einzutragen. Falls</w:t>
      </w:r>
      <w:r w:rsidR="0095301D" w:rsidRPr="00C374D1">
        <w:t xml:space="preserve"> </w:t>
      </w:r>
      <w:r w:rsidR="00AB1CAE" w:rsidRPr="00C374D1">
        <w:t>Jugendspieler in Erwachsenen-Mannschaften eingesetzt werden, weisen sie ein</w:t>
      </w:r>
      <w:r w:rsidR="0095301D" w:rsidRPr="00C374D1">
        <w:t xml:space="preserve"> </w:t>
      </w:r>
      <w:r w:rsidR="00AB1CAE" w:rsidRPr="00C374D1">
        <w:t>Doppelspielr</w:t>
      </w:r>
      <w:r w:rsidR="00FA56D3" w:rsidRPr="00C374D1">
        <w:t xml:space="preserve">echt gemäß § 12 Abs. 3 und § 19 </w:t>
      </w:r>
      <w:proofErr w:type="spellStart"/>
      <w:r w:rsidR="00AB1CAE" w:rsidRPr="00C374D1">
        <w:t>SpO</w:t>
      </w:r>
      <w:proofErr w:type="spellEnd"/>
      <w:r w:rsidR="00FA56D3" w:rsidRPr="00C374D1">
        <w:t xml:space="preserve"> DHB</w:t>
      </w:r>
      <w:r w:rsidR="00AB1CAE" w:rsidRPr="00C374D1">
        <w:t xml:space="preserve"> durch Eintragung im Spielausweis oder</w:t>
      </w:r>
      <w:r w:rsidR="0095301D" w:rsidRPr="00C374D1">
        <w:t xml:space="preserve"> </w:t>
      </w:r>
      <w:r w:rsidR="00AB1CAE" w:rsidRPr="00C374D1">
        <w:t>durch einen von der zuständigen Passstelle ausgefertigten gesonderten Nachweis nach.</w:t>
      </w:r>
      <w:r w:rsidR="0095301D" w:rsidRPr="00C374D1">
        <w:t xml:space="preserve"> </w:t>
      </w:r>
      <w:r w:rsidR="00AB1CAE" w:rsidRPr="00C374D1">
        <w:t xml:space="preserve">Auf §§ 22 und 37 Abs. </w:t>
      </w:r>
      <w:r w:rsidR="00FA56D3" w:rsidRPr="00C374D1">
        <w:t>3</w:t>
      </w:r>
      <w:r w:rsidR="00AE6A3F" w:rsidRPr="00C374D1">
        <w:t xml:space="preserve"> </w:t>
      </w:r>
      <w:proofErr w:type="spellStart"/>
      <w:r w:rsidR="00AB1CAE" w:rsidRPr="00C374D1">
        <w:t>SpO</w:t>
      </w:r>
      <w:proofErr w:type="spellEnd"/>
      <w:r w:rsidR="00FA56D3" w:rsidRPr="00C374D1">
        <w:t xml:space="preserve"> DHB</w:t>
      </w:r>
      <w:r w:rsidR="00AB1CAE" w:rsidRPr="00C374D1">
        <w:t xml:space="preserve"> wird besonders hingewiesen.</w:t>
      </w:r>
    </w:p>
    <w:p w14:paraId="28815FDE" w14:textId="0867C422" w:rsidR="00AB1CAE" w:rsidRPr="009F5D70" w:rsidRDefault="00D8344D" w:rsidP="00B3658C">
      <w:pPr>
        <w:pStyle w:val="TextStd"/>
      </w:pPr>
      <w:r w:rsidRPr="00C374D1">
        <w:tab/>
      </w:r>
      <w:r w:rsidR="00AB1CAE" w:rsidRPr="00C374D1">
        <w:t>Das Original des Spielberichtes erhält die Spielleitende Stelle</w:t>
      </w:r>
      <w:r w:rsidR="003F734D" w:rsidRPr="00C374D1">
        <w:t xml:space="preserve">. Die Vereine können vom Original des </w:t>
      </w:r>
      <w:r w:rsidR="003F734D" w:rsidRPr="009F5D70">
        <w:t>Spielberichts ein Foto für ihre eigenen Unterlagen machen. Die Schiedsrichter müssen dies tun und an den Schiedsrichtereinteiler weiterleiten.</w:t>
      </w:r>
    </w:p>
    <w:p w14:paraId="04952F63" w14:textId="599F05B0" w:rsidR="00480EAF" w:rsidRPr="00C374D1" w:rsidRDefault="00D8344D" w:rsidP="00B3658C">
      <w:pPr>
        <w:pStyle w:val="TextStd"/>
      </w:pPr>
      <w:r w:rsidRPr="009F5D70">
        <w:tab/>
      </w:r>
      <w:r w:rsidR="00480EAF" w:rsidRPr="009F5D70">
        <w:t xml:space="preserve">Der Heimverein ist verpflichtet, das Endergebnis per App zu melden. </w:t>
      </w:r>
      <w:r w:rsidR="008C05AA" w:rsidRPr="009F5D70">
        <w:t xml:space="preserve">Bei Verstößen gegen diese Bestimmung wird der fehlbare Verein durch </w:t>
      </w:r>
      <w:r w:rsidR="00CE37A1" w:rsidRPr="009F5D70">
        <w:t xml:space="preserve">die </w:t>
      </w:r>
      <w:r w:rsidR="004242BC" w:rsidRPr="009F5D70">
        <w:t>S</w:t>
      </w:r>
      <w:r w:rsidR="00CE37A1" w:rsidRPr="009F5D70">
        <w:t>pielleitende Stelle</w:t>
      </w:r>
      <w:r w:rsidR="008C05AA" w:rsidRPr="009F5D70">
        <w:t xml:space="preserve"> mit einer Ordnungsstr</w:t>
      </w:r>
      <w:r w:rsidR="00FA56D3" w:rsidRPr="009F5D70">
        <w:t xml:space="preserve">afe gemäß </w:t>
      </w:r>
      <w:r w:rsidR="00FA56D3" w:rsidRPr="00C374D1">
        <w:t xml:space="preserve">§ 7, Ziffer 2.1 </w:t>
      </w:r>
      <w:r w:rsidR="008C05AA" w:rsidRPr="00C374D1">
        <w:t xml:space="preserve">RO </w:t>
      </w:r>
      <w:r w:rsidR="00FA56D3" w:rsidRPr="00C374D1">
        <w:t xml:space="preserve">SHV </w:t>
      </w:r>
      <w:r w:rsidR="008C05AA" w:rsidRPr="00C374D1">
        <w:t>belegt.</w:t>
      </w:r>
    </w:p>
    <w:p w14:paraId="5A8B32BA" w14:textId="52C5CE79" w:rsidR="000257D3" w:rsidRPr="00C374D1" w:rsidRDefault="009F5D70" w:rsidP="00B3658C">
      <w:pPr>
        <w:pStyle w:val="TextStd"/>
      </w:pPr>
      <w:r>
        <w:t>5.</w:t>
      </w:r>
      <w:r w:rsidR="00D8344D" w:rsidRPr="00C374D1">
        <w:tab/>
      </w:r>
      <w:r w:rsidR="0093629C" w:rsidRPr="00C374D1">
        <w:t>Zw</w:t>
      </w:r>
      <w:r w:rsidR="000257D3" w:rsidRPr="00C374D1">
        <w:t xml:space="preserve">ei der Regel 3:2 </w:t>
      </w:r>
      <w:proofErr w:type="gramStart"/>
      <w:r w:rsidR="000257D3" w:rsidRPr="00C374D1">
        <w:t>IHR entsprechende</w:t>
      </w:r>
      <w:r w:rsidR="002765DD" w:rsidRPr="00C374D1">
        <w:t>n</w:t>
      </w:r>
      <w:r w:rsidR="000257D3" w:rsidRPr="00C374D1">
        <w:t xml:space="preserve"> Bälle</w:t>
      </w:r>
      <w:proofErr w:type="gramEnd"/>
      <w:r w:rsidR="000257D3" w:rsidRPr="00C374D1">
        <w:t xml:space="preserve"> sind den Schiedsrichtern</w:t>
      </w:r>
      <w:r w:rsidR="00FA133E" w:rsidRPr="00C374D1">
        <w:t xml:space="preserve"> von den beteiligten Vereinen </w:t>
      </w:r>
      <w:r w:rsidR="006E3554" w:rsidRPr="009F5D70">
        <w:t>30</w:t>
      </w:r>
      <w:r w:rsidR="000257D3" w:rsidRPr="009F5D70">
        <w:t xml:space="preserve"> Minuten vor Spielbeginn zu übergeben.</w:t>
      </w:r>
      <w:r w:rsidR="00D13B3D" w:rsidRPr="009F5D70">
        <w:t xml:space="preserve"> </w:t>
      </w:r>
      <w:r w:rsidR="003F734D" w:rsidRPr="009F5D70">
        <w:t xml:space="preserve">Eine Spielausweiskontrolle ist </w:t>
      </w:r>
      <w:r w:rsidR="00483A52" w:rsidRPr="009F5D70">
        <w:t>grundsätzlich</w:t>
      </w:r>
      <w:r w:rsidR="003F734D" w:rsidRPr="009F5D70">
        <w:t xml:space="preserve"> nicht mehr notwendig</w:t>
      </w:r>
      <w:r w:rsidR="00A518F5" w:rsidRPr="009F5D70">
        <w:t xml:space="preserve">. </w:t>
      </w:r>
      <w:r w:rsidR="000257D3" w:rsidRPr="009F5D70">
        <w:t xml:space="preserve">Die </w:t>
      </w:r>
      <w:r w:rsidR="004D7767" w:rsidRPr="009F5D70">
        <w:t>Coachingszone</w:t>
      </w:r>
      <w:r w:rsidR="000257D3" w:rsidRPr="009F5D70">
        <w:t xml:space="preserve"> (3,5 m von der Mittellinie bis zur Verlängerung der 7m Linie) muss durch eine Markierung gekennzeichnet werden. Diese darf nicht ins Spielfeld hineinragen. In diesem </w:t>
      </w:r>
      <w:r w:rsidR="000257D3" w:rsidRPr="00C374D1">
        <w:t>Bereich dürfen sich grundsätzlich keine Zuschauer aufhalten.</w:t>
      </w:r>
    </w:p>
    <w:p w14:paraId="10770ED0" w14:textId="7F730D83" w:rsidR="005E08C6" w:rsidRPr="009F5D70" w:rsidRDefault="00D8344D" w:rsidP="009F5D70">
      <w:pPr>
        <w:pStyle w:val="TextStd"/>
      </w:pPr>
      <w:r w:rsidRPr="00C374D1">
        <w:tab/>
      </w:r>
      <w:r w:rsidR="006E3554" w:rsidRPr="00C374D1">
        <w:t>30</w:t>
      </w:r>
      <w:r w:rsidR="000257D3" w:rsidRPr="00C374D1">
        <w:t xml:space="preserve"> Minuten vor Spielbeginn muss in der Schiedsrichterkabine eine technische Besprechung mit den le</w:t>
      </w:r>
      <w:r w:rsidRPr="00C374D1">
        <w:t>i</w:t>
      </w:r>
      <w:r w:rsidR="000257D3" w:rsidRPr="00C374D1">
        <w:t xml:space="preserve">tenden Schiedsrichtern, </w:t>
      </w:r>
      <w:r w:rsidR="00BD7618" w:rsidRPr="00C374D1">
        <w:t xml:space="preserve">Zeitnehmer, Sekretär, </w:t>
      </w:r>
      <w:r w:rsidR="000257D3" w:rsidRPr="00C374D1">
        <w:t>einem Vertreter des Heimvereins und einem Vertreter des Gastvereins stattfinden. Hier werden alle spieltechnisch relevanten Dinge besprochen und geklärt.</w:t>
      </w:r>
      <w:r w:rsidR="003D29CB" w:rsidRPr="00C374D1">
        <w:t xml:space="preserve"> Bei Zuwiderhandlung erfolgt eine Bestrafung nach § 9a, Zif</w:t>
      </w:r>
      <w:r w:rsidR="00DD0065" w:rsidRPr="00C374D1">
        <w:t>f</w:t>
      </w:r>
      <w:r w:rsidR="000A20DD">
        <w:t>er</w:t>
      </w:r>
      <w:r w:rsidR="003D29CB" w:rsidRPr="00C374D1">
        <w:t xml:space="preserve"> 6</w:t>
      </w:r>
      <w:r w:rsidR="00367138">
        <w:t xml:space="preserve"> Durchführungsbestimmungen SHV</w:t>
      </w:r>
      <w:r w:rsidR="003D29CB" w:rsidRPr="00C374D1">
        <w:t>.</w:t>
      </w:r>
    </w:p>
    <w:p w14:paraId="47A5971F" w14:textId="07E2B05F" w:rsidR="00317CBE" w:rsidRPr="009F5D70" w:rsidRDefault="00317CBE">
      <w:pPr>
        <w:rPr>
          <w:rFonts w:cs="Arial"/>
          <w:sz w:val="22"/>
        </w:rPr>
      </w:pPr>
    </w:p>
    <w:p w14:paraId="36A34DD0" w14:textId="77777777" w:rsidR="000257D3" w:rsidRPr="00C374D1" w:rsidRDefault="0093629C" w:rsidP="0051691D">
      <w:pPr>
        <w:pStyle w:val="NurText"/>
        <w:jc w:val="both"/>
        <w:rPr>
          <w:rFonts w:ascii="Arial" w:hAnsi="Arial" w:cs="Arial"/>
          <w:b/>
          <w:sz w:val="24"/>
        </w:rPr>
      </w:pPr>
      <w:r w:rsidRPr="009F5D70">
        <w:rPr>
          <w:rFonts w:ascii="Arial" w:hAnsi="Arial" w:cs="Arial"/>
          <w:b/>
          <w:sz w:val="24"/>
        </w:rPr>
        <w:t>§ 24</w:t>
      </w:r>
      <w:r w:rsidR="000257D3" w:rsidRPr="009F5D70">
        <w:rPr>
          <w:rFonts w:ascii="Arial" w:hAnsi="Arial" w:cs="Arial"/>
          <w:b/>
          <w:sz w:val="24"/>
        </w:rPr>
        <w:t xml:space="preserve"> Frei</w:t>
      </w:r>
      <w:r w:rsidR="000257D3" w:rsidRPr="00C374D1">
        <w:rPr>
          <w:rFonts w:ascii="Arial" w:hAnsi="Arial" w:cs="Arial"/>
          <w:b/>
          <w:sz w:val="24"/>
        </w:rPr>
        <w:t>umschlag</w:t>
      </w:r>
    </w:p>
    <w:p w14:paraId="6BE5A737" w14:textId="47B8DE6D" w:rsidR="00F402A9" w:rsidRPr="00C374D1" w:rsidRDefault="000257D3" w:rsidP="00B3658C">
      <w:pPr>
        <w:pStyle w:val="TextStd"/>
      </w:pPr>
      <w:r w:rsidRPr="00C374D1">
        <w:t>1.</w:t>
      </w:r>
      <w:r w:rsidRPr="00C374D1">
        <w:tab/>
      </w:r>
      <w:r w:rsidR="00480EAF" w:rsidRPr="00C374D1">
        <w:t>Für den Fall, dass der SBO n</w:t>
      </w:r>
      <w:r w:rsidR="00BD632F" w:rsidRPr="00C374D1">
        <w:t xml:space="preserve">icht eingesetzt werden kann oder während dem Spiel ausfällt und dadurch ein Spielbericht in Papierform verwendet werden muss, muss </w:t>
      </w:r>
      <w:r w:rsidR="00480EAF" w:rsidRPr="00C374D1">
        <w:t xml:space="preserve">der Heimverein </w:t>
      </w:r>
      <w:r w:rsidR="00A54A18" w:rsidRPr="00C374D1">
        <w:t xml:space="preserve">einen </w:t>
      </w:r>
      <w:r w:rsidR="00480EAF" w:rsidRPr="00C374D1">
        <w:t>frankierte</w:t>
      </w:r>
      <w:r w:rsidR="00A54A18" w:rsidRPr="00C374D1">
        <w:t>n</w:t>
      </w:r>
      <w:r w:rsidR="00480EAF" w:rsidRPr="00C374D1">
        <w:t>, selbstklebende</w:t>
      </w:r>
      <w:r w:rsidR="00A54A18" w:rsidRPr="00C374D1">
        <w:t>n</w:t>
      </w:r>
      <w:r w:rsidR="00480EAF" w:rsidRPr="00C374D1">
        <w:t xml:space="preserve"> Briefumschl</w:t>
      </w:r>
      <w:r w:rsidR="00A54A18" w:rsidRPr="00C374D1">
        <w:t>a</w:t>
      </w:r>
      <w:r w:rsidR="00480EAF" w:rsidRPr="00C374D1">
        <w:t>g vorhalten.</w:t>
      </w:r>
      <w:r w:rsidR="00F402A9" w:rsidRPr="00C374D1">
        <w:t xml:space="preserve"> Die</w:t>
      </w:r>
      <w:r w:rsidR="00A54A18" w:rsidRPr="00C374D1">
        <w:t>ser</w:t>
      </w:r>
      <w:r w:rsidR="00F402A9" w:rsidRPr="00C374D1">
        <w:t xml:space="preserve"> </w:t>
      </w:r>
      <w:r w:rsidR="009015B0" w:rsidRPr="00C374D1">
        <w:t>Briefumschl</w:t>
      </w:r>
      <w:r w:rsidR="00A54A18" w:rsidRPr="00C374D1">
        <w:t>a</w:t>
      </w:r>
      <w:r w:rsidR="009015B0" w:rsidRPr="00C374D1">
        <w:t>g</w:t>
      </w:r>
      <w:r w:rsidR="00F402A9" w:rsidRPr="00C374D1">
        <w:t xml:space="preserve"> </w:t>
      </w:r>
      <w:r w:rsidR="00A54A18" w:rsidRPr="00C374D1">
        <w:t>ist</w:t>
      </w:r>
      <w:r w:rsidR="00F402A9" w:rsidRPr="00C374D1">
        <w:t xml:space="preserve"> durch die Schiedsrichter </w:t>
      </w:r>
      <w:r w:rsidR="007D1EAC" w:rsidRPr="00C374D1">
        <w:t xml:space="preserve">mit den Adressdaten </w:t>
      </w:r>
      <w:r w:rsidR="0044175E" w:rsidRPr="00C374D1">
        <w:t xml:space="preserve">der </w:t>
      </w:r>
      <w:r w:rsidR="006C763C">
        <w:t>S</w:t>
      </w:r>
      <w:r w:rsidR="0044175E" w:rsidRPr="00C374D1">
        <w:t xml:space="preserve">pielleitenden Stellen </w:t>
      </w:r>
      <w:r w:rsidR="007D1EAC" w:rsidRPr="00C374D1">
        <w:t xml:space="preserve">zu versehen und </w:t>
      </w:r>
      <w:r w:rsidR="00F402A9" w:rsidRPr="00C374D1">
        <w:t>spätestens am ersten Werktag nach dem Spiel an die Spielleitende</w:t>
      </w:r>
      <w:r w:rsidR="009015B0" w:rsidRPr="00C374D1">
        <w:t>n</w:t>
      </w:r>
      <w:r w:rsidR="00F402A9" w:rsidRPr="00C374D1">
        <w:t xml:space="preserve"> Stelle</w:t>
      </w:r>
      <w:r w:rsidR="009015B0" w:rsidRPr="00C374D1">
        <w:t>n</w:t>
      </w:r>
      <w:r w:rsidR="00C93957" w:rsidRPr="00C374D1">
        <w:t xml:space="preserve"> </w:t>
      </w:r>
      <w:r w:rsidR="00F402A9" w:rsidRPr="00C374D1">
        <w:t>abzusenden.</w:t>
      </w:r>
      <w:r w:rsidR="000A6D5C" w:rsidRPr="00C374D1">
        <w:t xml:space="preserve"> Eine Gebühr gem. </w:t>
      </w:r>
      <w:r w:rsidR="006C763C" w:rsidRPr="00C374D1">
        <w:t>§ 9a, Ziff</w:t>
      </w:r>
      <w:r w:rsidR="000A20DD">
        <w:t>er</w:t>
      </w:r>
      <w:r w:rsidR="006C763C" w:rsidRPr="00C374D1">
        <w:t xml:space="preserve"> </w:t>
      </w:r>
      <w:r w:rsidR="006C763C">
        <w:t>7 Durchführungsbestimmungen SHV</w:t>
      </w:r>
      <w:r w:rsidR="009F5D70">
        <w:t xml:space="preserve"> </w:t>
      </w:r>
      <w:r w:rsidR="000A6D5C" w:rsidRPr="00C374D1">
        <w:t>fällt an, wenn die Gründe für die Nichtverwendung des SBO nicht bei Handball4All liegt.</w:t>
      </w:r>
    </w:p>
    <w:p w14:paraId="76275B68" w14:textId="77777777" w:rsidR="000257D3" w:rsidRPr="00C374D1" w:rsidRDefault="000257D3" w:rsidP="00B3658C">
      <w:pPr>
        <w:pStyle w:val="TextStd"/>
      </w:pPr>
      <w:r w:rsidRPr="00C374D1">
        <w:t>2.</w:t>
      </w:r>
      <w:r w:rsidRPr="00C374D1">
        <w:tab/>
        <w:t>Die Bezirke können für ihren Spielverkehr eine abweichende Regelung in ihren Ergänzungsbestimmungen zu den Durchführungsbestimmungen treffen.</w:t>
      </w:r>
    </w:p>
    <w:p w14:paraId="5EEA9A6B" w14:textId="77777777" w:rsidR="000257D3" w:rsidRPr="00C374D1" w:rsidRDefault="000257D3" w:rsidP="00B3658C">
      <w:pPr>
        <w:pStyle w:val="TextStd"/>
      </w:pPr>
    </w:p>
    <w:p w14:paraId="6932DB9A" w14:textId="77777777" w:rsidR="000257D3" w:rsidRPr="00C374D1" w:rsidRDefault="000257D3" w:rsidP="0051691D">
      <w:pPr>
        <w:pStyle w:val="NurText"/>
        <w:jc w:val="both"/>
        <w:rPr>
          <w:rFonts w:ascii="Arial" w:hAnsi="Arial" w:cs="Arial"/>
          <w:b/>
          <w:sz w:val="24"/>
        </w:rPr>
      </w:pPr>
      <w:r w:rsidRPr="00C374D1">
        <w:rPr>
          <w:rFonts w:ascii="Arial" w:hAnsi="Arial" w:cs="Arial"/>
          <w:b/>
          <w:sz w:val="24"/>
        </w:rPr>
        <w:t xml:space="preserve">§ </w:t>
      </w:r>
      <w:r w:rsidR="0093629C" w:rsidRPr="00C374D1">
        <w:rPr>
          <w:rFonts w:ascii="Arial" w:hAnsi="Arial" w:cs="Arial"/>
          <w:b/>
          <w:sz w:val="24"/>
        </w:rPr>
        <w:t>25</w:t>
      </w:r>
      <w:r w:rsidRPr="00C374D1">
        <w:rPr>
          <w:rFonts w:ascii="Arial" w:hAnsi="Arial" w:cs="Arial"/>
          <w:b/>
          <w:sz w:val="24"/>
        </w:rPr>
        <w:t xml:space="preserve"> Spielkleidung</w:t>
      </w:r>
    </w:p>
    <w:p w14:paraId="58DFFBB6" w14:textId="77777777" w:rsidR="000257D3" w:rsidRPr="00C374D1" w:rsidRDefault="000257D3" w:rsidP="00B3658C">
      <w:pPr>
        <w:pStyle w:val="TextStd"/>
      </w:pPr>
      <w:r w:rsidRPr="00C374D1">
        <w:t>1.</w:t>
      </w:r>
      <w:r w:rsidRPr="00C374D1">
        <w:tab/>
        <w:t>Der Heimverein ist verpflichtet in der den anderen Vereinen genannten Spielkleidung anzutreten. Änderungen der Spielkleidung sind umgehend dem Staffelleiter und den anderen Vereinen der betreffenden Spielklasse mitzuteilen.</w:t>
      </w:r>
    </w:p>
    <w:p w14:paraId="23C865D0" w14:textId="77777777" w:rsidR="000257D3" w:rsidRPr="00C374D1" w:rsidRDefault="000257D3" w:rsidP="00B3658C">
      <w:pPr>
        <w:pStyle w:val="TextStd"/>
      </w:pPr>
      <w:r w:rsidRPr="00C374D1">
        <w:t>2.</w:t>
      </w:r>
      <w:r w:rsidRPr="00C374D1">
        <w:tab/>
        <w:t>Tritt der Heimverein in der gemeldeten Spielkleidung an und ist die Spielkleidung beider Mannschaften nach Auffassung der Schiedsrichter verwechselbar, hat der Gastverein die Spielkleidung zu wechseln. Tritt der Heimverein in einer anderen als der gemeldeten Spielkleidung an, hat er diese bei Verwechslungsgefahr zu wechseln.</w:t>
      </w:r>
    </w:p>
    <w:p w14:paraId="67E78978" w14:textId="16781967" w:rsidR="00DA6C35" w:rsidRPr="00C374D1" w:rsidRDefault="00412EDA" w:rsidP="00B3658C">
      <w:pPr>
        <w:pStyle w:val="TextStd"/>
      </w:pPr>
      <w:r w:rsidRPr="009F5D70">
        <w:t>3.</w:t>
      </w:r>
      <w:r w:rsidRPr="009F5D70">
        <w:tab/>
        <w:t xml:space="preserve">Der auswärts antretende Verein hat eine zweite Spielkleidung in einer anderen Farbe als die gemeldete Farbe mitzuführen. Verstößt der Verein im Falle </w:t>
      </w:r>
      <w:proofErr w:type="gramStart"/>
      <w:r w:rsidRPr="009F5D70">
        <w:t xml:space="preserve">des </w:t>
      </w:r>
      <w:r w:rsidR="007E3CEA" w:rsidRPr="009F5D70">
        <w:t>n</w:t>
      </w:r>
      <w:r w:rsidR="00B81892" w:rsidRPr="009F5D70">
        <w:t>otwendig</w:t>
      </w:r>
      <w:r w:rsidR="007E3CEA" w:rsidRPr="009F5D70">
        <w:t xml:space="preserve"> W</w:t>
      </w:r>
      <w:r w:rsidR="00B81892" w:rsidRPr="009F5D70">
        <w:t>erdens</w:t>
      </w:r>
      <w:proofErr w:type="gramEnd"/>
      <w:r w:rsidRPr="009F5D70">
        <w:t xml:space="preserve"> des </w:t>
      </w:r>
      <w:r w:rsidR="00B6038B" w:rsidRPr="009F5D70">
        <w:t xml:space="preserve">Gebrauchs der zweiten Spielkleidung gegen seine Verpflichtung, erfolgt die Bestrafung nach </w:t>
      </w:r>
      <w:r w:rsidR="00DA6C35" w:rsidRPr="009F5D70">
        <w:t>§ 9a, Ziff</w:t>
      </w:r>
      <w:r w:rsidR="000A20DD">
        <w:t>er</w:t>
      </w:r>
      <w:r w:rsidR="00DA6C35" w:rsidRPr="009F5D70">
        <w:t xml:space="preserve"> 4 Durchfüh</w:t>
      </w:r>
      <w:r w:rsidR="00DA6C35">
        <w:t>rungsbestimmungen SHV</w:t>
      </w:r>
      <w:r w:rsidR="00DA6C35" w:rsidRPr="00C374D1">
        <w:t>.</w:t>
      </w:r>
    </w:p>
    <w:p w14:paraId="711F85AF" w14:textId="2EC91412" w:rsidR="003351B5" w:rsidRPr="00C374D1" w:rsidRDefault="00367138" w:rsidP="009F5D70">
      <w:pPr>
        <w:pStyle w:val="TextStd"/>
        <w:rPr>
          <w:b/>
          <w:sz w:val="24"/>
        </w:rPr>
      </w:pPr>
      <w:r w:rsidRPr="00367138">
        <w:rPr>
          <w:bCs/>
          <w:sz w:val="24"/>
        </w:rPr>
        <w:t>4</w:t>
      </w:r>
      <w:r>
        <w:rPr>
          <w:b/>
          <w:sz w:val="24"/>
        </w:rPr>
        <w:t>.</w:t>
      </w:r>
      <w:r w:rsidR="009F5D70">
        <w:rPr>
          <w:b/>
          <w:sz w:val="24"/>
        </w:rPr>
        <w:tab/>
      </w:r>
      <w:r w:rsidRPr="00367138">
        <w:t>Frauen ist es erlaubt in langen Unterziehhosen als Feldspielerin zu spielen.</w:t>
      </w:r>
    </w:p>
    <w:p w14:paraId="4FD2050C" w14:textId="672E5A91" w:rsidR="00185BF1" w:rsidRDefault="00185BF1">
      <w:pPr>
        <w:rPr>
          <w:rFonts w:cs="Arial"/>
          <w:b/>
        </w:rPr>
      </w:pPr>
    </w:p>
    <w:p w14:paraId="1398D87E" w14:textId="77777777" w:rsidR="008815AD" w:rsidRDefault="008815AD">
      <w:pPr>
        <w:rPr>
          <w:rFonts w:cs="Arial"/>
          <w:b/>
        </w:rPr>
      </w:pPr>
      <w:r>
        <w:rPr>
          <w:rFonts w:cs="Arial"/>
          <w:b/>
        </w:rPr>
        <w:br w:type="page"/>
      </w:r>
    </w:p>
    <w:p w14:paraId="04A0BC3C" w14:textId="6B9D7B87" w:rsidR="000257D3" w:rsidRPr="00C374D1" w:rsidRDefault="000257D3" w:rsidP="0051691D">
      <w:pPr>
        <w:pStyle w:val="NurText"/>
        <w:jc w:val="both"/>
        <w:rPr>
          <w:rFonts w:ascii="Arial" w:hAnsi="Arial" w:cs="Arial"/>
          <w:b/>
          <w:sz w:val="24"/>
        </w:rPr>
      </w:pPr>
      <w:r w:rsidRPr="00C374D1">
        <w:rPr>
          <w:rFonts w:ascii="Arial" w:hAnsi="Arial" w:cs="Arial"/>
          <w:b/>
          <w:sz w:val="24"/>
        </w:rPr>
        <w:lastRenderedPageBreak/>
        <w:t xml:space="preserve">§ </w:t>
      </w:r>
      <w:r w:rsidR="0093629C" w:rsidRPr="00C374D1">
        <w:rPr>
          <w:rFonts w:ascii="Arial" w:hAnsi="Arial" w:cs="Arial"/>
          <w:b/>
          <w:sz w:val="24"/>
        </w:rPr>
        <w:t>26</w:t>
      </w:r>
      <w:r w:rsidRPr="00C374D1">
        <w:rPr>
          <w:rFonts w:ascii="Arial" w:hAnsi="Arial" w:cs="Arial"/>
          <w:b/>
          <w:sz w:val="24"/>
        </w:rPr>
        <w:t xml:space="preserve"> Werbung </w:t>
      </w:r>
    </w:p>
    <w:p w14:paraId="3924B049" w14:textId="77777777" w:rsidR="000257D3" w:rsidRPr="00C374D1" w:rsidRDefault="000257D3" w:rsidP="00B3658C">
      <w:pPr>
        <w:pStyle w:val="TextStd"/>
      </w:pPr>
      <w:r w:rsidRPr="00C374D1">
        <w:t>1.</w:t>
      </w:r>
      <w:r w:rsidRPr="00C374D1">
        <w:tab/>
        <w:t>Die Werbung auf Trikots und Trainingsanzügen muss den Richtlinien des DHB entsprechen.</w:t>
      </w:r>
    </w:p>
    <w:p w14:paraId="4F8BBD48" w14:textId="41C4FD6B" w:rsidR="000257D3" w:rsidRPr="00C374D1" w:rsidRDefault="000257D3" w:rsidP="00B3658C">
      <w:pPr>
        <w:pStyle w:val="TextStd"/>
      </w:pPr>
      <w:r w:rsidRPr="00C374D1">
        <w:t>2.</w:t>
      </w:r>
      <w:r w:rsidRPr="00C374D1">
        <w:tab/>
        <w:t xml:space="preserve">Verstöße gegen die </w:t>
      </w:r>
      <w:r w:rsidR="00A5326D">
        <w:t>Ordnung</w:t>
      </w:r>
      <w:r w:rsidRPr="00C374D1">
        <w:t xml:space="preserve"> werden gemäß § </w:t>
      </w:r>
      <w:r w:rsidR="00A5326D">
        <w:t>25</w:t>
      </w:r>
      <w:r w:rsidR="000A20DD">
        <w:t>,</w:t>
      </w:r>
      <w:r w:rsidR="00A5326D">
        <w:t xml:space="preserve"> Ziff</w:t>
      </w:r>
      <w:r w:rsidR="000A20DD">
        <w:t>er</w:t>
      </w:r>
      <w:r w:rsidR="00A5326D">
        <w:t xml:space="preserve"> 1 Nr. 20 </w:t>
      </w:r>
      <w:r w:rsidRPr="00C374D1">
        <w:t>DHB mit einer Ordnungsstrafe geahndet.</w:t>
      </w:r>
    </w:p>
    <w:p w14:paraId="3EE9480D" w14:textId="77777777" w:rsidR="000257D3" w:rsidRPr="00C374D1" w:rsidRDefault="000257D3" w:rsidP="00B3658C">
      <w:pPr>
        <w:pStyle w:val="TextStd"/>
      </w:pPr>
      <w:r w:rsidRPr="00C374D1">
        <w:t>3.</w:t>
      </w:r>
      <w:r w:rsidRPr="00C374D1">
        <w:tab/>
        <w:t>An Zeitnehmertischen befestigte Werbetafeln dürfen nicht über die Höhe des Tischrandes herausragen.</w:t>
      </w:r>
    </w:p>
    <w:p w14:paraId="167DECD9" w14:textId="77777777" w:rsidR="000257D3" w:rsidRPr="009F5D70" w:rsidRDefault="000257D3" w:rsidP="00B3658C">
      <w:pPr>
        <w:pStyle w:val="TextStd"/>
      </w:pPr>
      <w:r w:rsidRPr="009F5D70">
        <w:t>4.</w:t>
      </w:r>
      <w:r w:rsidRPr="009F5D70">
        <w:tab/>
        <w:t>Der Anspielpunkt in der Mitte des Spielfeldes muss deutlich erkennbar sein.</w:t>
      </w:r>
    </w:p>
    <w:p w14:paraId="472B1AC4" w14:textId="77777777" w:rsidR="008F1A78" w:rsidRPr="009F5D70" w:rsidRDefault="008F1A78" w:rsidP="008F1A78">
      <w:pPr>
        <w:pStyle w:val="NurText"/>
        <w:jc w:val="both"/>
        <w:rPr>
          <w:rFonts w:ascii="Arial" w:hAnsi="Arial" w:cs="Arial"/>
          <w:b/>
          <w:sz w:val="24"/>
        </w:rPr>
      </w:pPr>
    </w:p>
    <w:p w14:paraId="65634732" w14:textId="77777777" w:rsidR="000257D3" w:rsidRPr="009F5D70" w:rsidRDefault="000257D3" w:rsidP="0051691D">
      <w:pPr>
        <w:pStyle w:val="NurText"/>
        <w:jc w:val="both"/>
        <w:rPr>
          <w:rFonts w:ascii="Arial" w:hAnsi="Arial" w:cs="Arial"/>
          <w:b/>
          <w:sz w:val="24"/>
        </w:rPr>
      </w:pPr>
      <w:r w:rsidRPr="009F5D70">
        <w:rPr>
          <w:rFonts w:ascii="Arial" w:hAnsi="Arial" w:cs="Arial"/>
          <w:b/>
          <w:sz w:val="24"/>
        </w:rPr>
        <w:t xml:space="preserve">§ </w:t>
      </w:r>
      <w:r w:rsidR="0093629C" w:rsidRPr="009F5D70">
        <w:rPr>
          <w:rFonts w:ascii="Arial" w:hAnsi="Arial" w:cs="Arial"/>
          <w:b/>
          <w:sz w:val="24"/>
        </w:rPr>
        <w:t>27</w:t>
      </w:r>
      <w:r w:rsidRPr="009F5D70">
        <w:rPr>
          <w:rFonts w:ascii="Arial" w:hAnsi="Arial" w:cs="Arial"/>
          <w:b/>
          <w:sz w:val="24"/>
        </w:rPr>
        <w:t xml:space="preserve"> Einlegung von Rechtsmitteln</w:t>
      </w:r>
    </w:p>
    <w:p w14:paraId="59DE00FE" w14:textId="06718FCA" w:rsidR="000257D3" w:rsidRPr="00C374D1" w:rsidRDefault="000257D3" w:rsidP="00B3658C">
      <w:pPr>
        <w:pStyle w:val="TextStd"/>
      </w:pPr>
      <w:r w:rsidRPr="00C374D1">
        <w:t>1.</w:t>
      </w:r>
      <w:r w:rsidRPr="00C374D1">
        <w:tab/>
        <w:t xml:space="preserve">Für Streitfragen, die sich aus den Spielen ergeben, ist, soweit nicht die </w:t>
      </w:r>
      <w:r w:rsidR="005B3FE6" w:rsidRPr="00C374D1">
        <w:t>S</w:t>
      </w:r>
      <w:r w:rsidRPr="00C374D1">
        <w:t>pielleitenden Stellen zuständig sind, als erste Rechtsinstanz für Streitigkeiten auf Bezirksebene das Bezirksschiedsgericht und auf Verbandsebene das Verbandsschiedsgericht</w:t>
      </w:r>
      <w:r w:rsidR="00EA1E4C">
        <w:t xml:space="preserve"> zuständig</w:t>
      </w:r>
      <w:r w:rsidRPr="00C374D1">
        <w:t>. Berufungsinstanz für alle Streitigkeiten ist das Verbandsgericht des SHV und Revisionsinstanz das Bundesgericht des DHB. Die Bestimmungen der RO des DHB sind zu beachten.</w:t>
      </w:r>
    </w:p>
    <w:p w14:paraId="34D906BC" w14:textId="77777777" w:rsidR="000257D3" w:rsidRPr="009F5D70" w:rsidRDefault="000257D3" w:rsidP="00B3658C">
      <w:pPr>
        <w:pStyle w:val="TextStd"/>
      </w:pPr>
      <w:r w:rsidRPr="009F5D70">
        <w:t>2.</w:t>
      </w:r>
      <w:r w:rsidRPr="009F5D70">
        <w:tab/>
        <w:t xml:space="preserve">Bei Einlegung von Rechtsmittel gegen die Wertung von Ausscheidungs- bzw. Pokalmeisterschaftsspielen ist § 53 </w:t>
      </w:r>
      <w:proofErr w:type="spellStart"/>
      <w:r w:rsidRPr="009F5D70">
        <w:t>SpO</w:t>
      </w:r>
      <w:proofErr w:type="spellEnd"/>
      <w:r w:rsidRPr="009F5D70">
        <w:t xml:space="preserve"> DHB zu beachten.</w:t>
      </w:r>
    </w:p>
    <w:p w14:paraId="5BAEB29C" w14:textId="77777777" w:rsidR="008F1A78" w:rsidRPr="009F5D70" w:rsidRDefault="008F1A78" w:rsidP="008F1A78">
      <w:pPr>
        <w:pStyle w:val="NurText"/>
        <w:jc w:val="both"/>
        <w:rPr>
          <w:rFonts w:ascii="Arial" w:hAnsi="Arial" w:cs="Arial"/>
          <w:b/>
          <w:sz w:val="24"/>
        </w:rPr>
      </w:pPr>
    </w:p>
    <w:p w14:paraId="42B0C8E0" w14:textId="77777777" w:rsidR="000257D3" w:rsidRPr="009F5D70" w:rsidRDefault="000257D3" w:rsidP="0051691D">
      <w:pPr>
        <w:pStyle w:val="NurText"/>
        <w:jc w:val="both"/>
        <w:rPr>
          <w:rFonts w:ascii="Arial" w:hAnsi="Arial" w:cs="Arial"/>
          <w:b/>
          <w:sz w:val="24"/>
        </w:rPr>
      </w:pPr>
      <w:r w:rsidRPr="009F5D70">
        <w:rPr>
          <w:rFonts w:ascii="Arial" w:hAnsi="Arial" w:cs="Arial"/>
          <w:b/>
          <w:sz w:val="24"/>
        </w:rPr>
        <w:t xml:space="preserve">§ </w:t>
      </w:r>
      <w:r w:rsidR="00641AC7" w:rsidRPr="009F5D70">
        <w:rPr>
          <w:rFonts w:ascii="Arial" w:hAnsi="Arial" w:cs="Arial"/>
          <w:b/>
          <w:sz w:val="24"/>
        </w:rPr>
        <w:t>2</w:t>
      </w:r>
      <w:r w:rsidR="0093629C" w:rsidRPr="009F5D70">
        <w:rPr>
          <w:rFonts w:ascii="Arial" w:hAnsi="Arial" w:cs="Arial"/>
          <w:b/>
          <w:sz w:val="24"/>
        </w:rPr>
        <w:t>8</w:t>
      </w:r>
      <w:r w:rsidRPr="009F5D70">
        <w:rPr>
          <w:rFonts w:ascii="Arial" w:hAnsi="Arial" w:cs="Arial"/>
          <w:b/>
          <w:sz w:val="24"/>
        </w:rPr>
        <w:t xml:space="preserve"> SR-Vereinsbeobachtung</w:t>
      </w:r>
    </w:p>
    <w:p w14:paraId="79BE7A54" w14:textId="7990F54E" w:rsidR="000257D3" w:rsidRPr="00C374D1" w:rsidRDefault="008F1A78" w:rsidP="00B3658C">
      <w:pPr>
        <w:pStyle w:val="TextStd"/>
      </w:pPr>
      <w:r w:rsidRPr="00C374D1">
        <w:t>1.</w:t>
      </w:r>
      <w:r w:rsidRPr="00C374D1">
        <w:tab/>
      </w:r>
      <w:r w:rsidR="000257D3" w:rsidRPr="00C374D1">
        <w:t>Der Gast- und Heimverein ist verpflichtet, in den Spielklassen auf Verbandsebene, mit Ausnahme der</w:t>
      </w:r>
      <w:r w:rsidR="00EC597F" w:rsidRPr="00C374D1">
        <w:t xml:space="preserve"> </w:t>
      </w:r>
      <w:r w:rsidR="000257D3" w:rsidRPr="00C374D1">
        <w:t xml:space="preserve">Landesliga Frauen und der Jugendklassen, bei jedem Spiel einen SR-Beobachtungsbogen </w:t>
      </w:r>
      <w:r w:rsidR="00B06902" w:rsidRPr="00C374D1">
        <w:t xml:space="preserve">online über das Webportal </w:t>
      </w:r>
      <w:r w:rsidR="000257D3" w:rsidRPr="00C374D1">
        <w:t>auszufüllen.</w:t>
      </w:r>
      <w:r w:rsidR="000C6549" w:rsidRPr="00C374D1">
        <w:t xml:space="preserve"> Unterschreitet der Punktewert der Vereinsbeobachtung 60 Punkte, ist dies im Bereich E des Bewertungsbogen zu begründen. Im Feld „Zusatz/Namen im Kopf des Vereinsbeobachtungsbogen ist der Name des Vereinsbeobachters einzutragen.</w:t>
      </w:r>
      <w:r w:rsidR="000257D3" w:rsidRPr="00C374D1">
        <w:t xml:space="preserve"> Der Beobachtungsbogen </w:t>
      </w:r>
      <w:r w:rsidR="00B06902" w:rsidRPr="00C374D1">
        <w:t xml:space="preserve">online </w:t>
      </w:r>
      <w:r w:rsidR="000257D3" w:rsidRPr="00C374D1">
        <w:t xml:space="preserve">ist innerhalb von 10 Tagen </w:t>
      </w:r>
      <w:r w:rsidR="00B06902" w:rsidRPr="00C374D1">
        <w:t>auszufüllen.</w:t>
      </w:r>
      <w:r w:rsidR="005A0D99" w:rsidRPr="00C374D1">
        <w:t xml:space="preserve"> </w:t>
      </w:r>
      <w:r w:rsidR="00CD2320" w:rsidRPr="00C374D1">
        <w:t>Nicht fristgerechtes Melden,</w:t>
      </w:r>
      <w:r w:rsidR="000257D3" w:rsidRPr="00C374D1">
        <w:t xml:space="preserve"> sowie fehlerhaftes</w:t>
      </w:r>
      <w:r w:rsidR="00083644" w:rsidRPr="00C374D1">
        <w:t xml:space="preserve"> bzw. </w:t>
      </w:r>
      <w:r w:rsidR="00B81892" w:rsidRPr="00C374D1">
        <w:t>unvollständiges Ausfüllen</w:t>
      </w:r>
      <w:r w:rsidR="000257D3" w:rsidRPr="00C374D1">
        <w:t xml:space="preserve"> der Beobachtungsbogen werden gemäß § 7, Ziffer </w:t>
      </w:r>
      <w:r w:rsidR="000257D3" w:rsidRPr="00FD5C00">
        <w:t>2.</w:t>
      </w:r>
      <w:r w:rsidR="00EC3ECC" w:rsidRPr="00FD5C00">
        <w:t>1</w:t>
      </w:r>
      <w:r w:rsidR="000257D3" w:rsidRPr="00FD5C00">
        <w:t xml:space="preserve"> RO</w:t>
      </w:r>
      <w:r w:rsidR="000257D3" w:rsidRPr="00C374D1">
        <w:t xml:space="preserve"> SHV bestraft.</w:t>
      </w:r>
    </w:p>
    <w:p w14:paraId="1B67D41D" w14:textId="275B240D" w:rsidR="000257D3" w:rsidRPr="00C374D1" w:rsidRDefault="008F1A78" w:rsidP="00B3658C">
      <w:pPr>
        <w:pStyle w:val="TextStd"/>
      </w:pPr>
      <w:r w:rsidRPr="00C374D1">
        <w:t>2.</w:t>
      </w:r>
      <w:r w:rsidRPr="00C374D1">
        <w:tab/>
      </w:r>
      <w:r w:rsidR="000257D3" w:rsidRPr="00C374D1">
        <w:t xml:space="preserve">Die Bezirke können weitere </w:t>
      </w:r>
      <w:r w:rsidR="00007C3C" w:rsidRPr="00C374D1">
        <w:t>Spielklassen</w:t>
      </w:r>
      <w:r w:rsidR="000257D3" w:rsidRPr="00C374D1">
        <w:t xml:space="preserve"> benennen, die von der SR-Vereinsbeobachtung ausgenommen sind.</w:t>
      </w:r>
    </w:p>
    <w:p w14:paraId="79413014" w14:textId="4F43E0A4" w:rsidR="004F5E0C" w:rsidRPr="00C374D1" w:rsidRDefault="008F1A78" w:rsidP="00B3658C">
      <w:pPr>
        <w:pStyle w:val="TextStd"/>
      </w:pPr>
      <w:r w:rsidRPr="00C374D1">
        <w:t>3.</w:t>
      </w:r>
      <w:r w:rsidRPr="00C374D1">
        <w:tab/>
      </w:r>
      <w:r w:rsidR="004F5E0C" w:rsidRPr="00C374D1">
        <w:t xml:space="preserve">Die Vereine der SBL im Bereich Frauen und Männer </w:t>
      </w:r>
      <w:r w:rsidR="003351B5" w:rsidRPr="00C374D1">
        <w:t xml:space="preserve">sowie in den Landesligen Männer </w:t>
      </w:r>
      <w:r w:rsidR="004F5E0C" w:rsidRPr="00C374D1">
        <w:t>sind verpflichtet, ihre Heimspiele auf den vorgegebenen Server zu laden (Upload/Video) und diese somit zur Verfügung zu stellen. Spätestens 48 Stunden nach Spielende muss die Heimmannschaft das Spiel in kompletter Länge auf den Server hochgeladen haben. Mit der Anerkennung der Durchführungsbestimmungen erteilen die Vereine ihr Einverständnis, dass diese Videos zu Zwecken der Schulung und Öffentlichkeitsarbeit weiterverwendet werden können.</w:t>
      </w:r>
    </w:p>
    <w:p w14:paraId="71B25F95" w14:textId="77777777" w:rsidR="004F5E0C" w:rsidRPr="009F5D70" w:rsidRDefault="004F5E0C" w:rsidP="00B3658C">
      <w:pPr>
        <w:pStyle w:val="TextStd"/>
      </w:pPr>
      <w:r w:rsidRPr="00C374D1">
        <w:t>Video-</w:t>
      </w:r>
      <w:r w:rsidRPr="009F5D70">
        <w:t>Parameter</w:t>
      </w:r>
    </w:p>
    <w:p w14:paraId="07387C03" w14:textId="446F9714" w:rsidR="004F5E0C" w:rsidRPr="009F5D70" w:rsidRDefault="004F5E0C" w:rsidP="00B3658C">
      <w:pPr>
        <w:pStyle w:val="TextStd"/>
        <w:numPr>
          <w:ilvl w:val="0"/>
          <w:numId w:val="41"/>
        </w:numPr>
      </w:pPr>
      <w:r w:rsidRPr="009F5D70">
        <w:t>Für die Videoaufnahmen darf kein Objektiv in der Optik „Fischauge“ (360° Kameras) oder eine „GoPro“ verwendet werden.</w:t>
      </w:r>
    </w:p>
    <w:p w14:paraId="1CFA37E3" w14:textId="77777777" w:rsidR="004F5E0C" w:rsidRPr="00C374D1" w:rsidRDefault="004F5E0C" w:rsidP="00B3658C">
      <w:pPr>
        <w:pStyle w:val="TextStd"/>
        <w:numPr>
          <w:ilvl w:val="0"/>
          <w:numId w:val="41"/>
        </w:numPr>
      </w:pPr>
      <w:r w:rsidRPr="009F5D70">
        <w:t xml:space="preserve">Es sollten </w:t>
      </w:r>
      <w:r w:rsidRPr="00C374D1">
        <w:t>möglichst beide Schiedsrichter auf dem Video erkennbar sein.</w:t>
      </w:r>
    </w:p>
    <w:p w14:paraId="463ECD2A" w14:textId="77777777" w:rsidR="004F5E0C" w:rsidRPr="00C374D1" w:rsidRDefault="004F5E0C" w:rsidP="00B3658C">
      <w:pPr>
        <w:pStyle w:val="TextStd"/>
        <w:numPr>
          <w:ilvl w:val="0"/>
          <w:numId w:val="41"/>
        </w:numPr>
      </w:pPr>
      <w:r w:rsidRPr="00C374D1">
        <w:t>Es müssen beide Seitenauslinien, sowie die jeweilige Torauslinie auf dem Video sichtbar sein.</w:t>
      </w:r>
    </w:p>
    <w:p w14:paraId="7251ABF5" w14:textId="77777777" w:rsidR="004F5E0C" w:rsidRPr="00C374D1" w:rsidRDefault="004F5E0C" w:rsidP="00B3658C">
      <w:pPr>
        <w:pStyle w:val="TextStd"/>
        <w:numPr>
          <w:ilvl w:val="0"/>
          <w:numId w:val="41"/>
        </w:numPr>
      </w:pPr>
      <w:r w:rsidRPr="00C374D1">
        <w:t>Es darf immer maximal eine Spielhälfte sichtbar sein</w:t>
      </w:r>
    </w:p>
    <w:p w14:paraId="423EBED4" w14:textId="77777777" w:rsidR="004F5E0C" w:rsidRPr="00C374D1" w:rsidRDefault="004F5E0C" w:rsidP="00B3658C">
      <w:pPr>
        <w:pStyle w:val="TextStd"/>
        <w:numPr>
          <w:ilvl w:val="0"/>
          <w:numId w:val="41"/>
        </w:numPr>
      </w:pPr>
      <w:r w:rsidRPr="00C374D1">
        <w:t xml:space="preserve">Die Distanz der Kamera bzw. </w:t>
      </w:r>
      <w:proofErr w:type="spellStart"/>
      <w:r w:rsidRPr="00C374D1">
        <w:t>Zoom</w:t>
      </w:r>
      <w:proofErr w:type="spellEnd"/>
      <w:r w:rsidRPr="00C374D1">
        <w:t xml:space="preserve"> sollte so gewählt sein, dass die Agierenden klar erkennbar sind.</w:t>
      </w:r>
    </w:p>
    <w:p w14:paraId="7C2BA959" w14:textId="6EF15075" w:rsidR="004F5E0C" w:rsidRPr="00C374D1" w:rsidRDefault="004F5E0C" w:rsidP="0054697E">
      <w:pPr>
        <w:pStyle w:val="TextStd"/>
        <w:numPr>
          <w:ilvl w:val="0"/>
          <w:numId w:val="41"/>
        </w:numPr>
        <w:tabs>
          <w:tab w:val="left" w:pos="5670"/>
        </w:tabs>
      </w:pPr>
      <w:r w:rsidRPr="00C374D1">
        <w:t>Format:</w:t>
      </w:r>
      <w:r w:rsidR="008F1A78" w:rsidRPr="00C374D1">
        <w:tab/>
      </w:r>
      <w:r w:rsidRPr="00C374D1">
        <w:t>mp4 (MPEG-4)</w:t>
      </w:r>
    </w:p>
    <w:p w14:paraId="320CAF79" w14:textId="47023DB1" w:rsidR="004F5E0C" w:rsidRPr="00C374D1" w:rsidRDefault="004F5E0C" w:rsidP="0054697E">
      <w:pPr>
        <w:pStyle w:val="TextStd"/>
        <w:numPr>
          <w:ilvl w:val="0"/>
          <w:numId w:val="41"/>
        </w:numPr>
        <w:tabs>
          <w:tab w:val="left" w:pos="5670"/>
        </w:tabs>
      </w:pPr>
      <w:r w:rsidRPr="00C374D1">
        <w:t>Auflösung:</w:t>
      </w:r>
      <w:r w:rsidR="008F1A78" w:rsidRPr="00C374D1">
        <w:tab/>
      </w:r>
      <w:r w:rsidRPr="00C374D1">
        <w:t>1280x720</w:t>
      </w:r>
    </w:p>
    <w:p w14:paraId="2BB47D6A" w14:textId="252366C2" w:rsidR="004F5E0C" w:rsidRPr="00C374D1" w:rsidRDefault="004F5E0C" w:rsidP="0054697E">
      <w:pPr>
        <w:pStyle w:val="TextStd"/>
        <w:numPr>
          <w:ilvl w:val="0"/>
          <w:numId w:val="41"/>
        </w:numPr>
        <w:tabs>
          <w:tab w:val="left" w:pos="5670"/>
        </w:tabs>
      </w:pPr>
      <w:r w:rsidRPr="00C374D1">
        <w:t>Video</w:t>
      </w:r>
      <w:r w:rsidR="008F1A78" w:rsidRPr="00C374D1">
        <w:rPr>
          <w:color w:val="FF0000"/>
        </w:rPr>
        <w:t>-</w:t>
      </w:r>
      <w:r w:rsidRPr="00C374D1">
        <w:t>Codec:</w:t>
      </w:r>
      <w:r w:rsidR="008F1A78" w:rsidRPr="00C374D1">
        <w:tab/>
      </w:r>
      <w:r w:rsidRPr="00C374D1">
        <w:t>x264</w:t>
      </w:r>
    </w:p>
    <w:p w14:paraId="463C17C9" w14:textId="1F6B1FC6" w:rsidR="004F5E0C" w:rsidRPr="00C374D1" w:rsidRDefault="004F5E0C" w:rsidP="0054697E">
      <w:pPr>
        <w:pStyle w:val="TextStd"/>
        <w:numPr>
          <w:ilvl w:val="0"/>
          <w:numId w:val="41"/>
        </w:numPr>
        <w:tabs>
          <w:tab w:val="left" w:pos="5670"/>
        </w:tabs>
      </w:pPr>
      <w:r w:rsidRPr="00C374D1">
        <w:t>Video</w:t>
      </w:r>
      <w:r w:rsidR="008F1A78" w:rsidRPr="00C374D1">
        <w:rPr>
          <w:color w:val="FF0000"/>
        </w:rPr>
        <w:t>-</w:t>
      </w:r>
      <w:r w:rsidRPr="00C374D1">
        <w:t>Bitrate</w:t>
      </w:r>
      <w:r w:rsidR="008F1A78" w:rsidRPr="00C374D1">
        <w:t>:</w:t>
      </w:r>
      <w:r w:rsidR="008F1A78" w:rsidRPr="00C374D1">
        <w:tab/>
      </w:r>
      <w:r w:rsidRPr="00C374D1">
        <w:t>2500</w:t>
      </w:r>
    </w:p>
    <w:p w14:paraId="0A69506A" w14:textId="622D88E3" w:rsidR="004F5E0C" w:rsidRPr="00C374D1" w:rsidRDefault="004F5E0C" w:rsidP="0054697E">
      <w:pPr>
        <w:pStyle w:val="TextStd"/>
        <w:numPr>
          <w:ilvl w:val="0"/>
          <w:numId w:val="41"/>
        </w:numPr>
        <w:tabs>
          <w:tab w:val="left" w:pos="5670"/>
        </w:tabs>
      </w:pPr>
      <w:r w:rsidRPr="00C374D1">
        <w:t>Framerate:</w:t>
      </w:r>
      <w:r w:rsidR="008F1A78" w:rsidRPr="00C374D1">
        <w:tab/>
      </w:r>
      <w:r w:rsidRPr="00C374D1">
        <w:t>30</w:t>
      </w:r>
    </w:p>
    <w:p w14:paraId="601BC22D" w14:textId="53585ED1" w:rsidR="00317CBE" w:rsidRPr="00317CBE" w:rsidRDefault="00317CBE" w:rsidP="00317CBE">
      <w:pPr>
        <w:pStyle w:val="NurText"/>
        <w:numPr>
          <w:ilvl w:val="0"/>
          <w:numId w:val="41"/>
        </w:numPr>
        <w:jc w:val="both"/>
        <w:rPr>
          <w:rFonts w:ascii="Arial" w:hAnsi="Arial" w:cs="Arial"/>
          <w:sz w:val="22"/>
        </w:rPr>
      </w:pPr>
      <w:r w:rsidRPr="007558DE">
        <w:rPr>
          <w:rFonts w:ascii="Arial" w:hAnsi="Arial" w:cs="Arial"/>
          <w:sz w:val="22"/>
        </w:rPr>
        <w:t>Spätestens 48 Stunden nach Spielende muss die Heimmannschaft das Spiel in kompletter Länge auf den Server hochgeladen haben.</w:t>
      </w:r>
    </w:p>
    <w:p w14:paraId="51EDC9A3" w14:textId="340D0C0C" w:rsidR="00A600CF" w:rsidRPr="00C374D1" w:rsidRDefault="008F1A78" w:rsidP="00B3658C">
      <w:pPr>
        <w:pStyle w:val="TextStd"/>
      </w:pPr>
      <w:r w:rsidRPr="00C374D1">
        <w:tab/>
      </w:r>
      <w:r w:rsidR="00B3658C">
        <w:t>B</w:t>
      </w:r>
      <w:r w:rsidR="00A600CF" w:rsidRPr="00C374D1">
        <w:t>ei Nichtbeachtung</w:t>
      </w:r>
      <w:r w:rsidR="00B3658C">
        <w:t xml:space="preserve"> der o. a. Vorgaben</w:t>
      </w:r>
      <w:r w:rsidR="00A600CF" w:rsidRPr="00C374D1">
        <w:t xml:space="preserve"> erfolgt eine Bestrafung</w:t>
      </w:r>
      <w:r w:rsidR="00EE7A3C" w:rsidRPr="00C374D1">
        <w:t xml:space="preserve"> </w:t>
      </w:r>
      <w:r w:rsidR="00A600CF" w:rsidRPr="00C374D1">
        <w:t>analog §</w:t>
      </w:r>
      <w:r w:rsidR="00B3658C">
        <w:t xml:space="preserve"> </w:t>
      </w:r>
      <w:r w:rsidR="00A600CF" w:rsidRPr="00C374D1">
        <w:t>7 Ziffer</w:t>
      </w:r>
      <w:r w:rsidR="009F5D70">
        <w:t xml:space="preserve"> 2.1</w:t>
      </w:r>
      <w:r w:rsidR="00A600CF" w:rsidRPr="00C374D1">
        <w:t xml:space="preserve"> RO SHV</w:t>
      </w:r>
    </w:p>
    <w:p w14:paraId="12B29968" w14:textId="6C9245AB" w:rsidR="00696214" w:rsidRDefault="008F1A78" w:rsidP="00185BF1">
      <w:pPr>
        <w:pStyle w:val="TextStd"/>
      </w:pPr>
      <w:r w:rsidRPr="00C374D1">
        <w:tab/>
      </w:r>
      <w:r w:rsidR="00BE201D" w:rsidRPr="00C374D1">
        <w:t xml:space="preserve">Die </w:t>
      </w:r>
      <w:r w:rsidR="00696214" w:rsidRPr="00C374D1">
        <w:t xml:space="preserve">anfallenden </w:t>
      </w:r>
      <w:r w:rsidR="00BE201D" w:rsidRPr="00C374D1">
        <w:t xml:space="preserve">Kosten für Videoportal-Online werden den Vereinen </w:t>
      </w:r>
      <w:r w:rsidR="00696214" w:rsidRPr="00C374D1">
        <w:t xml:space="preserve">über die </w:t>
      </w:r>
      <w:r w:rsidR="00CD5FE9" w:rsidRPr="00C374D1">
        <w:t>Geschäftsstelle</w:t>
      </w:r>
      <w:r w:rsidR="00696214" w:rsidRPr="00C374D1">
        <w:t xml:space="preserve"> </w:t>
      </w:r>
      <w:r w:rsidR="003258B7" w:rsidRPr="00C374D1">
        <w:t>in</w:t>
      </w:r>
      <w:r w:rsidRPr="00C374D1">
        <w:t xml:space="preserve"> </w:t>
      </w:r>
      <w:r w:rsidR="003258B7" w:rsidRPr="00C374D1">
        <w:t>Rechnung gestellt.</w:t>
      </w:r>
    </w:p>
    <w:p w14:paraId="6A43138D" w14:textId="69B6035B" w:rsidR="008815AD" w:rsidRDefault="008815AD">
      <w:pPr>
        <w:rPr>
          <w:rFonts w:cs="Arial"/>
          <w:sz w:val="22"/>
        </w:rPr>
      </w:pPr>
      <w:r>
        <w:br w:type="page"/>
      </w:r>
    </w:p>
    <w:p w14:paraId="43D4D715" w14:textId="77777777" w:rsidR="000257D3" w:rsidRPr="00C374D1" w:rsidRDefault="000257D3" w:rsidP="0051691D">
      <w:pPr>
        <w:pStyle w:val="NurText"/>
        <w:jc w:val="both"/>
        <w:rPr>
          <w:rFonts w:ascii="Arial" w:hAnsi="Arial" w:cs="Arial"/>
          <w:b/>
          <w:bCs/>
          <w:sz w:val="24"/>
        </w:rPr>
      </w:pPr>
      <w:r w:rsidRPr="00C374D1">
        <w:rPr>
          <w:rFonts w:ascii="Arial" w:hAnsi="Arial" w:cs="Arial"/>
          <w:b/>
          <w:bCs/>
          <w:sz w:val="24"/>
        </w:rPr>
        <w:lastRenderedPageBreak/>
        <w:t xml:space="preserve">§ </w:t>
      </w:r>
      <w:r w:rsidR="0093629C" w:rsidRPr="00C374D1">
        <w:rPr>
          <w:rFonts w:ascii="Arial" w:hAnsi="Arial" w:cs="Arial"/>
          <w:b/>
          <w:bCs/>
          <w:sz w:val="24"/>
        </w:rPr>
        <w:t>29</w:t>
      </w:r>
      <w:r w:rsidRPr="00C374D1">
        <w:rPr>
          <w:rFonts w:ascii="Arial" w:hAnsi="Arial" w:cs="Arial"/>
          <w:b/>
          <w:bCs/>
          <w:sz w:val="24"/>
        </w:rPr>
        <w:t xml:space="preserve"> Verwendung von Haftmittel</w:t>
      </w:r>
    </w:p>
    <w:p w14:paraId="1FD685CA" w14:textId="3CB94559" w:rsidR="000257D3" w:rsidRPr="00C374D1" w:rsidRDefault="008F1A78" w:rsidP="00B3658C">
      <w:pPr>
        <w:pStyle w:val="TextStd"/>
      </w:pPr>
      <w:r w:rsidRPr="00C374D1">
        <w:tab/>
      </w:r>
      <w:r w:rsidR="000257D3" w:rsidRPr="00C374D1">
        <w:t>Jegliche Harzdepots an Schuhen, Armen oder Händen sind untersagt. Sollten die Schiedsrichter Harzdepots feststellen, müssen die Spieler umgehend die Spielfläche verlassen und die Harzdepots entfernen.</w:t>
      </w:r>
    </w:p>
    <w:p w14:paraId="03D7698F" w14:textId="77777777" w:rsidR="00C93957" w:rsidRPr="00C374D1" w:rsidRDefault="00C93957" w:rsidP="0051691D">
      <w:pPr>
        <w:pStyle w:val="NurText"/>
        <w:jc w:val="both"/>
        <w:rPr>
          <w:rFonts w:ascii="Arial" w:hAnsi="Arial" w:cs="Arial"/>
          <w:b/>
          <w:sz w:val="24"/>
        </w:rPr>
      </w:pPr>
    </w:p>
    <w:p w14:paraId="79F937E3" w14:textId="77777777" w:rsidR="000257D3" w:rsidRPr="00C374D1" w:rsidRDefault="000257D3" w:rsidP="0051691D">
      <w:pPr>
        <w:pStyle w:val="NurText"/>
        <w:jc w:val="both"/>
        <w:rPr>
          <w:rFonts w:ascii="Arial" w:hAnsi="Arial" w:cs="Arial"/>
          <w:b/>
          <w:sz w:val="24"/>
        </w:rPr>
      </w:pPr>
      <w:r w:rsidRPr="00C374D1">
        <w:rPr>
          <w:rFonts w:ascii="Arial" w:hAnsi="Arial" w:cs="Arial"/>
          <w:b/>
          <w:sz w:val="24"/>
        </w:rPr>
        <w:t xml:space="preserve">§ </w:t>
      </w:r>
      <w:r w:rsidR="0093629C" w:rsidRPr="00C374D1">
        <w:rPr>
          <w:rFonts w:ascii="Arial" w:hAnsi="Arial" w:cs="Arial"/>
          <w:b/>
          <w:sz w:val="24"/>
        </w:rPr>
        <w:t>30</w:t>
      </w:r>
      <w:r w:rsidRPr="00C374D1">
        <w:rPr>
          <w:rFonts w:ascii="Arial" w:hAnsi="Arial" w:cs="Arial"/>
          <w:b/>
          <w:sz w:val="24"/>
        </w:rPr>
        <w:t xml:space="preserve"> Entscheidungen der TK bzw. BFA</w:t>
      </w:r>
    </w:p>
    <w:p w14:paraId="3E8212AB" w14:textId="0678431B" w:rsidR="000257D3" w:rsidRPr="00C374D1" w:rsidRDefault="008F1A78" w:rsidP="00B3658C">
      <w:pPr>
        <w:pStyle w:val="TextStd"/>
      </w:pPr>
      <w:r w:rsidRPr="00C374D1">
        <w:tab/>
      </w:r>
      <w:r w:rsidR="000257D3" w:rsidRPr="00C374D1">
        <w:t xml:space="preserve">Im Übrigen entscheidet die </w:t>
      </w:r>
      <w:r w:rsidR="00483A52" w:rsidRPr="00C374D1">
        <w:t>technische</w:t>
      </w:r>
      <w:r w:rsidR="000257D3" w:rsidRPr="00C374D1">
        <w:t xml:space="preserve"> Kommission (TK), bzw. in den Bezirken der BFA über alle auftretenden spieltechnischen Dinge, die in den Durchführungsbestimmungen</w:t>
      </w:r>
      <w:r w:rsidR="00962F4E" w:rsidRPr="00C374D1">
        <w:t xml:space="preserve"> bzw. Ergänzungsbestimmungen zu den </w:t>
      </w:r>
      <w:proofErr w:type="spellStart"/>
      <w:r w:rsidR="00962F4E" w:rsidRPr="00C374D1">
        <w:t>DfB</w:t>
      </w:r>
      <w:proofErr w:type="spellEnd"/>
      <w:r w:rsidR="000257D3" w:rsidRPr="00C374D1">
        <w:t xml:space="preserve"> nicht geregelt sind.</w:t>
      </w:r>
    </w:p>
    <w:p w14:paraId="3669731A" w14:textId="77777777" w:rsidR="00211A77" w:rsidRPr="009F5D70" w:rsidRDefault="00211A77" w:rsidP="0051691D">
      <w:pPr>
        <w:pStyle w:val="NurText"/>
        <w:jc w:val="both"/>
        <w:rPr>
          <w:rFonts w:ascii="Arial" w:hAnsi="Arial" w:cs="Arial"/>
          <w:b/>
          <w:sz w:val="28"/>
          <w:u w:val="single"/>
        </w:rPr>
      </w:pPr>
    </w:p>
    <w:p w14:paraId="06718012" w14:textId="77777777" w:rsidR="000257D3" w:rsidRPr="009F5D70" w:rsidRDefault="000257D3" w:rsidP="0051691D">
      <w:pPr>
        <w:pStyle w:val="NurText"/>
        <w:jc w:val="both"/>
        <w:rPr>
          <w:rFonts w:ascii="Arial" w:hAnsi="Arial" w:cs="Arial"/>
          <w:b/>
          <w:sz w:val="28"/>
          <w:u w:val="single"/>
        </w:rPr>
      </w:pPr>
      <w:r w:rsidRPr="009F5D70">
        <w:rPr>
          <w:rFonts w:ascii="Arial" w:hAnsi="Arial" w:cs="Arial"/>
          <w:b/>
          <w:sz w:val="28"/>
          <w:u w:val="single"/>
        </w:rPr>
        <w:t>- Meisterschaftsspiele -</w:t>
      </w:r>
    </w:p>
    <w:p w14:paraId="11BD8C45" w14:textId="77777777" w:rsidR="000257D3" w:rsidRPr="009F5D70" w:rsidRDefault="000257D3" w:rsidP="0051691D">
      <w:pPr>
        <w:pStyle w:val="NurText"/>
        <w:jc w:val="both"/>
        <w:rPr>
          <w:rFonts w:ascii="Arial" w:hAnsi="Arial" w:cs="Arial"/>
          <w:b/>
          <w:sz w:val="24"/>
        </w:rPr>
      </w:pPr>
      <w:r w:rsidRPr="009F5D70">
        <w:rPr>
          <w:rFonts w:ascii="Arial" w:hAnsi="Arial" w:cs="Arial"/>
          <w:b/>
          <w:sz w:val="24"/>
        </w:rPr>
        <w:t xml:space="preserve">§ </w:t>
      </w:r>
      <w:r w:rsidR="0093629C" w:rsidRPr="009F5D70">
        <w:rPr>
          <w:rFonts w:ascii="Arial" w:hAnsi="Arial" w:cs="Arial"/>
          <w:b/>
          <w:sz w:val="24"/>
        </w:rPr>
        <w:t>31</w:t>
      </w:r>
      <w:r w:rsidRPr="009F5D70">
        <w:rPr>
          <w:rFonts w:ascii="Arial" w:hAnsi="Arial" w:cs="Arial"/>
          <w:b/>
          <w:sz w:val="24"/>
        </w:rPr>
        <w:t xml:space="preserve"> Spielsystem</w:t>
      </w:r>
    </w:p>
    <w:p w14:paraId="2F847BAC" w14:textId="44E8AE79" w:rsidR="003E6D7B" w:rsidRPr="009F5D70" w:rsidRDefault="008F1A78" w:rsidP="00B3658C">
      <w:pPr>
        <w:pStyle w:val="TextStd"/>
        <w:rPr>
          <w:strike/>
        </w:rPr>
      </w:pPr>
      <w:r w:rsidRPr="009F5D70">
        <w:t>1.</w:t>
      </w:r>
      <w:r w:rsidRPr="009F5D70">
        <w:tab/>
      </w:r>
      <w:r w:rsidR="003E6D7B" w:rsidRPr="009F5D70">
        <w:t>Die Spiele werden in der Regel im Rundensystem in Vor- und Rückspielen ausgetrage</w:t>
      </w:r>
      <w:r w:rsidR="0030601E" w:rsidRPr="009F5D70">
        <w:t>n.</w:t>
      </w:r>
    </w:p>
    <w:p w14:paraId="1237288F" w14:textId="3D71380D" w:rsidR="000257D3" w:rsidRPr="009F5D70" w:rsidRDefault="008F1A78" w:rsidP="00B3658C">
      <w:pPr>
        <w:pStyle w:val="TextStd"/>
      </w:pPr>
      <w:r w:rsidRPr="009F5D70">
        <w:t>2.</w:t>
      </w:r>
      <w:r w:rsidRPr="009F5D70">
        <w:tab/>
      </w:r>
      <w:r w:rsidR="000257D3" w:rsidRPr="009F5D70">
        <w:t xml:space="preserve">Die Spiele des letzten Spieltages einer Spielklasse haben alle am gleichen Tag und zur gleichen Uhrzeit stattzufinden. Die Spieltermine </w:t>
      </w:r>
      <w:r w:rsidR="00B57D0B" w:rsidRPr="009F5D70">
        <w:t xml:space="preserve">und ggf. Abweichungen </w:t>
      </w:r>
      <w:r w:rsidR="000257D3" w:rsidRPr="009F5D70">
        <w:t>werden vo</w:t>
      </w:r>
      <w:r w:rsidR="0082123F" w:rsidRPr="009F5D70">
        <w:t>n</w:t>
      </w:r>
      <w:r w:rsidR="000257D3" w:rsidRPr="009F5D70">
        <w:t xml:space="preserve"> </w:t>
      </w:r>
      <w:r w:rsidR="00B166C0" w:rsidRPr="009F5D70">
        <w:t>der TK</w:t>
      </w:r>
      <w:r w:rsidR="000257D3" w:rsidRPr="009F5D70">
        <w:t xml:space="preserve"> festgelegt. Die Bezirke können für ihren Bereich eine in ihren Ergänzungsbestimmungen enthaltene abweichende Bestimmung tref</w:t>
      </w:r>
      <w:r w:rsidR="003F5ED4" w:rsidRPr="009F5D70">
        <w:t>fen und weitere Formalien festlegen.</w:t>
      </w:r>
    </w:p>
    <w:p w14:paraId="65004F1D" w14:textId="48BDC6B0" w:rsidR="003F5ED4" w:rsidRPr="009F5D70" w:rsidRDefault="0030601E" w:rsidP="00B3658C">
      <w:pPr>
        <w:pStyle w:val="TextStd"/>
      </w:pPr>
      <w:r w:rsidRPr="009F5D70">
        <w:t>3.</w:t>
      </w:r>
      <w:r w:rsidRPr="009F5D70">
        <w:tab/>
      </w:r>
      <w:r w:rsidR="000257D3" w:rsidRPr="009F5D70">
        <w:t xml:space="preserve">Fällt ein Spiel der letzten drei Spieltage aus, ist es bis spätestens in der </w:t>
      </w:r>
      <w:r w:rsidR="00ED75A6" w:rsidRPr="009F5D70">
        <w:t>darauffolgenden</w:t>
      </w:r>
      <w:r w:rsidR="000257D3" w:rsidRPr="009F5D70">
        <w:t xml:space="preserve"> Woche auszutragen. Gegebenenfalls ist der Heimverein verpflichtet, eine fremde Halle anzumieten. Wird das Spiel nicht in diesem Zeitraum ausgetragen, entscheidet die Spielleitende Stelle über eine Ansetzung bzw. Wertung des Spiels.</w:t>
      </w:r>
      <w:r w:rsidR="004F0788" w:rsidRPr="009F5D70">
        <w:t xml:space="preserve"> Dies gilt analog für Vor- sowie Meister-/Abstiegsrunde.</w:t>
      </w:r>
    </w:p>
    <w:p w14:paraId="785CCE44" w14:textId="3B802C0E" w:rsidR="00630D41" w:rsidRPr="009F5D70" w:rsidRDefault="00D045EF" w:rsidP="00B3658C">
      <w:pPr>
        <w:pStyle w:val="TextStd"/>
      </w:pPr>
      <w:r w:rsidRPr="009F5D70">
        <w:t>4</w:t>
      </w:r>
      <w:r w:rsidR="0030601E" w:rsidRPr="009F5D70">
        <w:t>.</w:t>
      </w:r>
      <w:r w:rsidRPr="009F5D70">
        <w:tab/>
      </w:r>
      <w:r w:rsidR="00BA1E0C" w:rsidRPr="009F5D70">
        <w:t xml:space="preserve">Bei unvorhergesehenen Ereignissen </w:t>
      </w:r>
      <w:r w:rsidR="00630D41" w:rsidRPr="009F5D70">
        <w:t>behält sich das Präsidium in Abstimmung</w:t>
      </w:r>
      <w:r w:rsidR="00BA1E0C" w:rsidRPr="009F5D70">
        <w:t xml:space="preserve"> </w:t>
      </w:r>
      <w:r w:rsidR="00630D41" w:rsidRPr="009F5D70">
        <w:t xml:space="preserve">mit der TK vor, </w:t>
      </w:r>
      <w:r w:rsidR="00DD6A3C" w:rsidRPr="009F5D70">
        <w:t>a</w:t>
      </w:r>
      <w:r w:rsidR="00630D41" w:rsidRPr="009F5D70">
        <w:t>bweichende Regelung</w:t>
      </w:r>
      <w:r w:rsidR="00DD6A3C" w:rsidRPr="009F5D70">
        <w:t>en</w:t>
      </w:r>
      <w:r w:rsidR="00630D41" w:rsidRPr="009F5D70">
        <w:t xml:space="preserve"> festzulegen.</w:t>
      </w:r>
    </w:p>
    <w:p w14:paraId="74C027B9" w14:textId="77777777" w:rsidR="00D119FE" w:rsidRPr="009F5D70" w:rsidRDefault="00D119FE" w:rsidP="0051691D">
      <w:pPr>
        <w:pStyle w:val="NurText"/>
        <w:jc w:val="both"/>
        <w:rPr>
          <w:rFonts w:ascii="Arial" w:hAnsi="Arial" w:cs="Arial"/>
          <w:b/>
          <w:sz w:val="24"/>
        </w:rPr>
      </w:pPr>
    </w:p>
    <w:p w14:paraId="370A805D" w14:textId="77777777" w:rsidR="000257D3" w:rsidRPr="009F5D70" w:rsidRDefault="000257D3" w:rsidP="0051691D">
      <w:pPr>
        <w:pStyle w:val="NurText"/>
        <w:jc w:val="both"/>
        <w:rPr>
          <w:rFonts w:ascii="Arial" w:hAnsi="Arial" w:cs="Arial"/>
          <w:b/>
          <w:sz w:val="24"/>
        </w:rPr>
      </w:pPr>
      <w:r w:rsidRPr="009F5D70">
        <w:rPr>
          <w:rFonts w:ascii="Arial" w:hAnsi="Arial" w:cs="Arial"/>
          <w:b/>
          <w:sz w:val="24"/>
        </w:rPr>
        <w:t xml:space="preserve">§ </w:t>
      </w:r>
      <w:r w:rsidR="0093629C" w:rsidRPr="009F5D70">
        <w:rPr>
          <w:rFonts w:ascii="Arial" w:hAnsi="Arial" w:cs="Arial"/>
          <w:b/>
          <w:sz w:val="24"/>
        </w:rPr>
        <w:t>32</w:t>
      </w:r>
      <w:r w:rsidRPr="009F5D70">
        <w:rPr>
          <w:rFonts w:ascii="Arial" w:hAnsi="Arial" w:cs="Arial"/>
          <w:b/>
          <w:sz w:val="24"/>
        </w:rPr>
        <w:t xml:space="preserve"> Spielverlegung</w:t>
      </w:r>
      <w:r w:rsidR="00510087" w:rsidRPr="009F5D70">
        <w:rPr>
          <w:rFonts w:ascii="Arial" w:hAnsi="Arial" w:cs="Arial"/>
          <w:b/>
          <w:sz w:val="24"/>
        </w:rPr>
        <w:t xml:space="preserve"> </w:t>
      </w:r>
    </w:p>
    <w:p w14:paraId="6499DAA0" w14:textId="2C56D838" w:rsidR="000257D3" w:rsidRPr="00C374D1" w:rsidRDefault="000257D3" w:rsidP="00B3658C">
      <w:pPr>
        <w:pStyle w:val="TextStd"/>
      </w:pPr>
      <w:r w:rsidRPr="009F5D70">
        <w:t>1.</w:t>
      </w:r>
      <w:r w:rsidRPr="009F5D70">
        <w:tab/>
        <w:t xml:space="preserve">Uhrzeitliche und terminliche Verlegungen sind zulässig (§ 46 </w:t>
      </w:r>
      <w:proofErr w:type="spellStart"/>
      <w:r w:rsidRPr="009F5D70">
        <w:t>SpO</w:t>
      </w:r>
      <w:proofErr w:type="spellEnd"/>
      <w:r w:rsidRPr="009F5D70">
        <w:t xml:space="preserve"> DHB)</w:t>
      </w:r>
      <w:r w:rsidR="003B619C" w:rsidRPr="009F5D70">
        <w:t>, Spielverlegungen oder Spielabsetzung</w:t>
      </w:r>
      <w:r w:rsidR="00562C71" w:rsidRPr="009F5D70">
        <w:t>en,</w:t>
      </w:r>
      <w:r w:rsidR="003B619C" w:rsidRPr="009F5D70">
        <w:t xml:space="preserve"> sowie deren Neuansetzung</w:t>
      </w:r>
      <w:r w:rsidR="00562C71" w:rsidRPr="009F5D70">
        <w:t>en</w:t>
      </w:r>
      <w:r w:rsidR="003B619C" w:rsidRPr="009F5D70">
        <w:t xml:space="preserve"> sind</w:t>
      </w:r>
      <w:r w:rsidRPr="009F5D70">
        <w:t xml:space="preserve"> gebührenpflichtig (§ 4</w:t>
      </w:r>
      <w:r w:rsidR="000A20DD">
        <w:t>,</w:t>
      </w:r>
      <w:r w:rsidRPr="009F5D70">
        <w:t xml:space="preserve"> Ziffer </w:t>
      </w:r>
      <w:r w:rsidR="00F31885">
        <w:t xml:space="preserve">1a </w:t>
      </w:r>
      <w:proofErr w:type="spellStart"/>
      <w:r w:rsidRPr="00C374D1">
        <w:t>GbO</w:t>
      </w:r>
      <w:proofErr w:type="spellEnd"/>
      <w:r w:rsidRPr="00C374D1">
        <w:t xml:space="preserve"> SHV).</w:t>
      </w:r>
    </w:p>
    <w:p w14:paraId="7D650BCE" w14:textId="77777777" w:rsidR="000257D3" w:rsidRPr="00C374D1" w:rsidRDefault="007B2573" w:rsidP="00B3658C">
      <w:pPr>
        <w:pStyle w:val="TextStd"/>
      </w:pPr>
      <w:r w:rsidRPr="00C374D1">
        <w:t>2.</w:t>
      </w:r>
      <w:r w:rsidRPr="00C374D1">
        <w:tab/>
        <w:t xml:space="preserve">Spielverlegungen </w:t>
      </w:r>
      <w:r w:rsidR="00FF6995" w:rsidRPr="00C374D1">
        <w:t>müssen grundsätzlich</w:t>
      </w:r>
      <w:r w:rsidR="000257D3" w:rsidRPr="00C374D1">
        <w:t xml:space="preserve"> </w:t>
      </w:r>
      <w:r w:rsidR="00B9452D" w:rsidRPr="00C374D1">
        <w:t>5</w:t>
      </w:r>
      <w:r w:rsidR="00B10838" w:rsidRPr="00C374D1">
        <w:t xml:space="preserve"> </w:t>
      </w:r>
      <w:r w:rsidR="000257D3" w:rsidRPr="00C374D1">
        <w:t xml:space="preserve">Tage vor dem Spieltermin bei der zuständigen </w:t>
      </w:r>
      <w:r w:rsidR="00D64AD4" w:rsidRPr="00C374D1">
        <w:t>S</w:t>
      </w:r>
      <w:r w:rsidR="000257D3" w:rsidRPr="00C374D1">
        <w:t xml:space="preserve">pielleitenden Stelle </w:t>
      </w:r>
      <w:r w:rsidR="005A6C01" w:rsidRPr="00C374D1">
        <w:t>online</w:t>
      </w:r>
      <w:r w:rsidR="000257D3" w:rsidRPr="00C374D1">
        <w:t xml:space="preserve"> beantragt werden.</w:t>
      </w:r>
      <w:r w:rsidRPr="00C374D1">
        <w:t xml:space="preserve"> </w:t>
      </w:r>
    </w:p>
    <w:p w14:paraId="2882DC51" w14:textId="59FF0C68" w:rsidR="00167020" w:rsidRPr="009F5D70" w:rsidRDefault="00BF6E89" w:rsidP="008815AD">
      <w:pPr>
        <w:pStyle w:val="TextStd"/>
        <w:spacing w:before="0"/>
      </w:pPr>
      <w:r w:rsidRPr="00C374D1">
        <w:t>2.1</w:t>
      </w:r>
      <w:r w:rsidR="0030601E" w:rsidRPr="00C374D1">
        <w:tab/>
      </w:r>
      <w:r w:rsidRPr="00C374D1">
        <w:t>Eine Spie</w:t>
      </w:r>
      <w:r w:rsidR="00490026" w:rsidRPr="00C374D1">
        <w:t>lverlegung ist im Falle von § 4</w:t>
      </w:r>
      <w:r w:rsidR="004825E2" w:rsidRPr="00C374D1">
        <w:t>3</w:t>
      </w:r>
      <w:r w:rsidRPr="00C374D1">
        <w:t xml:space="preserve"> </w:t>
      </w:r>
      <w:proofErr w:type="spellStart"/>
      <w:r w:rsidR="00562C71" w:rsidRPr="00C374D1">
        <w:t>Dfb</w:t>
      </w:r>
      <w:proofErr w:type="spellEnd"/>
      <w:r w:rsidR="00562C71" w:rsidRPr="00C374D1">
        <w:t xml:space="preserve"> SHV </w:t>
      </w:r>
      <w:r w:rsidRPr="00C374D1">
        <w:t xml:space="preserve">(Abstellen von Spielern) </w:t>
      </w:r>
      <w:r w:rsidR="00167020" w:rsidRPr="00C374D1">
        <w:t xml:space="preserve">grundsätzlich </w:t>
      </w:r>
      <w:r w:rsidRPr="00C374D1">
        <w:t xml:space="preserve">kostenfrei, sonst gebührenpflichtig gem. § 4 Abs. 1 oder 2 </w:t>
      </w:r>
      <w:proofErr w:type="spellStart"/>
      <w:r w:rsidRPr="00C374D1">
        <w:t>GbO</w:t>
      </w:r>
      <w:proofErr w:type="spellEnd"/>
      <w:r w:rsidRPr="00C374D1">
        <w:t xml:space="preserve"> SHV. </w:t>
      </w:r>
      <w:r w:rsidR="00167020" w:rsidRPr="00C374D1">
        <w:t>Gebührenpflichtig wird eine Verlegung, wenn ein Spieler auf der veröffentlichten Kaderliste genannt ist und dies als Grund f</w:t>
      </w:r>
      <w:r w:rsidR="00167020" w:rsidRPr="009F5D70">
        <w:t>ür die Verlegung angegeben wird.</w:t>
      </w:r>
    </w:p>
    <w:p w14:paraId="3F4ADA48" w14:textId="1A0616C9" w:rsidR="00BF6E89" w:rsidRPr="009F5D70" w:rsidRDefault="00BF6E89" w:rsidP="008815AD">
      <w:pPr>
        <w:pStyle w:val="TextStd"/>
        <w:spacing w:before="0"/>
      </w:pPr>
      <w:r w:rsidRPr="009F5D70">
        <w:t>2.2</w:t>
      </w:r>
      <w:r w:rsidR="0030601E" w:rsidRPr="009F5D70">
        <w:tab/>
      </w:r>
      <w:r w:rsidRPr="009F5D70">
        <w:t xml:space="preserve">Die Neuansetzungen eines verlegten oder abgesetzten Spiels, unabhängig vom Grund, ist grundsätzlich gebührenpflichtig gem. § 4 </w:t>
      </w:r>
      <w:proofErr w:type="spellStart"/>
      <w:r w:rsidRPr="009F5D70">
        <w:t>GbO</w:t>
      </w:r>
      <w:proofErr w:type="spellEnd"/>
      <w:r w:rsidRPr="009F5D70">
        <w:t xml:space="preserve"> Abs. 1a oder 2 </w:t>
      </w:r>
      <w:proofErr w:type="spellStart"/>
      <w:r w:rsidRPr="009F5D70">
        <w:t>GbO</w:t>
      </w:r>
      <w:proofErr w:type="spellEnd"/>
      <w:r w:rsidRPr="009F5D70">
        <w:t xml:space="preserve"> SHV.</w:t>
      </w:r>
    </w:p>
    <w:p w14:paraId="35A4C13E" w14:textId="2C440549" w:rsidR="00BF6E89" w:rsidRPr="009F5D70" w:rsidRDefault="00BF6E89" w:rsidP="008815AD">
      <w:pPr>
        <w:pStyle w:val="TextStd"/>
        <w:spacing w:before="0"/>
      </w:pPr>
      <w:r w:rsidRPr="009F5D70">
        <w:t>2.3</w:t>
      </w:r>
      <w:r w:rsidR="0030601E" w:rsidRPr="009F5D70">
        <w:tab/>
      </w:r>
      <w:r w:rsidRPr="009F5D70">
        <w:t xml:space="preserve">Geht eine Verlegung </w:t>
      </w:r>
      <w:r w:rsidR="00406E8F" w:rsidRPr="009F5D70">
        <w:t xml:space="preserve">(2.2) </w:t>
      </w:r>
      <w:r w:rsidRPr="009F5D70">
        <w:t xml:space="preserve">mit neuem Termin 72 Stunden vor Spielbeginn bei der Staffelleitung ein, so fällt nur eine Gebühr gem. § 4 Abs. 1 oder 2 </w:t>
      </w:r>
      <w:proofErr w:type="spellStart"/>
      <w:r w:rsidRPr="009F5D70">
        <w:t>GbO</w:t>
      </w:r>
      <w:proofErr w:type="spellEnd"/>
      <w:r w:rsidRPr="009F5D70">
        <w:t xml:space="preserve"> SHV an</w:t>
      </w:r>
      <w:r w:rsidR="00490026" w:rsidRPr="009F5D70">
        <w:t>.</w:t>
      </w:r>
    </w:p>
    <w:p w14:paraId="0C962D23" w14:textId="77777777" w:rsidR="000257D3" w:rsidRPr="00C374D1" w:rsidRDefault="000257D3" w:rsidP="00B3658C">
      <w:pPr>
        <w:pStyle w:val="TextStd"/>
      </w:pPr>
      <w:r w:rsidRPr="009F5D70">
        <w:t>3.</w:t>
      </w:r>
      <w:r w:rsidRPr="009F5D70">
        <w:tab/>
        <w:t>Eine Verlegung von Spielen der letzten zwei Spieltage kann grundsätzlich nicht erf</w:t>
      </w:r>
      <w:r w:rsidRPr="00C374D1">
        <w:t>olgen. Nachhol- und verlegte Spiele müssen vor den letzten beiden Spieltagen durchgeführt werden.</w:t>
      </w:r>
    </w:p>
    <w:p w14:paraId="784E415F" w14:textId="77777777" w:rsidR="000257D3" w:rsidRPr="00C374D1" w:rsidRDefault="000257D3" w:rsidP="00B3658C">
      <w:pPr>
        <w:pStyle w:val="TextStd"/>
      </w:pPr>
      <w:r w:rsidRPr="00C374D1">
        <w:t>4.</w:t>
      </w:r>
      <w:r w:rsidRPr="00C374D1">
        <w:tab/>
        <w:t xml:space="preserve">In allen Fällen entscheidet die </w:t>
      </w:r>
      <w:r w:rsidR="00D64AD4" w:rsidRPr="00C374D1">
        <w:t>S</w:t>
      </w:r>
      <w:r w:rsidRPr="00C374D1">
        <w:t>pielleitende Stelle über die Verlegung.</w:t>
      </w:r>
    </w:p>
    <w:p w14:paraId="3A5B4878" w14:textId="77777777" w:rsidR="000C2A07" w:rsidRPr="00C374D1" w:rsidRDefault="000C2A07" w:rsidP="0051691D">
      <w:pPr>
        <w:pStyle w:val="NurText"/>
        <w:jc w:val="both"/>
        <w:rPr>
          <w:rFonts w:ascii="Arial" w:hAnsi="Arial" w:cs="Arial"/>
          <w:b/>
          <w:sz w:val="24"/>
        </w:rPr>
      </w:pPr>
    </w:p>
    <w:p w14:paraId="395793BF" w14:textId="77777777" w:rsidR="000E7809" w:rsidRPr="00C374D1" w:rsidRDefault="000E7809" w:rsidP="0051691D">
      <w:pPr>
        <w:pStyle w:val="NurText"/>
        <w:jc w:val="both"/>
        <w:rPr>
          <w:rFonts w:ascii="Arial" w:hAnsi="Arial" w:cs="Arial"/>
          <w:b/>
          <w:sz w:val="24"/>
          <w:szCs w:val="24"/>
        </w:rPr>
      </w:pPr>
      <w:r w:rsidRPr="00C374D1">
        <w:rPr>
          <w:rFonts w:ascii="Arial" w:hAnsi="Arial" w:cs="Arial"/>
          <w:b/>
          <w:sz w:val="24"/>
          <w:szCs w:val="24"/>
        </w:rPr>
        <w:t xml:space="preserve">§ </w:t>
      </w:r>
      <w:r w:rsidR="0093629C" w:rsidRPr="00C374D1">
        <w:rPr>
          <w:rFonts w:ascii="Arial" w:hAnsi="Arial" w:cs="Arial"/>
          <w:b/>
          <w:sz w:val="24"/>
          <w:szCs w:val="24"/>
        </w:rPr>
        <w:t>33</w:t>
      </w:r>
      <w:r w:rsidRPr="00C374D1">
        <w:rPr>
          <w:rFonts w:ascii="Arial" w:hAnsi="Arial" w:cs="Arial"/>
          <w:b/>
          <w:sz w:val="24"/>
          <w:szCs w:val="24"/>
        </w:rPr>
        <w:t xml:space="preserve"> Liga/Staffelgröße</w:t>
      </w:r>
    </w:p>
    <w:p w14:paraId="33CAB356" w14:textId="62ADF00D" w:rsidR="00317CBE" w:rsidRDefault="000E7809" w:rsidP="00317CBE">
      <w:pPr>
        <w:pStyle w:val="TextStd"/>
      </w:pPr>
      <w:r w:rsidRPr="00C374D1">
        <w:t>1.</w:t>
      </w:r>
      <w:r w:rsidRPr="00C374D1">
        <w:tab/>
        <w:t>Die Mannschaftszahlen der einzelnen Spielklassen auf Verbandsebene betragen grundsätzlich:</w:t>
      </w:r>
      <w:r w:rsidR="00317CBE">
        <w:br/>
      </w:r>
      <w:r w:rsidRPr="00C374D1">
        <w:t>a)</w:t>
      </w:r>
      <w:r w:rsidR="00317CBE">
        <w:t xml:space="preserve"> M</w:t>
      </w:r>
      <w:r w:rsidRPr="00C374D1">
        <w:t>änner</w:t>
      </w:r>
      <w:r w:rsidR="008C042A">
        <w:t xml:space="preserve"> </w:t>
      </w:r>
      <w:r w:rsidR="0054697E" w:rsidRPr="00D4456E">
        <w:rPr>
          <w:color w:val="FF0000"/>
        </w:rPr>
        <w:t xml:space="preserve">Oberliga </w:t>
      </w:r>
      <w:r w:rsidRPr="00D4456E">
        <w:rPr>
          <w:color w:val="FF0000"/>
        </w:rPr>
        <w:t>Südbaden</w:t>
      </w:r>
      <w:r w:rsidRPr="00C374D1">
        <w:tab/>
        <w:t>14 Mannschaften</w:t>
      </w:r>
      <w:r w:rsidR="00317CBE">
        <w:br/>
      </w:r>
      <w:r w:rsidRPr="00C374D1">
        <w:t>b)</w:t>
      </w:r>
      <w:r w:rsidR="00317CBE">
        <w:t xml:space="preserve"> </w:t>
      </w:r>
      <w:r w:rsidRPr="00C374D1">
        <w:t>Männer Landeliga Staffel Nord und Süd jeweils</w:t>
      </w:r>
      <w:r w:rsidRPr="00C374D1">
        <w:tab/>
        <w:t>14 Mannschaften</w:t>
      </w:r>
      <w:r w:rsidR="00317CBE">
        <w:br/>
      </w:r>
      <w:r w:rsidRPr="00C374D1">
        <w:t>c)</w:t>
      </w:r>
      <w:r w:rsidR="00317CBE">
        <w:t xml:space="preserve"> </w:t>
      </w:r>
      <w:r w:rsidRPr="00C374D1">
        <w:t xml:space="preserve">Frauen </w:t>
      </w:r>
      <w:r w:rsidR="0054697E" w:rsidRPr="00D4456E">
        <w:rPr>
          <w:color w:val="FF0000"/>
        </w:rPr>
        <w:t xml:space="preserve">Oberliga </w:t>
      </w:r>
      <w:r w:rsidRPr="00D4456E">
        <w:rPr>
          <w:color w:val="FF0000"/>
        </w:rPr>
        <w:t>Südbaden</w:t>
      </w:r>
      <w:r w:rsidRPr="00D4456E">
        <w:tab/>
        <w:t>12 Mannschaften</w:t>
      </w:r>
      <w:r w:rsidR="00317CBE" w:rsidRPr="00D4456E">
        <w:br/>
      </w:r>
      <w:r w:rsidRPr="00D4456E">
        <w:t>d)</w:t>
      </w:r>
      <w:r w:rsidR="00317CBE" w:rsidRPr="00D4456E">
        <w:t xml:space="preserve"> </w:t>
      </w:r>
      <w:r w:rsidRPr="00D4456E">
        <w:t>Frauen Landesliga Staffel Nord und Süd jeweils</w:t>
      </w:r>
      <w:r w:rsidRPr="00D4456E">
        <w:tab/>
        <w:t>12 Mannschaften</w:t>
      </w:r>
      <w:r w:rsidR="00317CBE" w:rsidRPr="00D4456E">
        <w:br/>
      </w:r>
      <w:r w:rsidRPr="00D4456E">
        <w:t>e)</w:t>
      </w:r>
      <w:r w:rsidR="00317CBE" w:rsidRPr="00D4456E">
        <w:t xml:space="preserve"> </w:t>
      </w:r>
      <w:r w:rsidRPr="00D4456E">
        <w:t xml:space="preserve">männliche Jugend A </w:t>
      </w:r>
      <w:r w:rsidR="0054697E" w:rsidRPr="00D4456E">
        <w:rPr>
          <w:color w:val="FF0000"/>
        </w:rPr>
        <w:t xml:space="preserve">Oberliga </w:t>
      </w:r>
      <w:r w:rsidRPr="00D4456E">
        <w:rPr>
          <w:color w:val="FF0000"/>
        </w:rPr>
        <w:t>Südbaden</w:t>
      </w:r>
      <w:r w:rsidRPr="00D4456E">
        <w:tab/>
      </w:r>
      <w:r w:rsidR="0054697E" w:rsidRPr="00D4456E">
        <w:t>10</w:t>
      </w:r>
      <w:r w:rsidRPr="00D4456E">
        <w:t xml:space="preserve"> Mannschaften</w:t>
      </w:r>
      <w:r w:rsidR="00317CBE" w:rsidRPr="00D4456E">
        <w:br/>
      </w:r>
      <w:r w:rsidRPr="00D4456E">
        <w:t>f)</w:t>
      </w:r>
      <w:r w:rsidR="00317CBE" w:rsidRPr="00D4456E">
        <w:t xml:space="preserve"> </w:t>
      </w:r>
      <w:r w:rsidRPr="00D4456E">
        <w:t>wei</w:t>
      </w:r>
      <w:r w:rsidR="00F530BB" w:rsidRPr="00D4456E">
        <w:t xml:space="preserve">bliche Jugend A </w:t>
      </w:r>
      <w:r w:rsidR="0054697E" w:rsidRPr="00D4456E">
        <w:rPr>
          <w:color w:val="FF0000"/>
        </w:rPr>
        <w:t xml:space="preserve">Oberliga </w:t>
      </w:r>
      <w:r w:rsidR="00F530BB" w:rsidRPr="00D4456E">
        <w:rPr>
          <w:color w:val="FF0000"/>
        </w:rPr>
        <w:t>Südbaden</w:t>
      </w:r>
      <w:r w:rsidR="0054697E" w:rsidRPr="00D4456E">
        <w:tab/>
      </w:r>
      <w:r w:rsidR="00F530BB" w:rsidRPr="00D4456E">
        <w:t>1</w:t>
      </w:r>
      <w:r w:rsidR="00121F48" w:rsidRPr="00D4456E">
        <w:t>0</w:t>
      </w:r>
      <w:r w:rsidRPr="00D4456E">
        <w:t xml:space="preserve"> Mannschaften</w:t>
      </w:r>
      <w:r w:rsidR="00317CBE" w:rsidRPr="00D4456E">
        <w:br/>
      </w:r>
      <w:r w:rsidRPr="00D4456E">
        <w:t>g</w:t>
      </w:r>
      <w:r w:rsidR="00317CBE" w:rsidRPr="00D4456E">
        <w:t xml:space="preserve">) </w:t>
      </w:r>
      <w:r w:rsidRPr="00D4456E">
        <w:t xml:space="preserve">männliche Jugend B </w:t>
      </w:r>
      <w:r w:rsidR="0054697E" w:rsidRPr="00D4456E">
        <w:rPr>
          <w:color w:val="FF0000"/>
        </w:rPr>
        <w:t xml:space="preserve">Oberliga </w:t>
      </w:r>
      <w:r w:rsidRPr="00D4456E">
        <w:rPr>
          <w:color w:val="FF0000"/>
        </w:rPr>
        <w:t xml:space="preserve">Südbaden </w:t>
      </w:r>
      <w:r w:rsidRPr="00D4456E">
        <w:t>je Staffel</w:t>
      </w:r>
      <w:r w:rsidRPr="00D4456E">
        <w:tab/>
      </w:r>
      <w:r w:rsidR="00121F48" w:rsidRPr="00D4456E">
        <w:t>6</w:t>
      </w:r>
      <w:r w:rsidRPr="00D4456E">
        <w:t xml:space="preserve"> Mannschaften</w:t>
      </w:r>
      <w:r w:rsidR="00317CBE" w:rsidRPr="00D4456E">
        <w:br/>
      </w:r>
      <w:r w:rsidRPr="00D4456E">
        <w:t>h)</w:t>
      </w:r>
      <w:r w:rsidR="00317CBE" w:rsidRPr="00D4456E">
        <w:t xml:space="preserve"> </w:t>
      </w:r>
      <w:r w:rsidRPr="00D4456E">
        <w:t xml:space="preserve">weibliche Jugend B </w:t>
      </w:r>
      <w:r w:rsidR="0054697E" w:rsidRPr="00D4456E">
        <w:rPr>
          <w:color w:val="FF0000"/>
        </w:rPr>
        <w:t xml:space="preserve">Oberliga </w:t>
      </w:r>
      <w:r w:rsidRPr="00D4456E">
        <w:rPr>
          <w:color w:val="FF0000"/>
        </w:rPr>
        <w:t>Südba</w:t>
      </w:r>
      <w:r w:rsidR="00275F93" w:rsidRPr="00D4456E">
        <w:rPr>
          <w:color w:val="FF0000"/>
        </w:rPr>
        <w:t>den</w:t>
      </w:r>
      <w:r w:rsidRPr="00D4456E">
        <w:tab/>
        <w:t>10 Mannschaften</w:t>
      </w:r>
      <w:r w:rsidR="00317CBE" w:rsidRPr="00D4456E">
        <w:br/>
      </w:r>
      <w:r w:rsidRPr="00D4456E">
        <w:t>i)</w:t>
      </w:r>
      <w:r w:rsidR="00317CBE" w:rsidRPr="00D4456E">
        <w:t xml:space="preserve"> </w:t>
      </w:r>
      <w:r w:rsidRPr="00D4456E">
        <w:t xml:space="preserve">männliche Jugend C </w:t>
      </w:r>
      <w:r w:rsidR="0054697E" w:rsidRPr="00D4456E">
        <w:rPr>
          <w:color w:val="FF0000"/>
        </w:rPr>
        <w:t xml:space="preserve">Oberliga </w:t>
      </w:r>
      <w:r w:rsidRPr="00D4456E">
        <w:rPr>
          <w:color w:val="FF0000"/>
        </w:rPr>
        <w:t xml:space="preserve">Südbaden </w:t>
      </w:r>
      <w:r w:rsidRPr="00D4456E">
        <w:t>je Staffel</w:t>
      </w:r>
      <w:r w:rsidRPr="00D4456E">
        <w:tab/>
      </w:r>
      <w:r w:rsidR="00144FC6" w:rsidRPr="00D4456E">
        <w:t>6</w:t>
      </w:r>
      <w:r w:rsidRPr="00D4456E">
        <w:t xml:space="preserve"> Mannschaften</w:t>
      </w:r>
      <w:r w:rsidR="00317CBE" w:rsidRPr="00D4456E">
        <w:br/>
      </w:r>
      <w:r w:rsidRPr="00D4456E">
        <w:t>j)</w:t>
      </w:r>
      <w:r w:rsidR="00317CBE" w:rsidRPr="00D4456E">
        <w:t xml:space="preserve"> </w:t>
      </w:r>
      <w:r w:rsidRPr="00D4456E">
        <w:t xml:space="preserve">weibliche Jugend C </w:t>
      </w:r>
      <w:r w:rsidR="0054697E" w:rsidRPr="00D4456E">
        <w:rPr>
          <w:color w:val="FF0000"/>
        </w:rPr>
        <w:t xml:space="preserve">Oberliga </w:t>
      </w:r>
      <w:r w:rsidRPr="00D4456E">
        <w:rPr>
          <w:color w:val="FF0000"/>
        </w:rPr>
        <w:t>Südbaden</w:t>
      </w:r>
      <w:r w:rsidRPr="00C374D1">
        <w:tab/>
        <w:t>10 Mannschaften</w:t>
      </w:r>
      <w:r w:rsidR="00317CBE">
        <w:tab/>
      </w:r>
    </w:p>
    <w:p w14:paraId="0EAEDDDF" w14:textId="6DC97A7A" w:rsidR="00E64C38" w:rsidRPr="009F5D70" w:rsidRDefault="00317CBE" w:rsidP="00317CBE">
      <w:pPr>
        <w:pStyle w:val="TextStd"/>
      </w:pPr>
      <w:r>
        <w:tab/>
      </w:r>
      <w:r w:rsidR="00D813E6" w:rsidRPr="00C374D1">
        <w:t xml:space="preserve">Die </w:t>
      </w:r>
      <w:r w:rsidR="009F28F1" w:rsidRPr="00C374D1">
        <w:t xml:space="preserve">Mannschaftszahlen </w:t>
      </w:r>
      <w:r w:rsidR="00E841AC" w:rsidRPr="00C374D1">
        <w:t>wur</w:t>
      </w:r>
      <w:r w:rsidR="009F28F1" w:rsidRPr="00C374D1">
        <w:t xml:space="preserve">den durch </w:t>
      </w:r>
      <w:r w:rsidR="00D813E6" w:rsidRPr="00C374D1">
        <w:t xml:space="preserve">den Verbandsjugendausschuss </w:t>
      </w:r>
      <w:r w:rsidR="009F28F1" w:rsidRPr="00C374D1">
        <w:t>zur Spielz</w:t>
      </w:r>
      <w:r w:rsidR="009F28F1" w:rsidRPr="009F5D70">
        <w:t xml:space="preserve">eit </w:t>
      </w:r>
      <w:r w:rsidR="009F28F1" w:rsidRPr="00AD1376">
        <w:rPr>
          <w:color w:val="FF0000"/>
        </w:rPr>
        <w:t>202</w:t>
      </w:r>
      <w:r w:rsidR="00AD1376" w:rsidRPr="00AD1376">
        <w:rPr>
          <w:color w:val="FF0000"/>
        </w:rPr>
        <w:t>4</w:t>
      </w:r>
      <w:r w:rsidR="009F28F1" w:rsidRPr="00AD1376">
        <w:rPr>
          <w:color w:val="FF0000"/>
        </w:rPr>
        <w:t>/</w:t>
      </w:r>
      <w:r w:rsidR="003D3C4A">
        <w:rPr>
          <w:color w:val="FF0000"/>
        </w:rPr>
        <w:t>20</w:t>
      </w:r>
      <w:r w:rsidR="009F28F1" w:rsidRPr="00AD1376">
        <w:rPr>
          <w:color w:val="FF0000"/>
        </w:rPr>
        <w:t>2</w:t>
      </w:r>
      <w:r w:rsidR="00AD1376" w:rsidRPr="00AD1376">
        <w:rPr>
          <w:color w:val="FF0000"/>
        </w:rPr>
        <w:t>5</w:t>
      </w:r>
      <w:r w:rsidR="009F28F1" w:rsidRPr="00AD1376">
        <w:rPr>
          <w:color w:val="FF0000"/>
        </w:rPr>
        <w:t xml:space="preserve"> </w:t>
      </w:r>
      <w:r w:rsidR="00D813E6" w:rsidRPr="009F5D70">
        <w:t>den neuen Verhältnissen angepasst</w:t>
      </w:r>
      <w:r w:rsidR="009F28F1" w:rsidRPr="009F5D70">
        <w:t>.</w:t>
      </w:r>
    </w:p>
    <w:p w14:paraId="4769FFD2" w14:textId="77777777" w:rsidR="00B51659" w:rsidRPr="00D4456E" w:rsidRDefault="00B51659" w:rsidP="00B51659">
      <w:pPr>
        <w:pStyle w:val="TextStd"/>
        <w:rPr>
          <w:color w:val="FF0000"/>
        </w:rPr>
      </w:pPr>
      <w:r w:rsidRPr="00C374D1">
        <w:lastRenderedPageBreak/>
        <w:tab/>
      </w:r>
      <w:r w:rsidRPr="00D4456E">
        <w:rPr>
          <w:color w:val="FF0000"/>
        </w:rPr>
        <w:t>Ab 2025/26 sind folgende Spielklassen auf BWHV-Ebene vorgesehen mit folgenden Mannschaftszahlen (Jugend noch vorläufig):</w:t>
      </w:r>
    </w:p>
    <w:p w14:paraId="2BE1F052" w14:textId="77777777" w:rsidR="00B51659" w:rsidRDefault="00B51659" w:rsidP="00B51659">
      <w:pPr>
        <w:pStyle w:val="TextStd"/>
        <w:rPr>
          <w:color w:val="FF0000"/>
        </w:rPr>
      </w:pPr>
      <w:r w:rsidRPr="00D4456E">
        <w:rPr>
          <w:color w:val="FF0000"/>
        </w:rPr>
        <w:tab/>
        <w:t>a) Männer Regionalliga Baden-Württemberg</w:t>
      </w:r>
      <w:r w:rsidRPr="00D4456E">
        <w:rPr>
          <w:color w:val="FF0000"/>
        </w:rPr>
        <w:tab/>
        <w:t>16 Mannschaften</w:t>
      </w:r>
      <w:r w:rsidRPr="00D4456E">
        <w:rPr>
          <w:color w:val="FF0000"/>
        </w:rPr>
        <w:br/>
        <w:t>b) Männer Oberliga, 2 Staffeln jeweils</w:t>
      </w:r>
      <w:r w:rsidRPr="00D4456E">
        <w:rPr>
          <w:color w:val="FF0000"/>
        </w:rPr>
        <w:tab/>
        <w:t>14 Mannschaften</w:t>
      </w:r>
      <w:r w:rsidRPr="00D4456E">
        <w:rPr>
          <w:color w:val="FF0000"/>
        </w:rPr>
        <w:br/>
        <w:t>c) Männer Verbandsliga, 4 Staffeln jeweils</w:t>
      </w:r>
      <w:r w:rsidRPr="00D4456E">
        <w:rPr>
          <w:color w:val="FF0000"/>
        </w:rPr>
        <w:tab/>
        <w:t>14 Mannschaften</w:t>
      </w:r>
      <w:r w:rsidRPr="00D4456E">
        <w:rPr>
          <w:color w:val="FF0000"/>
        </w:rPr>
        <w:br/>
        <w:t>d) Männer Landeliga, 8 Staffel jeweils</w:t>
      </w:r>
      <w:r w:rsidRPr="00D4456E">
        <w:rPr>
          <w:color w:val="FF0000"/>
        </w:rPr>
        <w:tab/>
        <w:t>12 Mannschaften</w:t>
      </w:r>
      <w:r w:rsidRPr="00D4456E">
        <w:rPr>
          <w:color w:val="FF0000"/>
        </w:rPr>
        <w:br/>
        <w:t>e) Frauen Oberliga, 2 Staffeln jeweils</w:t>
      </w:r>
      <w:r w:rsidRPr="00D4456E">
        <w:rPr>
          <w:color w:val="FF0000"/>
        </w:rPr>
        <w:tab/>
        <w:t>12 Mannschaften</w:t>
      </w:r>
      <w:r w:rsidRPr="00D4456E">
        <w:rPr>
          <w:color w:val="FF0000"/>
        </w:rPr>
        <w:br/>
        <w:t>f) Frauen Verbandsliga, 4 Staffeln jeweils</w:t>
      </w:r>
      <w:r w:rsidRPr="00D4456E">
        <w:rPr>
          <w:color w:val="FF0000"/>
        </w:rPr>
        <w:tab/>
        <w:t>12 Mannschaften</w:t>
      </w:r>
      <w:r w:rsidRPr="00D4456E">
        <w:rPr>
          <w:color w:val="FF0000"/>
        </w:rPr>
        <w:br/>
        <w:t>g) Frauen Landesliga, 8 Staffeln jeweils</w:t>
      </w:r>
      <w:r w:rsidRPr="00D4456E">
        <w:rPr>
          <w:color w:val="FF0000"/>
        </w:rPr>
        <w:tab/>
        <w:t>10 Mannschaften</w:t>
      </w:r>
      <w:r w:rsidRPr="00D4456E">
        <w:rPr>
          <w:color w:val="FF0000"/>
        </w:rPr>
        <w:br/>
        <w:t>j) männliche Jugend A Regionalliga Baden-Württemberg</w:t>
      </w:r>
      <w:r w:rsidRPr="00D4456E">
        <w:rPr>
          <w:color w:val="FF0000"/>
        </w:rPr>
        <w:tab/>
        <w:t>10 Mannschaften</w:t>
      </w:r>
      <w:r w:rsidRPr="00D4456E">
        <w:rPr>
          <w:color w:val="FF0000"/>
        </w:rPr>
        <w:br/>
        <w:t>k) männliche Jugend A Oberliga, 4 Staffeln jeweils</w:t>
      </w:r>
      <w:r w:rsidRPr="00D4456E">
        <w:rPr>
          <w:color w:val="FF0000"/>
        </w:rPr>
        <w:tab/>
        <w:t>10 Mannschaften</w:t>
      </w:r>
      <w:r w:rsidRPr="00D4456E">
        <w:rPr>
          <w:color w:val="FF0000"/>
        </w:rPr>
        <w:br/>
        <w:t>l) männliche Jugend A Landesliga, 8 Staffeln jeweils</w:t>
      </w:r>
      <w:r w:rsidRPr="00D4456E">
        <w:rPr>
          <w:color w:val="FF0000"/>
        </w:rPr>
        <w:tab/>
        <w:t>10 Mannschaften</w:t>
      </w:r>
      <w:r w:rsidRPr="00D4456E">
        <w:rPr>
          <w:color w:val="FF0000"/>
        </w:rPr>
        <w:br/>
        <w:t>m) weibliche Jugend A Regionalliga Baden-Württemberg</w:t>
      </w:r>
      <w:r w:rsidRPr="00D4456E">
        <w:rPr>
          <w:color w:val="FF0000"/>
        </w:rPr>
        <w:tab/>
        <w:t>8 Mannschaften</w:t>
      </w:r>
      <w:r w:rsidRPr="00D4456E">
        <w:rPr>
          <w:color w:val="FF0000"/>
        </w:rPr>
        <w:br/>
        <w:t>n) weibliche Jugend A Oberliga, 4 Staffeln jeweils</w:t>
      </w:r>
      <w:r w:rsidRPr="00D4456E">
        <w:rPr>
          <w:color w:val="FF0000"/>
        </w:rPr>
        <w:tab/>
        <w:t>10 Mannschaften</w:t>
      </w:r>
      <w:r w:rsidRPr="00D4456E">
        <w:rPr>
          <w:color w:val="FF0000"/>
        </w:rPr>
        <w:br/>
        <w:t>o) weibliche Jugend A Landesliga, 8 Staffeln jeweils</w:t>
      </w:r>
      <w:r w:rsidRPr="00D4456E">
        <w:rPr>
          <w:color w:val="FF0000"/>
        </w:rPr>
        <w:tab/>
        <w:t>10 Mannschaften</w:t>
      </w:r>
      <w:r w:rsidRPr="00D4456E">
        <w:rPr>
          <w:color w:val="FF0000"/>
        </w:rPr>
        <w:br/>
        <w:t>p) männliche Jugend B Regionalliga Baden-Württemberg</w:t>
      </w:r>
      <w:r w:rsidRPr="00D4456E">
        <w:rPr>
          <w:color w:val="FF0000"/>
        </w:rPr>
        <w:tab/>
        <w:t>10 Mannschaften</w:t>
      </w:r>
      <w:r w:rsidRPr="00D4456E">
        <w:rPr>
          <w:color w:val="FF0000"/>
        </w:rPr>
        <w:br/>
        <w:t>q) männliche Jugend B Oberliga, 4 Staffeln jeweils</w:t>
      </w:r>
      <w:r w:rsidRPr="00D4456E">
        <w:rPr>
          <w:color w:val="FF0000"/>
        </w:rPr>
        <w:tab/>
        <w:t>10 Mannschaften</w:t>
      </w:r>
      <w:r w:rsidRPr="00D4456E">
        <w:rPr>
          <w:color w:val="FF0000"/>
        </w:rPr>
        <w:br/>
        <w:t>r) männliche Jugend B Landesliga, 8 Staffeln jeweils</w:t>
      </w:r>
      <w:r w:rsidRPr="00D4456E">
        <w:rPr>
          <w:color w:val="FF0000"/>
        </w:rPr>
        <w:tab/>
        <w:t>10 Mannschaften</w:t>
      </w:r>
      <w:r w:rsidRPr="00D4456E">
        <w:rPr>
          <w:color w:val="FF0000"/>
        </w:rPr>
        <w:br/>
        <w:t>s) weibliche Jugend B Regionalliga Baden-Württemberg</w:t>
      </w:r>
      <w:r w:rsidRPr="00D4456E">
        <w:rPr>
          <w:color w:val="FF0000"/>
        </w:rPr>
        <w:tab/>
        <w:t>10 Mannschaften</w:t>
      </w:r>
      <w:r w:rsidRPr="00D4456E">
        <w:rPr>
          <w:color w:val="FF0000"/>
        </w:rPr>
        <w:br/>
        <w:t>t) weibliche Jugend B Oberliga, 4 Staffeln jeweils</w:t>
      </w:r>
      <w:r w:rsidRPr="00D4456E">
        <w:rPr>
          <w:color w:val="FF0000"/>
        </w:rPr>
        <w:tab/>
        <w:t>10 Mannschaften</w:t>
      </w:r>
      <w:r w:rsidRPr="00D4456E">
        <w:rPr>
          <w:color w:val="FF0000"/>
        </w:rPr>
        <w:br/>
        <w:t>u) weibliche Jugend B Landesliga, 8 Staffeln jeweils</w:t>
      </w:r>
      <w:r w:rsidRPr="00D4456E">
        <w:rPr>
          <w:color w:val="FF0000"/>
        </w:rPr>
        <w:tab/>
        <w:t>10 Mannschaften</w:t>
      </w:r>
      <w:r w:rsidRPr="00D4456E">
        <w:rPr>
          <w:color w:val="FF0000"/>
        </w:rPr>
        <w:br/>
        <w:t>v) männliche Jugend C Oberliga, 4 Staffeln jeweils</w:t>
      </w:r>
      <w:r w:rsidRPr="00D4456E">
        <w:rPr>
          <w:color w:val="FF0000"/>
        </w:rPr>
        <w:tab/>
        <w:t>10 Mannschaften</w:t>
      </w:r>
      <w:r w:rsidRPr="00D4456E">
        <w:rPr>
          <w:color w:val="FF0000"/>
        </w:rPr>
        <w:br/>
        <w:t>w) männliche Jugend C Landesliga, 8 Staffeln jeweils</w:t>
      </w:r>
      <w:r w:rsidRPr="00D4456E">
        <w:rPr>
          <w:color w:val="FF0000"/>
        </w:rPr>
        <w:tab/>
        <w:t>10 Mannschaften</w:t>
      </w:r>
      <w:r w:rsidRPr="00D4456E">
        <w:rPr>
          <w:color w:val="FF0000"/>
        </w:rPr>
        <w:br/>
        <w:t>x) weibliche Jugend C Oberliga, 4 Staffeln jeweils</w:t>
      </w:r>
      <w:r w:rsidRPr="00D4456E">
        <w:rPr>
          <w:color w:val="FF0000"/>
        </w:rPr>
        <w:tab/>
        <w:t>10 Mannschaften</w:t>
      </w:r>
      <w:r w:rsidRPr="00D4456E">
        <w:rPr>
          <w:color w:val="FF0000"/>
        </w:rPr>
        <w:br/>
        <w:t>y) weibliche Jugend C Landesliga, 8 Staffeln jeweils</w:t>
      </w:r>
      <w:r w:rsidRPr="00D4456E">
        <w:rPr>
          <w:color w:val="FF0000"/>
        </w:rPr>
        <w:tab/>
        <w:t>10 Mannschaften</w:t>
      </w:r>
    </w:p>
    <w:p w14:paraId="28A7AA91" w14:textId="77777777" w:rsidR="00B51659" w:rsidRDefault="000257D3" w:rsidP="00B51659">
      <w:pPr>
        <w:pStyle w:val="TextStd"/>
      </w:pPr>
      <w:r w:rsidRPr="009F5D70">
        <w:t>2.</w:t>
      </w:r>
      <w:r w:rsidRPr="009F5D70">
        <w:tab/>
        <w:t>Den Spielbetrieb auf Bezirksebene regeln die Bezirke in eigener Zuständigkeit.</w:t>
      </w:r>
    </w:p>
    <w:p w14:paraId="1DE4F771" w14:textId="43473FAA" w:rsidR="008815AD" w:rsidRDefault="008815AD" w:rsidP="00B51659">
      <w:pPr>
        <w:pStyle w:val="TextStd"/>
      </w:pPr>
    </w:p>
    <w:p w14:paraId="4C9D37A9" w14:textId="77777777" w:rsidR="000257D3" w:rsidRPr="009F5D70" w:rsidRDefault="000257D3" w:rsidP="0051691D">
      <w:pPr>
        <w:pStyle w:val="NurText"/>
        <w:jc w:val="both"/>
        <w:rPr>
          <w:rFonts w:ascii="Arial" w:hAnsi="Arial" w:cs="Arial"/>
          <w:b/>
          <w:sz w:val="24"/>
        </w:rPr>
      </w:pPr>
      <w:r w:rsidRPr="009F5D70">
        <w:rPr>
          <w:rFonts w:ascii="Arial" w:hAnsi="Arial" w:cs="Arial"/>
          <w:b/>
          <w:sz w:val="24"/>
        </w:rPr>
        <w:t xml:space="preserve">§ </w:t>
      </w:r>
      <w:r w:rsidR="0093629C" w:rsidRPr="009F5D70">
        <w:rPr>
          <w:rFonts w:ascii="Arial" w:hAnsi="Arial" w:cs="Arial"/>
          <w:b/>
          <w:sz w:val="24"/>
        </w:rPr>
        <w:t>34</w:t>
      </w:r>
      <w:r w:rsidRPr="009F5D70">
        <w:rPr>
          <w:rFonts w:ascii="Arial" w:hAnsi="Arial" w:cs="Arial"/>
          <w:b/>
          <w:sz w:val="24"/>
        </w:rPr>
        <w:t xml:space="preserve"> Zurückgezogene oder ausscheidende Mannschaften</w:t>
      </w:r>
    </w:p>
    <w:p w14:paraId="635D1D9A" w14:textId="5D6C3F6E" w:rsidR="000257D3" w:rsidRPr="009F5D70" w:rsidRDefault="000257D3" w:rsidP="00B3658C">
      <w:pPr>
        <w:pStyle w:val="TextStd"/>
      </w:pPr>
      <w:r w:rsidRPr="009F5D70">
        <w:t>1.</w:t>
      </w:r>
      <w:r w:rsidRPr="009F5D70">
        <w:tab/>
        <w:t xml:space="preserve">Werden eine oder mehrere Mannschaften in einer Spielsaison zurückgezogen, oder tritt eine Mannschaft zu mindestens drei Meisterschaftsspielen (§ 49 </w:t>
      </w:r>
      <w:proofErr w:type="spellStart"/>
      <w:r w:rsidRPr="009F5D70">
        <w:t>SpO</w:t>
      </w:r>
      <w:proofErr w:type="spellEnd"/>
      <w:r w:rsidRPr="009F5D70">
        <w:t xml:space="preserve"> DHB) nicht an, gelten diese Mannschaften ungeachtet ihres Punkte- oder Tabellenstandes alle als Absteiger</w:t>
      </w:r>
      <w:r w:rsidR="00E13024" w:rsidRPr="009F5D70">
        <w:t xml:space="preserve"> und spielen in der darauffolgenden Saison, vorausgesetzt es erfolgte eine </w:t>
      </w:r>
      <w:r w:rsidR="00483A52" w:rsidRPr="009F5D70">
        <w:t>frist- und formgerechte</w:t>
      </w:r>
      <w:r w:rsidR="00E13024" w:rsidRPr="009F5D70">
        <w:t xml:space="preserve"> Meldung, </w:t>
      </w:r>
      <w:r w:rsidR="0072159E" w:rsidRPr="009F5D70">
        <w:t xml:space="preserve">in </w:t>
      </w:r>
      <w:r w:rsidR="005A6BEC" w:rsidRPr="009F5D70">
        <w:t>d</w:t>
      </w:r>
      <w:r w:rsidR="00E13024" w:rsidRPr="009F5D70">
        <w:t>e</w:t>
      </w:r>
      <w:r w:rsidR="0072159E" w:rsidRPr="009F5D70">
        <w:t>r darunter</w:t>
      </w:r>
      <w:r w:rsidR="00406AA2" w:rsidRPr="009F5D70">
        <w:t xml:space="preserve"> </w:t>
      </w:r>
      <w:r w:rsidR="0072159E" w:rsidRPr="009F5D70">
        <w:t>liegenden</w:t>
      </w:r>
      <w:r w:rsidR="00E13024" w:rsidRPr="009F5D70">
        <w:t xml:space="preserve"> Spielklasse</w:t>
      </w:r>
      <w:r w:rsidR="0072159E" w:rsidRPr="009F5D70">
        <w:t>.</w:t>
      </w:r>
    </w:p>
    <w:p w14:paraId="06458314" w14:textId="77777777" w:rsidR="000257D3" w:rsidRPr="00C374D1" w:rsidRDefault="000257D3" w:rsidP="00B3658C">
      <w:pPr>
        <w:pStyle w:val="TextStd"/>
      </w:pPr>
      <w:r w:rsidRPr="009F5D70">
        <w:t>2.</w:t>
      </w:r>
      <w:r w:rsidRPr="009F5D70">
        <w:tab/>
        <w:t xml:space="preserve">Werden Mannschaften </w:t>
      </w:r>
      <w:r w:rsidR="00162B86" w:rsidRPr="009F5D70">
        <w:t>nach</w:t>
      </w:r>
      <w:r w:rsidRPr="009F5D70">
        <w:t xml:space="preserve"> </w:t>
      </w:r>
      <w:r w:rsidR="00162B86" w:rsidRPr="009F5D70">
        <w:t>d</w:t>
      </w:r>
      <w:r w:rsidR="00A46716" w:rsidRPr="009F5D70">
        <w:t xml:space="preserve">em </w:t>
      </w:r>
      <w:r w:rsidRPr="009F5D70">
        <w:t>Staffeltag</w:t>
      </w:r>
      <w:r w:rsidR="00FD0AE5" w:rsidRPr="009F5D70">
        <w:t xml:space="preserve"> </w:t>
      </w:r>
      <w:r w:rsidR="0093629C" w:rsidRPr="009F5D70">
        <w:t>(1. Ju</w:t>
      </w:r>
      <w:r w:rsidR="006E3554" w:rsidRPr="009F5D70">
        <w:t>n</w:t>
      </w:r>
      <w:r w:rsidR="0093629C" w:rsidRPr="009F5D70">
        <w:t>i</w:t>
      </w:r>
      <w:r w:rsidR="00406AA2" w:rsidRPr="009F5D70">
        <w:t>)</w:t>
      </w:r>
      <w:r w:rsidR="00A46716" w:rsidRPr="009F5D70">
        <w:t xml:space="preserve"> </w:t>
      </w:r>
      <w:r w:rsidRPr="009F5D70">
        <w:t xml:space="preserve">zurückgezogen, </w:t>
      </w:r>
      <w:r w:rsidR="00A46716" w:rsidRPr="009F5D70">
        <w:t xml:space="preserve">gelten diese als Absteiger der neuen Saison. </w:t>
      </w:r>
      <w:r w:rsidR="00406AA2" w:rsidRPr="009F5D70">
        <w:t>Bei Mannschaftsrückzügen entscheidet die TK ode</w:t>
      </w:r>
      <w:r w:rsidR="001226D2" w:rsidRPr="009F5D70">
        <w:t xml:space="preserve">r der BFA </w:t>
      </w:r>
      <w:r w:rsidRPr="009F5D70">
        <w:t>über d</w:t>
      </w:r>
      <w:r w:rsidRPr="00C374D1">
        <w:t>en oder die freigewordenen Plätze.</w:t>
      </w:r>
    </w:p>
    <w:p w14:paraId="33C2397C" w14:textId="77777777" w:rsidR="000257D3" w:rsidRPr="00C374D1" w:rsidRDefault="00A46716" w:rsidP="00B3658C">
      <w:pPr>
        <w:pStyle w:val="TextStd"/>
      </w:pPr>
      <w:r w:rsidRPr="00C374D1">
        <w:t>3</w:t>
      </w:r>
      <w:r w:rsidR="000257D3" w:rsidRPr="00C374D1">
        <w:t>.</w:t>
      </w:r>
      <w:r w:rsidR="000257D3" w:rsidRPr="00C374D1">
        <w:tab/>
        <w:t xml:space="preserve">Gleichzeitig verliert der Verein für diese Mannschaft das einmal erworbene Spielrecht für diese Spielklasse und kann nach Abschluss der </w:t>
      </w:r>
      <w:r w:rsidR="000A46C7" w:rsidRPr="00C374D1">
        <w:t xml:space="preserve">neuen </w:t>
      </w:r>
      <w:r w:rsidR="000257D3" w:rsidRPr="00C374D1">
        <w:t>Spielsaison mit aufstiegsberechtigten Mannschaften, welche unterhalb der zurückgezogenen Mannschaft spielten, nicht aufsteigen. Dies gilt nicht im Jugendbereich.</w:t>
      </w:r>
    </w:p>
    <w:p w14:paraId="3D240BC2" w14:textId="77777777" w:rsidR="000257D3" w:rsidRPr="009F5D70" w:rsidRDefault="00A46716" w:rsidP="00B3658C">
      <w:pPr>
        <w:pStyle w:val="TextStd"/>
      </w:pPr>
      <w:r w:rsidRPr="00C374D1">
        <w:t>4</w:t>
      </w:r>
      <w:r w:rsidR="000257D3" w:rsidRPr="00C374D1">
        <w:t>.</w:t>
      </w:r>
      <w:r w:rsidR="000257D3" w:rsidRPr="00C374D1">
        <w:tab/>
        <w:t xml:space="preserve">Das Zurückziehen einer Mannschaft </w:t>
      </w:r>
      <w:r w:rsidR="000257D3" w:rsidRPr="00C374D1">
        <w:rPr>
          <w:b/>
          <w:bCs/>
        </w:rPr>
        <w:t>-</w:t>
      </w:r>
      <w:r w:rsidR="000257D3" w:rsidRPr="00C374D1">
        <w:t>freiwillige Abstiegserklärung- nach Beendigung der Spielsaison, verwirkt das Spielrecht für diese Mannschaft auf Verbandsebene und führt zu</w:t>
      </w:r>
      <w:r w:rsidR="000257D3" w:rsidRPr="009F5D70">
        <w:t>r Rückstufung in den Be</w:t>
      </w:r>
      <w:r w:rsidR="005E5ED6" w:rsidRPr="009F5D70">
        <w:t>zirk. D</w:t>
      </w:r>
      <w:r w:rsidR="000257D3" w:rsidRPr="009F5D70">
        <w:t xml:space="preserve">er Bezirksfachausschuss </w:t>
      </w:r>
      <w:r w:rsidR="005E5ED6" w:rsidRPr="009F5D70">
        <w:t xml:space="preserve">entscheidet auch bei freiwilliger Abstiegserklärung auf Bezirksebene </w:t>
      </w:r>
      <w:r w:rsidR="000257D3" w:rsidRPr="009F5D70">
        <w:t xml:space="preserve">über </w:t>
      </w:r>
    </w:p>
    <w:p w14:paraId="2AE3F6C8" w14:textId="5F55406E" w:rsidR="000257D3" w:rsidRPr="009F5D70" w:rsidRDefault="0030601E" w:rsidP="00185BF1">
      <w:pPr>
        <w:pStyle w:val="TextStd"/>
        <w:spacing w:before="0"/>
      </w:pPr>
      <w:r w:rsidRPr="009F5D70">
        <w:tab/>
      </w:r>
      <w:r w:rsidR="000257D3" w:rsidRPr="009F5D70">
        <w:t>a) die Klassenzugehörigkeit</w:t>
      </w:r>
    </w:p>
    <w:p w14:paraId="067F2051" w14:textId="5FCD3ACA" w:rsidR="000257D3" w:rsidRPr="009F5D70" w:rsidRDefault="0030601E" w:rsidP="00185BF1">
      <w:pPr>
        <w:pStyle w:val="TextStd"/>
        <w:spacing w:before="0"/>
      </w:pPr>
      <w:r w:rsidRPr="009F5D70">
        <w:tab/>
      </w:r>
      <w:r w:rsidR="000257D3" w:rsidRPr="009F5D70">
        <w:t>b) das Aufstiegsrecht innerhalb des Bezirkes</w:t>
      </w:r>
    </w:p>
    <w:p w14:paraId="6495AF20" w14:textId="706682FD" w:rsidR="00317CBE" w:rsidRPr="009F5D70" w:rsidRDefault="0030601E" w:rsidP="00185BF1">
      <w:pPr>
        <w:pStyle w:val="TextStd"/>
        <w:spacing w:before="0"/>
        <w:rPr>
          <w:b/>
          <w:sz w:val="24"/>
        </w:rPr>
      </w:pPr>
      <w:r w:rsidRPr="009F5D70">
        <w:tab/>
      </w:r>
      <w:r w:rsidR="000257D3" w:rsidRPr="009F5D70">
        <w:t>c) den Wiederaufstieg zur Verbandsebene.</w:t>
      </w:r>
    </w:p>
    <w:p w14:paraId="7444466D" w14:textId="77777777" w:rsidR="00185BF1" w:rsidRPr="009F5D70" w:rsidRDefault="00185BF1" w:rsidP="00185BF1">
      <w:pPr>
        <w:pStyle w:val="TextStd"/>
        <w:spacing w:before="0"/>
        <w:rPr>
          <w:b/>
        </w:rPr>
      </w:pPr>
    </w:p>
    <w:p w14:paraId="3C22EE24" w14:textId="5AB40740" w:rsidR="00070677" w:rsidRPr="002B094A" w:rsidRDefault="000257D3" w:rsidP="0051691D">
      <w:pPr>
        <w:pStyle w:val="NurText"/>
        <w:jc w:val="both"/>
        <w:rPr>
          <w:rFonts w:ascii="Arial" w:hAnsi="Arial" w:cs="Arial"/>
          <w:b/>
          <w:color w:val="FF0000"/>
          <w:sz w:val="24"/>
        </w:rPr>
      </w:pPr>
      <w:r w:rsidRPr="002B094A">
        <w:rPr>
          <w:rFonts w:ascii="Arial" w:hAnsi="Arial" w:cs="Arial"/>
          <w:b/>
          <w:color w:val="FF0000"/>
          <w:sz w:val="24"/>
        </w:rPr>
        <w:t xml:space="preserve">§ </w:t>
      </w:r>
      <w:r w:rsidR="0093629C" w:rsidRPr="002B094A">
        <w:rPr>
          <w:rFonts w:ascii="Arial" w:hAnsi="Arial" w:cs="Arial"/>
          <w:b/>
          <w:color w:val="FF0000"/>
          <w:sz w:val="24"/>
        </w:rPr>
        <w:t>35</w:t>
      </w:r>
      <w:r w:rsidRPr="002B094A">
        <w:rPr>
          <w:rFonts w:ascii="Arial" w:hAnsi="Arial" w:cs="Arial"/>
          <w:b/>
          <w:color w:val="FF0000"/>
          <w:sz w:val="24"/>
        </w:rPr>
        <w:t xml:space="preserve"> </w:t>
      </w:r>
      <w:r w:rsidR="00846AA9" w:rsidRPr="002B094A">
        <w:rPr>
          <w:rFonts w:ascii="Arial" w:hAnsi="Arial" w:cs="Arial"/>
          <w:b/>
          <w:color w:val="FF0000"/>
          <w:sz w:val="24"/>
        </w:rPr>
        <w:t xml:space="preserve">Auf- und Abstiegsregelungen Männer/Frauen </w:t>
      </w:r>
    </w:p>
    <w:p w14:paraId="3C7AC98C" w14:textId="62A44A73" w:rsidR="001D0B84" w:rsidRPr="002B094A" w:rsidRDefault="00846AA9" w:rsidP="00070677">
      <w:pPr>
        <w:pStyle w:val="TextStd"/>
        <w:ind w:left="0" w:firstLine="0"/>
        <w:rPr>
          <w:color w:val="FF0000"/>
        </w:rPr>
      </w:pPr>
      <w:r w:rsidRPr="002B094A">
        <w:rPr>
          <w:color w:val="FF0000"/>
        </w:rPr>
        <w:t xml:space="preserve">     (s</w:t>
      </w:r>
      <w:r w:rsidR="00070677" w:rsidRPr="002B094A">
        <w:rPr>
          <w:color w:val="FF0000"/>
        </w:rPr>
        <w:t>iehe Anlagen 1 und 2</w:t>
      </w:r>
      <w:r w:rsidRPr="002B094A">
        <w:rPr>
          <w:color w:val="FF0000"/>
        </w:rPr>
        <w:t>)</w:t>
      </w:r>
    </w:p>
    <w:p w14:paraId="6E753824" w14:textId="1D6CD8B6" w:rsidR="000D762E" w:rsidRPr="002B094A" w:rsidRDefault="000D762E" w:rsidP="00B91EF5">
      <w:pPr>
        <w:pStyle w:val="NurText"/>
        <w:spacing w:before="60"/>
        <w:ind w:left="567" w:hanging="567"/>
        <w:rPr>
          <w:rFonts w:ascii="Arial" w:hAnsi="Arial" w:cs="Arial"/>
          <w:color w:val="FF0000"/>
          <w:sz w:val="22"/>
        </w:rPr>
      </w:pPr>
      <w:r w:rsidRPr="002B094A">
        <w:rPr>
          <w:rFonts w:ascii="Arial" w:hAnsi="Arial" w:cs="Arial"/>
          <w:color w:val="FF0000"/>
          <w:sz w:val="22"/>
        </w:rPr>
        <w:t xml:space="preserve">1. </w:t>
      </w:r>
      <w:r w:rsidR="00983A4F">
        <w:rPr>
          <w:rFonts w:ascii="Arial" w:hAnsi="Arial" w:cs="Arial"/>
          <w:color w:val="FF0000"/>
          <w:sz w:val="22"/>
        </w:rPr>
        <w:tab/>
      </w:r>
      <w:r w:rsidRPr="002B094A">
        <w:rPr>
          <w:rFonts w:ascii="Arial" w:hAnsi="Arial" w:cs="Arial"/>
          <w:color w:val="FF0000"/>
          <w:sz w:val="22"/>
        </w:rPr>
        <w:t xml:space="preserve">Der </w:t>
      </w:r>
      <w:r w:rsidR="00F34114" w:rsidRPr="002B094A">
        <w:rPr>
          <w:rFonts w:ascii="Arial" w:hAnsi="Arial" w:cs="Arial"/>
          <w:color w:val="FF0000"/>
          <w:sz w:val="22"/>
        </w:rPr>
        <w:t>Südba</w:t>
      </w:r>
      <w:r w:rsidRPr="002B094A">
        <w:rPr>
          <w:rFonts w:ascii="Arial" w:hAnsi="Arial" w:cs="Arial"/>
          <w:color w:val="FF0000"/>
          <w:sz w:val="22"/>
        </w:rPr>
        <w:t>dische Meister steigt in die Regionalliga Baden-Württemberg auf.</w:t>
      </w:r>
    </w:p>
    <w:p w14:paraId="66524D0F" w14:textId="64D81DEE" w:rsidR="00070677" w:rsidRPr="002B094A" w:rsidRDefault="000D762E" w:rsidP="00B91EF5">
      <w:pPr>
        <w:pStyle w:val="NurText"/>
        <w:spacing w:before="60"/>
        <w:ind w:left="567" w:hanging="567"/>
        <w:jc w:val="both"/>
        <w:rPr>
          <w:rFonts w:ascii="Arial" w:hAnsi="Arial" w:cs="Arial"/>
          <w:color w:val="FF0000"/>
          <w:sz w:val="22"/>
        </w:rPr>
      </w:pPr>
      <w:r w:rsidRPr="002B094A">
        <w:rPr>
          <w:rFonts w:ascii="Arial" w:hAnsi="Arial" w:cs="Arial"/>
          <w:color w:val="FF0000"/>
          <w:sz w:val="22"/>
        </w:rPr>
        <w:t xml:space="preserve">2. </w:t>
      </w:r>
      <w:r w:rsidR="00983A4F">
        <w:rPr>
          <w:rFonts w:ascii="Arial" w:hAnsi="Arial" w:cs="Arial"/>
          <w:color w:val="FF0000"/>
          <w:sz w:val="22"/>
        </w:rPr>
        <w:tab/>
      </w:r>
      <w:r w:rsidRPr="002B094A">
        <w:rPr>
          <w:rFonts w:ascii="Arial" w:hAnsi="Arial" w:cs="Arial"/>
          <w:color w:val="FF0000"/>
          <w:sz w:val="22"/>
        </w:rPr>
        <w:t xml:space="preserve">Verzichtet der </w:t>
      </w:r>
      <w:r w:rsidR="00F34114" w:rsidRPr="002B094A">
        <w:rPr>
          <w:rFonts w:ascii="Arial" w:hAnsi="Arial" w:cs="Arial"/>
          <w:color w:val="FF0000"/>
          <w:sz w:val="22"/>
        </w:rPr>
        <w:t>Südb</w:t>
      </w:r>
      <w:r w:rsidRPr="002B094A">
        <w:rPr>
          <w:rFonts w:ascii="Arial" w:hAnsi="Arial" w:cs="Arial"/>
          <w:color w:val="FF0000"/>
          <w:sz w:val="22"/>
        </w:rPr>
        <w:t>adische Meister auf den Auf</w:t>
      </w:r>
      <w:r w:rsidR="00F34114" w:rsidRPr="002B094A">
        <w:rPr>
          <w:rFonts w:ascii="Arial" w:hAnsi="Arial" w:cs="Arial"/>
          <w:color w:val="FF0000"/>
          <w:sz w:val="22"/>
        </w:rPr>
        <w:t>st</w:t>
      </w:r>
      <w:r w:rsidRPr="002B094A">
        <w:rPr>
          <w:rFonts w:ascii="Arial" w:hAnsi="Arial" w:cs="Arial"/>
          <w:color w:val="FF0000"/>
          <w:sz w:val="22"/>
        </w:rPr>
        <w:t>ieg, dann geht das</w:t>
      </w:r>
      <w:r w:rsidR="0054697E">
        <w:rPr>
          <w:rFonts w:ascii="Arial" w:hAnsi="Arial" w:cs="Arial"/>
          <w:color w:val="FF0000"/>
          <w:sz w:val="22"/>
        </w:rPr>
        <w:t xml:space="preserve"> </w:t>
      </w:r>
      <w:r w:rsidRPr="002B094A">
        <w:rPr>
          <w:rFonts w:ascii="Arial" w:hAnsi="Arial" w:cs="Arial"/>
          <w:color w:val="FF0000"/>
          <w:sz w:val="22"/>
        </w:rPr>
        <w:t>Aufstiegsrecht an den Nächstplatzierten. Ein Verzicht auf den Aufstieg ist in</w:t>
      </w:r>
      <w:r w:rsidR="0054697E">
        <w:rPr>
          <w:rFonts w:ascii="Arial" w:hAnsi="Arial" w:cs="Arial"/>
          <w:color w:val="FF0000"/>
          <w:sz w:val="22"/>
        </w:rPr>
        <w:t xml:space="preserve"> </w:t>
      </w:r>
      <w:r w:rsidRPr="002B094A">
        <w:rPr>
          <w:rFonts w:ascii="Arial" w:hAnsi="Arial" w:cs="Arial"/>
          <w:color w:val="FF0000"/>
          <w:sz w:val="22"/>
        </w:rPr>
        <w:t xml:space="preserve">diesem Fall ohne weitere Folgen möglich. </w:t>
      </w:r>
      <w:r w:rsidR="003D3C4A">
        <w:rPr>
          <w:rFonts w:ascii="Arial" w:hAnsi="Arial" w:cs="Arial"/>
          <w:color w:val="FF0000"/>
          <w:sz w:val="22"/>
        </w:rPr>
        <w:t xml:space="preserve">Verzichtet auch der Zweite, geht das Aufstiegsrecht auf den Drittplatzierten über. </w:t>
      </w:r>
      <w:r w:rsidRPr="002B094A">
        <w:rPr>
          <w:rFonts w:ascii="Arial" w:hAnsi="Arial" w:cs="Arial"/>
          <w:color w:val="FF0000"/>
          <w:sz w:val="22"/>
        </w:rPr>
        <w:t>Eine Übertragung ist maximal auf</w:t>
      </w:r>
      <w:r w:rsidR="0054697E">
        <w:rPr>
          <w:rFonts w:ascii="Arial" w:hAnsi="Arial" w:cs="Arial"/>
          <w:color w:val="FF0000"/>
          <w:sz w:val="22"/>
        </w:rPr>
        <w:t xml:space="preserve"> </w:t>
      </w:r>
      <w:r w:rsidRPr="002B094A">
        <w:rPr>
          <w:rFonts w:ascii="Arial" w:hAnsi="Arial" w:cs="Arial"/>
          <w:color w:val="FF0000"/>
          <w:sz w:val="22"/>
        </w:rPr>
        <w:t>den Drittplatzierten möglich.</w:t>
      </w:r>
      <w:r w:rsidR="003D3C4A">
        <w:rPr>
          <w:rFonts w:ascii="Arial" w:hAnsi="Arial" w:cs="Arial"/>
          <w:color w:val="FF0000"/>
          <w:sz w:val="22"/>
        </w:rPr>
        <w:t xml:space="preserve"> Der Verzicht muss bis spätestens 01.04.2025 erklärt werden.</w:t>
      </w:r>
    </w:p>
    <w:p w14:paraId="0D5DE2BE" w14:textId="77777777" w:rsidR="00F34114" w:rsidRPr="002B094A" w:rsidRDefault="00F34114" w:rsidP="0054697E">
      <w:pPr>
        <w:pStyle w:val="NurText"/>
        <w:ind w:left="567" w:hanging="567"/>
        <w:rPr>
          <w:rFonts w:ascii="Arial" w:hAnsi="Arial" w:cs="Arial"/>
          <w:color w:val="FF0000"/>
          <w:sz w:val="22"/>
        </w:rPr>
      </w:pPr>
    </w:p>
    <w:p w14:paraId="0AE4BE73" w14:textId="77777777" w:rsidR="00320ACE" w:rsidRDefault="00320ACE" w:rsidP="0054697E">
      <w:pPr>
        <w:pStyle w:val="NurText"/>
        <w:ind w:left="567" w:hanging="567"/>
        <w:rPr>
          <w:rFonts w:ascii="Arial" w:hAnsi="Arial" w:cs="Arial"/>
          <w:b/>
          <w:color w:val="FF0000"/>
          <w:sz w:val="24"/>
        </w:rPr>
      </w:pPr>
    </w:p>
    <w:p w14:paraId="7642DF8D" w14:textId="330967ED" w:rsidR="00F34114" w:rsidRPr="002B094A" w:rsidRDefault="00F34114" w:rsidP="0054697E">
      <w:pPr>
        <w:pStyle w:val="NurText"/>
        <w:ind w:left="567" w:hanging="567"/>
        <w:rPr>
          <w:rFonts w:ascii="Arial" w:hAnsi="Arial" w:cs="Arial"/>
          <w:b/>
          <w:color w:val="FF0000"/>
          <w:sz w:val="24"/>
        </w:rPr>
      </w:pPr>
      <w:r w:rsidRPr="002B094A">
        <w:rPr>
          <w:rFonts w:ascii="Arial" w:hAnsi="Arial" w:cs="Arial"/>
          <w:b/>
          <w:color w:val="FF0000"/>
          <w:sz w:val="24"/>
        </w:rPr>
        <w:lastRenderedPageBreak/>
        <w:t>R</w:t>
      </w:r>
      <w:r w:rsidR="0054697E">
        <w:rPr>
          <w:rFonts w:ascii="Arial" w:hAnsi="Arial" w:cs="Arial"/>
          <w:b/>
          <w:color w:val="FF0000"/>
          <w:sz w:val="24"/>
        </w:rPr>
        <w:t>anking und Spielklassenzuteilung im</w:t>
      </w:r>
      <w:r w:rsidRPr="002B094A">
        <w:rPr>
          <w:rFonts w:ascii="Arial" w:hAnsi="Arial" w:cs="Arial"/>
          <w:b/>
          <w:color w:val="FF0000"/>
          <w:sz w:val="24"/>
        </w:rPr>
        <w:t xml:space="preserve"> BWHV</w:t>
      </w:r>
    </w:p>
    <w:p w14:paraId="752C88AB" w14:textId="7C9A69D5" w:rsidR="00F34114" w:rsidRPr="00B51659" w:rsidRDefault="00F34114" w:rsidP="00B91EF5">
      <w:pPr>
        <w:pStyle w:val="NurText"/>
        <w:ind w:left="567"/>
        <w:jc w:val="both"/>
        <w:rPr>
          <w:rFonts w:ascii="Arial" w:hAnsi="Arial" w:cs="Arial"/>
          <w:color w:val="FF0000"/>
          <w:sz w:val="22"/>
          <w:szCs w:val="22"/>
        </w:rPr>
      </w:pPr>
      <w:bookmarkStart w:id="1" w:name="_Hlk173689721"/>
      <w:r w:rsidRPr="002B094A">
        <w:rPr>
          <w:rFonts w:ascii="Arial" w:hAnsi="Arial" w:cs="Arial"/>
          <w:color w:val="FF0000"/>
          <w:sz w:val="22"/>
        </w:rPr>
        <w:t>Durch die Verschmelzung der drei Landesverbände SHV, HVW und BHV zum</w:t>
      </w:r>
      <w:r w:rsidR="0054697E">
        <w:rPr>
          <w:rFonts w:ascii="Arial" w:hAnsi="Arial" w:cs="Arial"/>
          <w:color w:val="FF0000"/>
          <w:sz w:val="22"/>
        </w:rPr>
        <w:t xml:space="preserve"> </w:t>
      </w:r>
      <w:r w:rsidRPr="002B094A">
        <w:rPr>
          <w:rFonts w:ascii="Arial" w:hAnsi="Arial" w:cs="Arial"/>
          <w:color w:val="FF0000"/>
          <w:sz w:val="22"/>
        </w:rPr>
        <w:t>BWHV ab 01.07.2025 werden die Spielklassen neu eingete</w:t>
      </w:r>
      <w:r w:rsidRPr="00B51659">
        <w:rPr>
          <w:rFonts w:ascii="Arial" w:hAnsi="Arial" w:cs="Arial"/>
          <w:color w:val="FF0000"/>
          <w:sz w:val="22"/>
          <w:szCs w:val="22"/>
        </w:rPr>
        <w:t>ilt</w:t>
      </w:r>
      <w:bookmarkEnd w:id="1"/>
      <w:r w:rsidRPr="00B51659">
        <w:rPr>
          <w:rFonts w:ascii="Arial" w:hAnsi="Arial" w:cs="Arial"/>
          <w:color w:val="FF0000"/>
          <w:sz w:val="22"/>
          <w:szCs w:val="22"/>
        </w:rPr>
        <w:t>.</w:t>
      </w:r>
      <w:r w:rsidR="00B51659" w:rsidRPr="00B51659">
        <w:rPr>
          <w:rFonts w:ascii="Arial" w:hAnsi="Arial" w:cs="Arial"/>
          <w:color w:val="FF0000"/>
          <w:sz w:val="22"/>
          <w:szCs w:val="22"/>
        </w:rPr>
        <w:t xml:space="preserve"> D</w:t>
      </w:r>
      <w:r w:rsidRPr="00B51659">
        <w:rPr>
          <w:rFonts w:ascii="Arial" w:hAnsi="Arial" w:cs="Arial"/>
          <w:color w:val="FF0000"/>
          <w:sz w:val="22"/>
          <w:szCs w:val="22"/>
        </w:rPr>
        <w:t>ie</w:t>
      </w:r>
      <w:r w:rsidR="00B72A07" w:rsidRPr="00B51659">
        <w:rPr>
          <w:rFonts w:ascii="Arial" w:hAnsi="Arial" w:cs="Arial"/>
          <w:color w:val="FF0000"/>
          <w:sz w:val="22"/>
          <w:szCs w:val="22"/>
        </w:rPr>
        <w:t xml:space="preserve"> Einteilung der Ligen der Männer und Frauen</w:t>
      </w:r>
      <w:r w:rsidRPr="00B51659">
        <w:rPr>
          <w:rFonts w:ascii="Arial" w:hAnsi="Arial" w:cs="Arial"/>
          <w:color w:val="FF0000"/>
          <w:sz w:val="22"/>
          <w:szCs w:val="22"/>
        </w:rPr>
        <w:t xml:space="preserve"> erfolgt auf</w:t>
      </w:r>
      <w:r w:rsidR="0054697E" w:rsidRPr="00B51659">
        <w:rPr>
          <w:rFonts w:ascii="Arial" w:hAnsi="Arial" w:cs="Arial"/>
          <w:color w:val="FF0000"/>
          <w:sz w:val="22"/>
          <w:szCs w:val="22"/>
        </w:rPr>
        <w:t xml:space="preserve"> </w:t>
      </w:r>
      <w:r w:rsidRPr="00B51659">
        <w:rPr>
          <w:rFonts w:ascii="Arial" w:hAnsi="Arial" w:cs="Arial"/>
          <w:color w:val="FF0000"/>
          <w:sz w:val="22"/>
          <w:szCs w:val="22"/>
        </w:rPr>
        <w:t xml:space="preserve">Grundlage eines Rankings, das alle Erwachsenen-Mannschaften im </w:t>
      </w:r>
      <w:r w:rsidR="000D7BE4" w:rsidRPr="00B51659">
        <w:rPr>
          <w:rFonts w:ascii="Arial" w:hAnsi="Arial" w:cs="Arial"/>
          <w:color w:val="FF0000"/>
          <w:sz w:val="22"/>
          <w:szCs w:val="22"/>
        </w:rPr>
        <w:t>S</w:t>
      </w:r>
      <w:r w:rsidRPr="00B51659">
        <w:rPr>
          <w:rFonts w:ascii="Arial" w:hAnsi="Arial" w:cs="Arial"/>
          <w:color w:val="FF0000"/>
          <w:sz w:val="22"/>
          <w:szCs w:val="22"/>
        </w:rPr>
        <w:t>HV in eine</w:t>
      </w:r>
      <w:r w:rsidR="0054697E" w:rsidRPr="00B51659">
        <w:rPr>
          <w:rFonts w:ascii="Arial" w:hAnsi="Arial" w:cs="Arial"/>
          <w:color w:val="FF0000"/>
          <w:sz w:val="22"/>
          <w:szCs w:val="22"/>
        </w:rPr>
        <w:t xml:space="preserve"> </w:t>
      </w:r>
      <w:r w:rsidRPr="00B51659">
        <w:rPr>
          <w:rFonts w:ascii="Arial" w:hAnsi="Arial" w:cs="Arial"/>
          <w:color w:val="FF0000"/>
          <w:sz w:val="22"/>
          <w:szCs w:val="22"/>
        </w:rPr>
        <w:t>eindeutige Reihenfolge von 1 bis X bringt. Dieses Ranking erfolgt separat für</w:t>
      </w:r>
      <w:r w:rsidR="0054697E" w:rsidRPr="00B51659">
        <w:rPr>
          <w:rFonts w:ascii="Arial" w:hAnsi="Arial" w:cs="Arial"/>
          <w:color w:val="FF0000"/>
          <w:sz w:val="22"/>
          <w:szCs w:val="22"/>
        </w:rPr>
        <w:t xml:space="preserve"> </w:t>
      </w:r>
      <w:r w:rsidRPr="00B51659">
        <w:rPr>
          <w:rFonts w:ascii="Arial" w:hAnsi="Arial" w:cs="Arial"/>
          <w:color w:val="FF0000"/>
          <w:sz w:val="22"/>
          <w:szCs w:val="22"/>
        </w:rPr>
        <w:t>Männer und Frauen.</w:t>
      </w:r>
    </w:p>
    <w:p w14:paraId="4883FC1C" w14:textId="6993E63D" w:rsidR="00F34114" w:rsidRPr="00B51659" w:rsidRDefault="00F34114" w:rsidP="00B91EF5">
      <w:pPr>
        <w:pStyle w:val="NurText"/>
        <w:spacing w:before="60"/>
        <w:ind w:left="567" w:hanging="567"/>
        <w:rPr>
          <w:rFonts w:ascii="Arial" w:hAnsi="Arial" w:cs="Arial"/>
          <w:color w:val="FF0000"/>
          <w:sz w:val="24"/>
          <w:szCs w:val="22"/>
        </w:rPr>
      </w:pPr>
      <w:r w:rsidRPr="00B51659">
        <w:rPr>
          <w:rFonts w:ascii="Arial" w:hAnsi="Arial" w:cs="Arial"/>
          <w:color w:val="FF0000"/>
          <w:sz w:val="24"/>
          <w:szCs w:val="22"/>
        </w:rPr>
        <w:t xml:space="preserve">1. </w:t>
      </w:r>
      <w:r w:rsidR="00983A4F" w:rsidRPr="00B51659">
        <w:rPr>
          <w:rFonts w:ascii="Arial" w:hAnsi="Arial" w:cs="Arial"/>
          <w:color w:val="FF0000"/>
          <w:sz w:val="24"/>
          <w:szCs w:val="22"/>
        </w:rPr>
        <w:tab/>
      </w:r>
      <w:r w:rsidRPr="00B51659">
        <w:rPr>
          <w:rFonts w:ascii="Arial" w:hAnsi="Arial" w:cs="Arial"/>
          <w:color w:val="FF0000"/>
          <w:sz w:val="24"/>
          <w:szCs w:val="22"/>
        </w:rPr>
        <w:t>Logik des Rankings</w:t>
      </w:r>
    </w:p>
    <w:p w14:paraId="5DBBF0DD" w14:textId="48377B79" w:rsidR="00F34114" w:rsidRPr="002B094A" w:rsidRDefault="00F34114" w:rsidP="00B91EF5">
      <w:pPr>
        <w:pStyle w:val="NurText"/>
        <w:spacing w:before="60"/>
        <w:ind w:left="567" w:hanging="567"/>
        <w:jc w:val="both"/>
        <w:rPr>
          <w:rFonts w:ascii="Arial" w:hAnsi="Arial" w:cs="Arial"/>
          <w:color w:val="FF0000"/>
          <w:sz w:val="22"/>
        </w:rPr>
      </w:pPr>
      <w:r w:rsidRPr="002B094A">
        <w:rPr>
          <w:rFonts w:ascii="Arial" w:hAnsi="Arial" w:cs="Arial"/>
          <w:color w:val="FF0000"/>
          <w:sz w:val="22"/>
        </w:rPr>
        <w:t>1.1.</w:t>
      </w:r>
      <w:r w:rsidR="00B72A07">
        <w:rPr>
          <w:rFonts w:ascii="Arial" w:hAnsi="Arial" w:cs="Arial"/>
          <w:color w:val="FF0000"/>
          <w:sz w:val="22"/>
        </w:rPr>
        <w:tab/>
      </w:r>
      <w:r w:rsidRPr="002B094A">
        <w:rPr>
          <w:rFonts w:ascii="Arial" w:hAnsi="Arial" w:cs="Arial"/>
          <w:color w:val="FF0000"/>
          <w:sz w:val="22"/>
        </w:rPr>
        <w:t>Das Ranking erfolgt absteigend nach der Spielklassenzuordnung und</w:t>
      </w:r>
      <w:r w:rsidR="0054697E">
        <w:rPr>
          <w:rFonts w:ascii="Arial" w:hAnsi="Arial" w:cs="Arial"/>
          <w:color w:val="FF0000"/>
          <w:sz w:val="22"/>
        </w:rPr>
        <w:t xml:space="preserve"> </w:t>
      </w:r>
      <w:r w:rsidRPr="002B094A">
        <w:rPr>
          <w:rFonts w:ascii="Arial" w:hAnsi="Arial" w:cs="Arial"/>
          <w:color w:val="FF0000"/>
          <w:sz w:val="22"/>
        </w:rPr>
        <w:t>dem Tabellenplatz der Runde 2024/2025.</w:t>
      </w:r>
    </w:p>
    <w:p w14:paraId="3F47D1E1" w14:textId="7D503F49" w:rsidR="00F34114" w:rsidRPr="002B094A" w:rsidRDefault="00F34114" w:rsidP="00B91EF5">
      <w:pPr>
        <w:pStyle w:val="NurText"/>
        <w:spacing w:before="60"/>
        <w:ind w:left="567" w:hanging="567"/>
        <w:jc w:val="both"/>
        <w:rPr>
          <w:rFonts w:ascii="Arial" w:hAnsi="Arial" w:cs="Arial"/>
          <w:color w:val="FF0000"/>
          <w:sz w:val="22"/>
        </w:rPr>
      </w:pPr>
      <w:r w:rsidRPr="002B094A">
        <w:rPr>
          <w:rFonts w:ascii="Arial" w:hAnsi="Arial" w:cs="Arial"/>
          <w:color w:val="FF0000"/>
          <w:sz w:val="22"/>
        </w:rPr>
        <w:t>1.2.</w:t>
      </w:r>
      <w:r w:rsidR="00B72A07">
        <w:rPr>
          <w:rFonts w:ascii="Arial" w:hAnsi="Arial" w:cs="Arial"/>
          <w:color w:val="FF0000"/>
          <w:sz w:val="22"/>
        </w:rPr>
        <w:tab/>
      </w:r>
      <w:r w:rsidRPr="002B094A">
        <w:rPr>
          <w:rFonts w:ascii="Arial" w:hAnsi="Arial" w:cs="Arial"/>
          <w:color w:val="FF0000"/>
          <w:sz w:val="22"/>
        </w:rPr>
        <w:t>Aufstiegsberechtigte Mannschaften gemäß Auf- und Abstiegsmatrix</w:t>
      </w:r>
      <w:r w:rsidR="0054697E">
        <w:rPr>
          <w:rFonts w:ascii="Arial" w:hAnsi="Arial" w:cs="Arial"/>
          <w:color w:val="FF0000"/>
          <w:sz w:val="22"/>
        </w:rPr>
        <w:t xml:space="preserve"> </w:t>
      </w:r>
      <w:r w:rsidRPr="002B094A">
        <w:rPr>
          <w:rFonts w:ascii="Arial" w:hAnsi="Arial" w:cs="Arial"/>
          <w:color w:val="FF0000"/>
          <w:sz w:val="22"/>
        </w:rPr>
        <w:t xml:space="preserve">(Anlage </w:t>
      </w:r>
      <w:r w:rsidR="000D7BE4">
        <w:rPr>
          <w:rFonts w:ascii="Arial" w:hAnsi="Arial" w:cs="Arial"/>
          <w:color w:val="FF0000"/>
          <w:sz w:val="22"/>
        </w:rPr>
        <w:t>2</w:t>
      </w:r>
      <w:r w:rsidRPr="002B094A">
        <w:rPr>
          <w:rFonts w:ascii="Arial" w:hAnsi="Arial" w:cs="Arial"/>
          <w:color w:val="FF0000"/>
          <w:sz w:val="22"/>
        </w:rPr>
        <w:t>) werden vor den Absteigern aus den oberen Spielklassen</w:t>
      </w:r>
      <w:r w:rsidR="0054697E">
        <w:rPr>
          <w:rFonts w:ascii="Arial" w:hAnsi="Arial" w:cs="Arial"/>
          <w:color w:val="FF0000"/>
          <w:sz w:val="22"/>
        </w:rPr>
        <w:t xml:space="preserve"> </w:t>
      </w:r>
      <w:r w:rsidRPr="002B094A">
        <w:rPr>
          <w:rFonts w:ascii="Arial" w:hAnsi="Arial" w:cs="Arial"/>
          <w:color w:val="FF0000"/>
          <w:sz w:val="22"/>
        </w:rPr>
        <w:t>gerankt. Hierbei ist der erste Aufsteiger höher zu ranken als ein zweiter</w:t>
      </w:r>
      <w:r w:rsidR="0054697E">
        <w:rPr>
          <w:rFonts w:ascii="Arial" w:hAnsi="Arial" w:cs="Arial"/>
          <w:color w:val="FF0000"/>
          <w:sz w:val="22"/>
        </w:rPr>
        <w:t xml:space="preserve"> </w:t>
      </w:r>
      <w:r w:rsidRPr="002B094A">
        <w:rPr>
          <w:rFonts w:ascii="Arial" w:hAnsi="Arial" w:cs="Arial"/>
          <w:color w:val="FF0000"/>
          <w:sz w:val="22"/>
        </w:rPr>
        <w:t>Aufsteiger. Ebenso ist der erste Absteiger niedriger zu ranken als der</w:t>
      </w:r>
      <w:r w:rsidR="0054697E">
        <w:rPr>
          <w:rFonts w:ascii="Arial" w:hAnsi="Arial" w:cs="Arial"/>
          <w:color w:val="FF0000"/>
          <w:sz w:val="22"/>
        </w:rPr>
        <w:t xml:space="preserve"> </w:t>
      </w:r>
      <w:r w:rsidRPr="002B094A">
        <w:rPr>
          <w:rFonts w:ascii="Arial" w:hAnsi="Arial" w:cs="Arial"/>
          <w:color w:val="FF0000"/>
          <w:sz w:val="22"/>
        </w:rPr>
        <w:t>zweite Absteiger.</w:t>
      </w:r>
    </w:p>
    <w:p w14:paraId="414B79A2" w14:textId="084BAF40" w:rsidR="00F34114" w:rsidRPr="002B094A" w:rsidRDefault="00F34114" w:rsidP="00B91EF5">
      <w:pPr>
        <w:pStyle w:val="NurText"/>
        <w:spacing w:before="60"/>
        <w:ind w:left="567" w:hanging="567"/>
        <w:rPr>
          <w:rFonts w:ascii="Arial" w:hAnsi="Arial" w:cs="Arial"/>
          <w:color w:val="FF0000"/>
          <w:sz w:val="22"/>
        </w:rPr>
      </w:pPr>
      <w:r w:rsidRPr="002B094A">
        <w:rPr>
          <w:rFonts w:ascii="Arial" w:hAnsi="Arial" w:cs="Arial"/>
          <w:color w:val="FF0000"/>
          <w:sz w:val="22"/>
        </w:rPr>
        <w:t>1.3.</w:t>
      </w:r>
      <w:r w:rsidR="00B72A07">
        <w:rPr>
          <w:rFonts w:ascii="Arial" w:hAnsi="Arial" w:cs="Arial"/>
          <w:color w:val="FF0000"/>
          <w:sz w:val="22"/>
        </w:rPr>
        <w:tab/>
      </w:r>
      <w:r w:rsidRPr="002B094A">
        <w:rPr>
          <w:rFonts w:ascii="Arial" w:hAnsi="Arial" w:cs="Arial"/>
          <w:color w:val="FF0000"/>
          <w:sz w:val="22"/>
        </w:rPr>
        <w:t xml:space="preserve">Oberliga und </w:t>
      </w:r>
      <w:r w:rsidR="00846AA9" w:rsidRPr="002B094A">
        <w:rPr>
          <w:rFonts w:ascii="Arial" w:hAnsi="Arial" w:cs="Arial"/>
          <w:color w:val="FF0000"/>
          <w:sz w:val="22"/>
        </w:rPr>
        <w:t>Landesliga</w:t>
      </w:r>
    </w:p>
    <w:p w14:paraId="5A953182" w14:textId="6FF383F9" w:rsidR="00F34114" w:rsidRPr="002B094A" w:rsidRDefault="00F34114" w:rsidP="00B91EF5">
      <w:pPr>
        <w:pStyle w:val="NurText"/>
        <w:ind w:left="567"/>
        <w:jc w:val="both"/>
        <w:rPr>
          <w:rFonts w:ascii="Arial" w:hAnsi="Arial" w:cs="Arial"/>
          <w:color w:val="FF0000"/>
          <w:sz w:val="22"/>
        </w:rPr>
      </w:pPr>
      <w:r w:rsidRPr="002B094A">
        <w:rPr>
          <w:rFonts w:ascii="Arial" w:hAnsi="Arial" w:cs="Arial"/>
          <w:color w:val="FF0000"/>
          <w:sz w:val="22"/>
        </w:rPr>
        <w:t>Es gelten die oben genannten Bestimmungen zu Punkt 1.1. und 1.2.</w:t>
      </w:r>
      <w:r w:rsidR="0054697E">
        <w:rPr>
          <w:rFonts w:ascii="Arial" w:hAnsi="Arial" w:cs="Arial"/>
          <w:color w:val="FF0000"/>
          <w:sz w:val="22"/>
        </w:rPr>
        <w:t xml:space="preserve"> </w:t>
      </w:r>
      <w:r w:rsidRPr="002B094A">
        <w:rPr>
          <w:rFonts w:ascii="Arial" w:hAnsi="Arial" w:cs="Arial"/>
          <w:color w:val="FF0000"/>
          <w:sz w:val="22"/>
        </w:rPr>
        <w:t>Für die verbliebenen Mannschaften der Landesliga wird ein Pluspunkte-Quotient, ein Tordifferenz-Quotient und ein Erzielte-Tore-Quotient</w:t>
      </w:r>
      <w:r w:rsidR="0054697E">
        <w:rPr>
          <w:rFonts w:ascii="Arial" w:hAnsi="Arial" w:cs="Arial"/>
          <w:color w:val="FF0000"/>
          <w:sz w:val="22"/>
        </w:rPr>
        <w:t xml:space="preserve"> </w:t>
      </w:r>
      <w:r w:rsidRPr="002B094A">
        <w:rPr>
          <w:rFonts w:ascii="Arial" w:hAnsi="Arial" w:cs="Arial"/>
          <w:color w:val="FF0000"/>
          <w:sz w:val="22"/>
        </w:rPr>
        <w:t>ermittelt.</w:t>
      </w:r>
    </w:p>
    <w:p w14:paraId="6C5879D0" w14:textId="3D171BBC" w:rsidR="00F34114" w:rsidRPr="00EE22DB" w:rsidRDefault="00F34114" w:rsidP="00B91EF5">
      <w:pPr>
        <w:pStyle w:val="NurText"/>
        <w:ind w:left="567"/>
        <w:jc w:val="both"/>
        <w:rPr>
          <w:rFonts w:ascii="Arial" w:hAnsi="Arial" w:cs="Arial"/>
          <w:color w:val="FF0000"/>
          <w:sz w:val="22"/>
        </w:rPr>
      </w:pPr>
      <w:r w:rsidRPr="002B094A">
        <w:rPr>
          <w:rFonts w:ascii="Arial" w:hAnsi="Arial" w:cs="Arial"/>
          <w:color w:val="FF0000"/>
          <w:sz w:val="22"/>
        </w:rPr>
        <w:t>Pluspunkte-Quotient: Division der Pluspunkte durch die Anzahl der</w:t>
      </w:r>
      <w:r w:rsidR="0054697E">
        <w:rPr>
          <w:rFonts w:ascii="Arial" w:hAnsi="Arial" w:cs="Arial"/>
          <w:color w:val="FF0000"/>
          <w:sz w:val="22"/>
        </w:rPr>
        <w:t xml:space="preserve"> </w:t>
      </w:r>
      <w:r w:rsidRPr="002B094A">
        <w:rPr>
          <w:rFonts w:ascii="Arial" w:hAnsi="Arial" w:cs="Arial"/>
          <w:color w:val="FF0000"/>
          <w:sz w:val="22"/>
        </w:rPr>
        <w:t>absolvierten Spiele</w:t>
      </w:r>
      <w:r w:rsidRPr="00EE22DB">
        <w:rPr>
          <w:rFonts w:ascii="Arial" w:hAnsi="Arial" w:cs="Arial"/>
          <w:color w:val="FF0000"/>
          <w:sz w:val="22"/>
        </w:rPr>
        <w:t>. Der ermittelte Wert ist mit 100 zu multiplizieren und</w:t>
      </w:r>
      <w:r w:rsidR="0054697E" w:rsidRPr="00EE22DB">
        <w:rPr>
          <w:rFonts w:ascii="Arial" w:hAnsi="Arial" w:cs="Arial"/>
          <w:color w:val="FF0000"/>
          <w:sz w:val="22"/>
        </w:rPr>
        <w:t xml:space="preserve"> </w:t>
      </w:r>
      <w:r w:rsidRPr="00EE22DB">
        <w:rPr>
          <w:rFonts w:ascii="Arial" w:hAnsi="Arial" w:cs="Arial"/>
          <w:color w:val="FF0000"/>
          <w:sz w:val="22"/>
        </w:rPr>
        <w:t>auf eine Stelle nach dem Komma zu runden.</w:t>
      </w:r>
    </w:p>
    <w:p w14:paraId="7FF1C069" w14:textId="1563A368" w:rsidR="00F34114" w:rsidRPr="00EE22DB" w:rsidRDefault="00F34114" w:rsidP="00B91EF5">
      <w:pPr>
        <w:pStyle w:val="NurText"/>
        <w:ind w:left="567"/>
        <w:jc w:val="both"/>
        <w:rPr>
          <w:rFonts w:ascii="Arial" w:hAnsi="Arial" w:cs="Arial"/>
          <w:color w:val="FF0000"/>
          <w:sz w:val="22"/>
        </w:rPr>
      </w:pPr>
      <w:r w:rsidRPr="00EE22DB">
        <w:rPr>
          <w:rFonts w:ascii="Arial" w:hAnsi="Arial" w:cs="Arial"/>
          <w:color w:val="FF0000"/>
          <w:sz w:val="22"/>
        </w:rPr>
        <w:t>Tordifferenz-Quotient: Division der Tordifferenz durch die Anzahl der</w:t>
      </w:r>
      <w:r w:rsidR="0054697E" w:rsidRPr="00EE22DB">
        <w:rPr>
          <w:rFonts w:ascii="Arial" w:hAnsi="Arial" w:cs="Arial"/>
          <w:color w:val="FF0000"/>
          <w:sz w:val="22"/>
        </w:rPr>
        <w:t xml:space="preserve"> </w:t>
      </w:r>
      <w:r w:rsidRPr="00EE22DB">
        <w:rPr>
          <w:rFonts w:ascii="Arial" w:hAnsi="Arial" w:cs="Arial"/>
          <w:color w:val="FF0000"/>
          <w:sz w:val="22"/>
        </w:rPr>
        <w:t>absolvierten Spiele. Der ermittelte Wert ist mit 100 zu multiplizieren und</w:t>
      </w:r>
      <w:r w:rsidR="0054697E" w:rsidRPr="00EE22DB">
        <w:rPr>
          <w:rFonts w:ascii="Arial" w:hAnsi="Arial" w:cs="Arial"/>
          <w:color w:val="FF0000"/>
          <w:sz w:val="22"/>
        </w:rPr>
        <w:t xml:space="preserve"> </w:t>
      </w:r>
      <w:r w:rsidRPr="00EE22DB">
        <w:rPr>
          <w:rFonts w:ascii="Arial" w:hAnsi="Arial" w:cs="Arial"/>
          <w:color w:val="FF0000"/>
          <w:sz w:val="22"/>
        </w:rPr>
        <w:t>auf eine Stelle nach dem Komma zu runden.</w:t>
      </w:r>
    </w:p>
    <w:p w14:paraId="2007644B" w14:textId="568573D2" w:rsidR="00F34114" w:rsidRPr="00EE22DB" w:rsidRDefault="00F34114" w:rsidP="00B91EF5">
      <w:pPr>
        <w:pStyle w:val="NurText"/>
        <w:ind w:left="567"/>
        <w:jc w:val="both"/>
        <w:rPr>
          <w:rFonts w:ascii="Arial" w:hAnsi="Arial" w:cs="Arial"/>
          <w:color w:val="FF0000"/>
          <w:sz w:val="22"/>
        </w:rPr>
      </w:pPr>
      <w:r w:rsidRPr="00EE22DB">
        <w:rPr>
          <w:rFonts w:ascii="Arial" w:hAnsi="Arial" w:cs="Arial"/>
          <w:color w:val="FF0000"/>
          <w:sz w:val="22"/>
        </w:rPr>
        <w:t>Erzielte-Tore-Quotient: Division der Anzahl erzielter Tore durch die</w:t>
      </w:r>
      <w:r w:rsidR="0054697E" w:rsidRPr="00EE22DB">
        <w:rPr>
          <w:rFonts w:ascii="Arial" w:hAnsi="Arial" w:cs="Arial"/>
          <w:color w:val="FF0000"/>
          <w:sz w:val="22"/>
        </w:rPr>
        <w:t xml:space="preserve"> </w:t>
      </w:r>
      <w:r w:rsidRPr="00EE22DB">
        <w:rPr>
          <w:rFonts w:ascii="Arial" w:hAnsi="Arial" w:cs="Arial"/>
          <w:color w:val="FF0000"/>
          <w:sz w:val="22"/>
        </w:rPr>
        <w:t>Anzahl der absolvierten Spiele. Der ermittelte Wert ist mit 100 zu</w:t>
      </w:r>
      <w:r w:rsidR="0054697E" w:rsidRPr="00EE22DB">
        <w:rPr>
          <w:rFonts w:ascii="Arial" w:hAnsi="Arial" w:cs="Arial"/>
          <w:color w:val="FF0000"/>
          <w:sz w:val="22"/>
        </w:rPr>
        <w:t xml:space="preserve"> </w:t>
      </w:r>
      <w:r w:rsidRPr="00EE22DB">
        <w:rPr>
          <w:rFonts w:ascii="Arial" w:hAnsi="Arial" w:cs="Arial"/>
          <w:color w:val="FF0000"/>
          <w:sz w:val="22"/>
        </w:rPr>
        <w:t>multiplizieren und auf eine Stelle nach dem Komma zu runden.</w:t>
      </w:r>
    </w:p>
    <w:p w14:paraId="569F5295" w14:textId="77777777" w:rsidR="00F34114" w:rsidRPr="00EE22DB" w:rsidRDefault="00F34114" w:rsidP="00B91EF5">
      <w:pPr>
        <w:pStyle w:val="NurText"/>
        <w:ind w:left="567"/>
        <w:jc w:val="both"/>
        <w:rPr>
          <w:rFonts w:ascii="Arial" w:hAnsi="Arial" w:cs="Arial"/>
          <w:color w:val="FF0000"/>
          <w:sz w:val="22"/>
        </w:rPr>
      </w:pPr>
      <w:r w:rsidRPr="00EE22DB">
        <w:rPr>
          <w:rFonts w:ascii="Arial" w:hAnsi="Arial" w:cs="Arial"/>
          <w:color w:val="FF0000"/>
          <w:sz w:val="22"/>
        </w:rPr>
        <w:t>Das Ranking erfolgt nach:</w:t>
      </w:r>
    </w:p>
    <w:p w14:paraId="393006F4" w14:textId="5A8EE0DF" w:rsidR="00F34114" w:rsidRPr="002B094A" w:rsidRDefault="00F34114" w:rsidP="00B91EF5">
      <w:pPr>
        <w:pStyle w:val="NurText"/>
        <w:ind w:left="567"/>
        <w:jc w:val="both"/>
        <w:rPr>
          <w:rFonts w:ascii="Arial" w:hAnsi="Arial" w:cs="Arial"/>
          <w:color w:val="FF0000"/>
          <w:sz w:val="22"/>
        </w:rPr>
      </w:pPr>
      <w:r w:rsidRPr="002B094A">
        <w:rPr>
          <w:rFonts w:ascii="Arial" w:hAnsi="Arial" w:cs="Arial"/>
          <w:color w:val="FF0000"/>
          <w:sz w:val="22"/>
        </w:rPr>
        <w:t>a) höherem Pluspunkte-Quotient</w:t>
      </w:r>
    </w:p>
    <w:p w14:paraId="279B10BA" w14:textId="11065553" w:rsidR="00F34114" w:rsidRPr="002B094A" w:rsidRDefault="00F34114" w:rsidP="00B91EF5">
      <w:pPr>
        <w:pStyle w:val="NurText"/>
        <w:ind w:left="567"/>
        <w:jc w:val="both"/>
        <w:rPr>
          <w:rFonts w:ascii="Arial" w:hAnsi="Arial" w:cs="Arial"/>
          <w:color w:val="FF0000"/>
          <w:sz w:val="22"/>
        </w:rPr>
      </w:pPr>
      <w:r w:rsidRPr="002B094A">
        <w:rPr>
          <w:rFonts w:ascii="Arial" w:hAnsi="Arial" w:cs="Arial"/>
          <w:color w:val="FF0000"/>
          <w:sz w:val="22"/>
        </w:rPr>
        <w:t>b) bei gleichem Pluspunkte-Quotient nach dem höheren Tordifferenz-Quotient</w:t>
      </w:r>
    </w:p>
    <w:p w14:paraId="05EAE0F9" w14:textId="4D08BBED" w:rsidR="00F34114" w:rsidRPr="002B094A" w:rsidRDefault="00F34114" w:rsidP="00B91EF5">
      <w:pPr>
        <w:pStyle w:val="NurText"/>
        <w:ind w:left="567"/>
        <w:jc w:val="both"/>
        <w:rPr>
          <w:rFonts w:ascii="Arial" w:hAnsi="Arial" w:cs="Arial"/>
          <w:color w:val="FF0000"/>
          <w:sz w:val="22"/>
        </w:rPr>
      </w:pPr>
      <w:r w:rsidRPr="002B094A">
        <w:rPr>
          <w:rFonts w:ascii="Arial" w:hAnsi="Arial" w:cs="Arial"/>
          <w:color w:val="FF0000"/>
          <w:sz w:val="22"/>
        </w:rPr>
        <w:t>c) bei gleichem Pluspunkte-Quotient und gleichem Tordifferenz-Quotient</w:t>
      </w:r>
      <w:r w:rsidR="00B72A07">
        <w:rPr>
          <w:rFonts w:ascii="Arial" w:hAnsi="Arial" w:cs="Arial"/>
          <w:color w:val="FF0000"/>
          <w:sz w:val="22"/>
        </w:rPr>
        <w:t xml:space="preserve"> </w:t>
      </w:r>
      <w:r w:rsidRPr="002B094A">
        <w:rPr>
          <w:rFonts w:ascii="Arial" w:hAnsi="Arial" w:cs="Arial"/>
          <w:color w:val="FF0000"/>
          <w:sz w:val="22"/>
        </w:rPr>
        <w:t>nach dem Erzielte-Tore-Quotient.</w:t>
      </w:r>
    </w:p>
    <w:p w14:paraId="1EC56330" w14:textId="631E6057" w:rsidR="00F34114" w:rsidRPr="002B094A" w:rsidRDefault="00F34114" w:rsidP="00B91EF5">
      <w:pPr>
        <w:pStyle w:val="NurText"/>
        <w:ind w:left="567"/>
        <w:jc w:val="both"/>
        <w:rPr>
          <w:rFonts w:ascii="Arial" w:hAnsi="Arial" w:cs="Arial"/>
          <w:color w:val="FF0000"/>
          <w:sz w:val="22"/>
        </w:rPr>
      </w:pPr>
      <w:r w:rsidRPr="002B094A">
        <w:rPr>
          <w:rFonts w:ascii="Arial" w:hAnsi="Arial" w:cs="Arial"/>
          <w:color w:val="FF0000"/>
          <w:sz w:val="22"/>
        </w:rPr>
        <w:t>d) Losentscheid.</w:t>
      </w:r>
    </w:p>
    <w:p w14:paraId="157AF1C9" w14:textId="2FB946FF" w:rsidR="00F34114" w:rsidRPr="002B094A" w:rsidRDefault="00F34114" w:rsidP="00B91EF5">
      <w:pPr>
        <w:pStyle w:val="NurText"/>
        <w:spacing w:before="60"/>
        <w:ind w:left="567" w:hanging="567"/>
        <w:rPr>
          <w:rFonts w:ascii="Arial" w:hAnsi="Arial" w:cs="Arial"/>
          <w:color w:val="FF0000"/>
          <w:sz w:val="22"/>
        </w:rPr>
      </w:pPr>
      <w:r w:rsidRPr="002B094A">
        <w:rPr>
          <w:rFonts w:ascii="Arial" w:hAnsi="Arial" w:cs="Arial"/>
          <w:color w:val="FF0000"/>
          <w:sz w:val="22"/>
        </w:rPr>
        <w:t>1.5.</w:t>
      </w:r>
      <w:r w:rsidR="00B72A07">
        <w:rPr>
          <w:rFonts w:ascii="Arial" w:hAnsi="Arial" w:cs="Arial"/>
          <w:color w:val="FF0000"/>
          <w:sz w:val="22"/>
        </w:rPr>
        <w:tab/>
      </w:r>
      <w:r w:rsidRPr="002B094A">
        <w:rPr>
          <w:rFonts w:ascii="Arial" w:hAnsi="Arial" w:cs="Arial"/>
          <w:color w:val="FF0000"/>
          <w:sz w:val="22"/>
        </w:rPr>
        <w:t>Bezirksoberliga ff.</w:t>
      </w:r>
    </w:p>
    <w:p w14:paraId="291277F6" w14:textId="29689A45" w:rsidR="00F34114" w:rsidRPr="002B094A" w:rsidRDefault="00F34114" w:rsidP="00B91EF5">
      <w:pPr>
        <w:pStyle w:val="NurText"/>
        <w:ind w:left="567"/>
        <w:jc w:val="both"/>
        <w:rPr>
          <w:rFonts w:ascii="Arial" w:hAnsi="Arial" w:cs="Arial"/>
          <w:color w:val="FF0000"/>
          <w:sz w:val="22"/>
        </w:rPr>
      </w:pPr>
      <w:r w:rsidRPr="002B094A">
        <w:rPr>
          <w:rFonts w:ascii="Arial" w:hAnsi="Arial" w:cs="Arial"/>
          <w:color w:val="FF0000"/>
          <w:sz w:val="22"/>
        </w:rPr>
        <w:t>Es gelten die oben genannten Bestimmungen zu Punkt 1.1. und 1.2.</w:t>
      </w:r>
      <w:r w:rsidR="0054697E">
        <w:rPr>
          <w:rFonts w:ascii="Arial" w:hAnsi="Arial" w:cs="Arial"/>
          <w:color w:val="FF0000"/>
          <w:sz w:val="22"/>
        </w:rPr>
        <w:t xml:space="preserve"> </w:t>
      </w:r>
      <w:r w:rsidRPr="002B094A">
        <w:rPr>
          <w:rFonts w:ascii="Arial" w:hAnsi="Arial" w:cs="Arial"/>
          <w:color w:val="FF0000"/>
          <w:sz w:val="22"/>
        </w:rPr>
        <w:t>Es wird ein separates Ranking je Bezirk erstellt. Dieses Ranking erfolgt</w:t>
      </w:r>
      <w:r w:rsidR="0054697E">
        <w:rPr>
          <w:rFonts w:ascii="Arial" w:hAnsi="Arial" w:cs="Arial"/>
          <w:color w:val="FF0000"/>
          <w:sz w:val="22"/>
        </w:rPr>
        <w:t xml:space="preserve"> </w:t>
      </w:r>
      <w:r w:rsidRPr="002B094A">
        <w:rPr>
          <w:rFonts w:ascii="Arial" w:hAnsi="Arial" w:cs="Arial"/>
          <w:color w:val="FF0000"/>
          <w:sz w:val="22"/>
        </w:rPr>
        <w:t>in eingleisigen Staffeln nach Tabellenplatz, in parallelen Staffeln nach</w:t>
      </w:r>
      <w:r w:rsidR="0054697E">
        <w:rPr>
          <w:rFonts w:ascii="Arial" w:hAnsi="Arial" w:cs="Arial"/>
          <w:color w:val="FF0000"/>
          <w:sz w:val="22"/>
        </w:rPr>
        <w:t xml:space="preserve"> </w:t>
      </w:r>
      <w:r w:rsidRPr="002B094A">
        <w:rPr>
          <w:rFonts w:ascii="Arial" w:hAnsi="Arial" w:cs="Arial"/>
          <w:color w:val="FF0000"/>
          <w:sz w:val="22"/>
        </w:rPr>
        <w:t>Pluspunkte-Quotient, Tordifferenz-Quotient und Erzielte-Tore-Quotient</w:t>
      </w:r>
      <w:r w:rsidR="0088435C">
        <w:rPr>
          <w:rFonts w:ascii="Arial" w:hAnsi="Arial" w:cs="Arial"/>
          <w:color w:val="FF0000"/>
          <w:sz w:val="22"/>
        </w:rPr>
        <w:t xml:space="preserve"> </w:t>
      </w:r>
      <w:r w:rsidRPr="002B094A">
        <w:rPr>
          <w:rFonts w:ascii="Arial" w:hAnsi="Arial" w:cs="Arial"/>
          <w:color w:val="FF0000"/>
          <w:sz w:val="22"/>
        </w:rPr>
        <w:t>analog Punkt 1.4.</w:t>
      </w:r>
    </w:p>
    <w:p w14:paraId="07F9294F" w14:textId="33E86991" w:rsidR="00F34114" w:rsidRPr="002B094A" w:rsidRDefault="00F34114" w:rsidP="00B91EF5">
      <w:pPr>
        <w:pStyle w:val="NurText"/>
        <w:ind w:left="567"/>
        <w:jc w:val="both"/>
        <w:rPr>
          <w:rFonts w:ascii="Arial" w:hAnsi="Arial" w:cs="Arial"/>
          <w:color w:val="FF0000"/>
          <w:sz w:val="22"/>
        </w:rPr>
      </w:pPr>
      <w:r w:rsidRPr="002B094A">
        <w:rPr>
          <w:rFonts w:ascii="Arial" w:hAnsi="Arial" w:cs="Arial"/>
          <w:color w:val="FF0000"/>
          <w:sz w:val="22"/>
        </w:rPr>
        <w:t>Daraus entsteht eine Reihenfolge der Teams je Bezirk, die dann</w:t>
      </w:r>
      <w:r w:rsidR="0054697E">
        <w:rPr>
          <w:rFonts w:ascii="Arial" w:hAnsi="Arial" w:cs="Arial"/>
          <w:color w:val="FF0000"/>
          <w:sz w:val="22"/>
        </w:rPr>
        <w:t xml:space="preserve"> </w:t>
      </w:r>
      <w:r w:rsidRPr="002B094A">
        <w:rPr>
          <w:rFonts w:ascii="Arial" w:hAnsi="Arial" w:cs="Arial"/>
          <w:color w:val="FF0000"/>
          <w:sz w:val="22"/>
        </w:rPr>
        <w:t>durchnummeriert wird von 1 (letzter Platz) bis X (erster Platz).</w:t>
      </w:r>
    </w:p>
    <w:p w14:paraId="64432450" w14:textId="46F296C4" w:rsidR="00F34114" w:rsidRPr="00B51659" w:rsidRDefault="00F34114" w:rsidP="00B91EF5">
      <w:pPr>
        <w:pStyle w:val="NurText"/>
        <w:ind w:left="567"/>
        <w:jc w:val="both"/>
        <w:rPr>
          <w:rFonts w:ascii="Arial" w:hAnsi="Arial" w:cs="Arial"/>
          <w:color w:val="FF0000"/>
          <w:sz w:val="22"/>
        </w:rPr>
      </w:pPr>
      <w:r w:rsidRPr="00B51659">
        <w:rPr>
          <w:rFonts w:ascii="Arial" w:hAnsi="Arial" w:cs="Arial"/>
          <w:color w:val="FF0000"/>
          <w:sz w:val="22"/>
        </w:rPr>
        <w:t>Aus dem Verhältnis (Groß/Klein) der Mannschaftszahlen der beiden</w:t>
      </w:r>
      <w:r w:rsidR="0054697E" w:rsidRPr="00B51659">
        <w:rPr>
          <w:rFonts w:ascii="Arial" w:hAnsi="Arial" w:cs="Arial"/>
          <w:color w:val="FF0000"/>
          <w:sz w:val="22"/>
        </w:rPr>
        <w:t xml:space="preserve"> </w:t>
      </w:r>
      <w:r w:rsidRPr="00B51659">
        <w:rPr>
          <w:rFonts w:ascii="Arial" w:hAnsi="Arial" w:cs="Arial"/>
          <w:color w:val="FF0000"/>
          <w:sz w:val="22"/>
        </w:rPr>
        <w:t>Bezirke wird ein Faktor ermittelt.</w:t>
      </w:r>
    </w:p>
    <w:p w14:paraId="2A93C3E6" w14:textId="2CF30F5A" w:rsidR="00F34114" w:rsidRPr="00B51659" w:rsidRDefault="00F34114" w:rsidP="00B91EF5">
      <w:pPr>
        <w:pStyle w:val="NurText"/>
        <w:ind w:left="567"/>
        <w:jc w:val="both"/>
        <w:rPr>
          <w:rFonts w:ascii="Arial" w:hAnsi="Arial" w:cs="Arial"/>
          <w:color w:val="FF0000"/>
          <w:sz w:val="22"/>
        </w:rPr>
      </w:pPr>
      <w:r w:rsidRPr="00B51659">
        <w:rPr>
          <w:rFonts w:ascii="Arial" w:hAnsi="Arial" w:cs="Arial"/>
          <w:color w:val="FF0000"/>
          <w:sz w:val="22"/>
        </w:rPr>
        <w:t>Die Nummerierung des kleineren Bezirks wird mit diesem Faktor</w:t>
      </w:r>
      <w:r w:rsidR="0054697E" w:rsidRPr="00B51659">
        <w:rPr>
          <w:rFonts w:ascii="Arial" w:hAnsi="Arial" w:cs="Arial"/>
          <w:color w:val="FF0000"/>
          <w:sz w:val="22"/>
        </w:rPr>
        <w:t xml:space="preserve"> </w:t>
      </w:r>
      <w:r w:rsidRPr="00B51659">
        <w:rPr>
          <w:rFonts w:ascii="Arial" w:hAnsi="Arial" w:cs="Arial"/>
          <w:color w:val="FF0000"/>
          <w:sz w:val="22"/>
        </w:rPr>
        <w:t>multipliziert und auf 2 Nachkommastellen gerundet (gewichtete</w:t>
      </w:r>
      <w:r w:rsidR="0054697E" w:rsidRPr="00B51659">
        <w:rPr>
          <w:rFonts w:ascii="Arial" w:hAnsi="Arial" w:cs="Arial"/>
          <w:color w:val="FF0000"/>
          <w:sz w:val="22"/>
        </w:rPr>
        <w:t xml:space="preserve"> </w:t>
      </w:r>
      <w:r w:rsidRPr="00B51659">
        <w:rPr>
          <w:rFonts w:ascii="Arial" w:hAnsi="Arial" w:cs="Arial"/>
          <w:color w:val="FF0000"/>
          <w:sz w:val="22"/>
        </w:rPr>
        <w:t>Nummerierung).</w:t>
      </w:r>
    </w:p>
    <w:p w14:paraId="7FB2C5E0" w14:textId="3EEC18B0" w:rsidR="00F34114" w:rsidRPr="002B094A" w:rsidRDefault="00F34114" w:rsidP="00B91EF5">
      <w:pPr>
        <w:pStyle w:val="NurText"/>
        <w:ind w:left="567"/>
        <w:jc w:val="both"/>
        <w:rPr>
          <w:rFonts w:ascii="Arial" w:hAnsi="Arial" w:cs="Arial"/>
          <w:color w:val="FF0000"/>
          <w:sz w:val="22"/>
        </w:rPr>
      </w:pPr>
      <w:r w:rsidRPr="002B094A">
        <w:rPr>
          <w:rFonts w:ascii="Arial" w:hAnsi="Arial" w:cs="Arial"/>
          <w:color w:val="FF0000"/>
          <w:sz w:val="22"/>
        </w:rPr>
        <w:t>Nach der gewichteten Nummerierung wird ein neues Ranking erstellt.</w:t>
      </w:r>
      <w:r w:rsidR="0088435C">
        <w:rPr>
          <w:rFonts w:ascii="Arial" w:hAnsi="Arial" w:cs="Arial"/>
          <w:color w:val="FF0000"/>
          <w:sz w:val="22"/>
        </w:rPr>
        <w:t xml:space="preserve"> </w:t>
      </w:r>
      <w:r w:rsidRPr="002B094A">
        <w:rPr>
          <w:rFonts w:ascii="Arial" w:hAnsi="Arial" w:cs="Arial"/>
          <w:color w:val="FF0000"/>
          <w:sz w:val="22"/>
        </w:rPr>
        <w:t>Die Mannschaft mit der höchsten gewichteten Nummerierung ist Erster.</w:t>
      </w:r>
    </w:p>
    <w:p w14:paraId="1B567391" w14:textId="1530565E" w:rsidR="00F34114" w:rsidRPr="002B094A" w:rsidRDefault="00F34114" w:rsidP="00B91EF5">
      <w:pPr>
        <w:pStyle w:val="NurText"/>
        <w:spacing w:before="60"/>
        <w:ind w:left="567" w:hanging="567"/>
        <w:jc w:val="both"/>
        <w:rPr>
          <w:rFonts w:ascii="Arial" w:hAnsi="Arial" w:cs="Arial"/>
          <w:color w:val="FF0000"/>
          <w:sz w:val="22"/>
        </w:rPr>
      </w:pPr>
      <w:r w:rsidRPr="002B094A">
        <w:rPr>
          <w:rFonts w:ascii="Arial" w:hAnsi="Arial" w:cs="Arial"/>
          <w:color w:val="FF0000"/>
          <w:sz w:val="22"/>
        </w:rPr>
        <w:t>1.6.</w:t>
      </w:r>
      <w:r w:rsidR="0088435C">
        <w:rPr>
          <w:rFonts w:ascii="Arial" w:hAnsi="Arial" w:cs="Arial"/>
          <w:color w:val="FF0000"/>
          <w:sz w:val="22"/>
        </w:rPr>
        <w:tab/>
      </w:r>
      <w:r w:rsidRPr="002B094A">
        <w:rPr>
          <w:rFonts w:ascii="Arial" w:hAnsi="Arial" w:cs="Arial"/>
          <w:color w:val="FF0000"/>
          <w:sz w:val="22"/>
        </w:rPr>
        <w:t xml:space="preserve">Bei allen hier nicht geregelten Fällen das </w:t>
      </w:r>
      <w:r w:rsidR="0054697E">
        <w:rPr>
          <w:rFonts w:ascii="Arial" w:hAnsi="Arial" w:cs="Arial"/>
          <w:color w:val="FF0000"/>
          <w:sz w:val="22"/>
        </w:rPr>
        <w:t>S</w:t>
      </w:r>
      <w:r w:rsidRPr="002B094A">
        <w:rPr>
          <w:rFonts w:ascii="Arial" w:hAnsi="Arial" w:cs="Arial"/>
          <w:color w:val="FF0000"/>
          <w:sz w:val="22"/>
        </w:rPr>
        <w:t>HV-Ranking betreffend</w:t>
      </w:r>
      <w:r w:rsidR="0088435C">
        <w:rPr>
          <w:rFonts w:ascii="Arial" w:hAnsi="Arial" w:cs="Arial"/>
          <w:color w:val="FF0000"/>
          <w:sz w:val="22"/>
        </w:rPr>
        <w:t xml:space="preserve"> </w:t>
      </w:r>
      <w:r w:rsidRPr="002B094A">
        <w:rPr>
          <w:rFonts w:ascii="Arial" w:hAnsi="Arial" w:cs="Arial"/>
          <w:color w:val="FF0000"/>
          <w:sz w:val="22"/>
        </w:rPr>
        <w:t xml:space="preserve">entscheidet die </w:t>
      </w:r>
      <w:r w:rsidR="00CE338D">
        <w:rPr>
          <w:rFonts w:ascii="Arial" w:hAnsi="Arial" w:cs="Arial"/>
          <w:color w:val="FF0000"/>
          <w:sz w:val="22"/>
        </w:rPr>
        <w:t>Technische Komm</w:t>
      </w:r>
      <w:r w:rsidRPr="002B094A">
        <w:rPr>
          <w:rFonts w:ascii="Arial" w:hAnsi="Arial" w:cs="Arial"/>
          <w:color w:val="FF0000"/>
          <w:sz w:val="22"/>
        </w:rPr>
        <w:t xml:space="preserve">ission des </w:t>
      </w:r>
      <w:r w:rsidR="0054697E">
        <w:rPr>
          <w:rFonts w:ascii="Arial" w:hAnsi="Arial" w:cs="Arial"/>
          <w:color w:val="FF0000"/>
          <w:sz w:val="22"/>
        </w:rPr>
        <w:t>S</w:t>
      </w:r>
      <w:r w:rsidRPr="002B094A">
        <w:rPr>
          <w:rFonts w:ascii="Arial" w:hAnsi="Arial" w:cs="Arial"/>
          <w:color w:val="FF0000"/>
          <w:sz w:val="22"/>
        </w:rPr>
        <w:t>HV.</w:t>
      </w:r>
    </w:p>
    <w:p w14:paraId="27C0F207" w14:textId="500BA061" w:rsidR="00F34114" w:rsidRDefault="00F34114" w:rsidP="00B91EF5">
      <w:pPr>
        <w:pStyle w:val="NurText"/>
        <w:spacing w:before="60"/>
        <w:ind w:left="567" w:hanging="567"/>
        <w:rPr>
          <w:rFonts w:ascii="Arial" w:hAnsi="Arial" w:cs="Arial"/>
          <w:color w:val="FF0000"/>
          <w:sz w:val="22"/>
        </w:rPr>
      </w:pPr>
      <w:r w:rsidRPr="002B094A">
        <w:rPr>
          <w:rFonts w:ascii="Arial" w:hAnsi="Arial" w:cs="Arial"/>
          <w:color w:val="FF0000"/>
          <w:sz w:val="22"/>
        </w:rPr>
        <w:t>2.</w:t>
      </w:r>
      <w:r w:rsidR="00983A4F">
        <w:rPr>
          <w:rFonts w:ascii="Arial" w:hAnsi="Arial" w:cs="Arial"/>
          <w:color w:val="FF0000"/>
          <w:sz w:val="22"/>
        </w:rPr>
        <w:tab/>
      </w:r>
      <w:r w:rsidRPr="002B094A">
        <w:rPr>
          <w:rFonts w:ascii="Arial" w:hAnsi="Arial" w:cs="Arial"/>
          <w:color w:val="FF0000"/>
          <w:sz w:val="22"/>
        </w:rPr>
        <w:t>Allgemeine Bestimmungen für die Spielklassenzuteilung im BWHV</w:t>
      </w:r>
    </w:p>
    <w:p w14:paraId="1921F5D5" w14:textId="19A5698D" w:rsidR="00CE338D" w:rsidRDefault="00CE338D" w:rsidP="00B91EF5">
      <w:pPr>
        <w:pStyle w:val="NurText"/>
        <w:spacing w:before="60"/>
        <w:ind w:left="567" w:hanging="567"/>
        <w:jc w:val="both"/>
        <w:rPr>
          <w:rFonts w:ascii="Arial" w:hAnsi="Arial" w:cs="Arial"/>
          <w:color w:val="FF0000"/>
          <w:sz w:val="22"/>
        </w:rPr>
      </w:pPr>
      <w:r>
        <w:rPr>
          <w:rFonts w:ascii="Arial" w:hAnsi="Arial" w:cs="Arial"/>
          <w:color w:val="FF0000"/>
          <w:sz w:val="22"/>
        </w:rPr>
        <w:t>2.</w:t>
      </w:r>
      <w:r w:rsidRPr="00CE338D">
        <w:rPr>
          <w:rFonts w:ascii="Arial" w:hAnsi="Arial" w:cs="Arial"/>
          <w:color w:val="FF0000"/>
          <w:sz w:val="22"/>
        </w:rPr>
        <w:t>1.</w:t>
      </w:r>
      <w:r w:rsidRPr="00CE338D">
        <w:rPr>
          <w:rFonts w:ascii="Arial" w:hAnsi="Arial" w:cs="Arial"/>
          <w:color w:val="FF0000"/>
          <w:sz w:val="22"/>
        </w:rPr>
        <w:tab/>
        <w:t>Hat ein Verein/eine Spielgemeinschaft zwei oder mehr Mannschaften, die sich über das Ranking für die gleiche Spielklasse im BWHV oder für die Qualifikation für die gleiche Spielklasse im BWHV qualifizieren, wird die Mannschaft mit der höheren Ordnungsziffer im Ranking auf den ersten Rankingplatz zurückgestuft, der nicht zu dieser Spielklasse oder Qualifikation berechtigt.</w:t>
      </w:r>
    </w:p>
    <w:p w14:paraId="33195DF4" w14:textId="6914998E" w:rsidR="00CE338D" w:rsidRPr="00CE338D" w:rsidRDefault="00CE338D" w:rsidP="00B91EF5">
      <w:pPr>
        <w:pStyle w:val="NurText"/>
        <w:spacing w:before="60"/>
        <w:ind w:left="567" w:hanging="567"/>
        <w:jc w:val="both"/>
        <w:rPr>
          <w:rFonts w:ascii="Arial" w:hAnsi="Arial" w:cs="Arial"/>
          <w:color w:val="FF0000"/>
          <w:sz w:val="22"/>
        </w:rPr>
      </w:pPr>
      <w:r>
        <w:rPr>
          <w:rFonts w:ascii="Arial" w:hAnsi="Arial" w:cs="Arial"/>
          <w:color w:val="FF0000"/>
          <w:sz w:val="22"/>
        </w:rPr>
        <w:t>2.</w:t>
      </w:r>
      <w:r w:rsidRPr="00CE338D">
        <w:rPr>
          <w:rFonts w:ascii="Arial" w:hAnsi="Arial" w:cs="Arial"/>
          <w:color w:val="FF0000"/>
          <w:sz w:val="22"/>
        </w:rPr>
        <w:t>2.</w:t>
      </w:r>
      <w:r w:rsidRPr="00CE338D">
        <w:rPr>
          <w:rFonts w:ascii="Arial" w:hAnsi="Arial" w:cs="Arial"/>
          <w:color w:val="FF0000"/>
          <w:sz w:val="22"/>
        </w:rPr>
        <w:tab/>
        <w:t xml:space="preserve">Spielen zwei Mannschaften des gleichen Vereins/der gleichen Spielgemeinschaft eine Qualifikation zu zwei aufeinanderfolgenden Spielkassen und verliert die höher spielende Mannschaft die Qualifikation, während </w:t>
      </w:r>
      <w:proofErr w:type="gramStart"/>
      <w:r w:rsidRPr="00CE338D">
        <w:rPr>
          <w:rFonts w:ascii="Arial" w:hAnsi="Arial" w:cs="Arial"/>
          <w:color w:val="FF0000"/>
          <w:sz w:val="22"/>
        </w:rPr>
        <w:t>die nied</w:t>
      </w:r>
      <w:r w:rsidR="00EB1B88">
        <w:rPr>
          <w:rFonts w:ascii="Arial" w:hAnsi="Arial" w:cs="Arial"/>
          <w:color w:val="FF0000"/>
          <w:sz w:val="22"/>
        </w:rPr>
        <w:t>rig</w:t>
      </w:r>
      <w:r w:rsidRPr="00CE338D">
        <w:rPr>
          <w:rFonts w:ascii="Arial" w:hAnsi="Arial" w:cs="Arial"/>
          <w:color w:val="FF0000"/>
          <w:sz w:val="22"/>
        </w:rPr>
        <w:t>er spielende Mannschaft</w:t>
      </w:r>
      <w:proofErr w:type="gramEnd"/>
      <w:r w:rsidRPr="00CE338D">
        <w:rPr>
          <w:rFonts w:ascii="Arial" w:hAnsi="Arial" w:cs="Arial"/>
          <w:color w:val="FF0000"/>
          <w:sz w:val="22"/>
        </w:rPr>
        <w:t xml:space="preserve"> die Qualifikation gewinnt, muss die niedriger spielende Mannschaft in die nächst-niedrigere Spielkasse eingruppiert werden.</w:t>
      </w:r>
    </w:p>
    <w:p w14:paraId="6F3637D3" w14:textId="6F7027B9" w:rsidR="00CE338D" w:rsidRPr="00CE338D" w:rsidRDefault="00CE338D" w:rsidP="00B91EF5">
      <w:pPr>
        <w:pStyle w:val="NurText"/>
        <w:ind w:left="567"/>
        <w:jc w:val="both"/>
        <w:rPr>
          <w:rFonts w:ascii="Arial" w:hAnsi="Arial" w:cs="Arial"/>
          <w:color w:val="FF0000"/>
          <w:sz w:val="22"/>
        </w:rPr>
      </w:pPr>
      <w:r w:rsidRPr="00CE338D">
        <w:rPr>
          <w:rFonts w:ascii="Arial" w:hAnsi="Arial" w:cs="Arial"/>
          <w:color w:val="FF0000"/>
          <w:sz w:val="22"/>
        </w:rPr>
        <w:t>Der freigewordene Platz geht an die bestgerankte Mannschaft des Landeverbands-</w:t>
      </w:r>
      <w:r w:rsidR="00FE462E">
        <w:rPr>
          <w:rFonts w:ascii="Arial" w:hAnsi="Arial" w:cs="Arial"/>
          <w:color w:val="FF0000"/>
          <w:sz w:val="22"/>
        </w:rPr>
        <w:t>R</w:t>
      </w:r>
      <w:r w:rsidRPr="00CE338D">
        <w:rPr>
          <w:rFonts w:ascii="Arial" w:hAnsi="Arial" w:cs="Arial"/>
          <w:color w:val="FF0000"/>
          <w:sz w:val="22"/>
        </w:rPr>
        <w:t>ankings vor den Qualifikationsspielen desjenigen Landesverbands, dem der Verein angehört, sofern diese nicht bereits für diese oder eine höhere Spielklasse berechtigt ist. Dies gilt analog, sofern eine Mannschaft bereits für eine Spielklasse qualifiziert ist, die sie dann aufgrund der Niederlage einer höher spielenden Mannschaft in der Qualifikation verlassen muss.</w:t>
      </w:r>
    </w:p>
    <w:p w14:paraId="4DCAF049" w14:textId="782A0EF4" w:rsidR="00FE462E" w:rsidRDefault="00CE338D" w:rsidP="00E46128">
      <w:pPr>
        <w:pStyle w:val="NurText"/>
        <w:spacing w:before="60"/>
        <w:ind w:left="567" w:hanging="567"/>
        <w:jc w:val="both"/>
        <w:rPr>
          <w:rFonts w:ascii="Arial" w:hAnsi="Arial" w:cs="Arial"/>
          <w:color w:val="FF0000"/>
          <w:sz w:val="22"/>
        </w:rPr>
      </w:pPr>
      <w:r>
        <w:rPr>
          <w:rFonts w:ascii="Arial" w:hAnsi="Arial" w:cs="Arial"/>
          <w:color w:val="FF0000"/>
          <w:sz w:val="22"/>
        </w:rPr>
        <w:lastRenderedPageBreak/>
        <w:t>2.</w:t>
      </w:r>
      <w:r w:rsidRPr="00CE338D">
        <w:rPr>
          <w:rFonts w:ascii="Arial" w:hAnsi="Arial" w:cs="Arial"/>
          <w:color w:val="FF0000"/>
          <w:sz w:val="22"/>
        </w:rPr>
        <w:t>3.</w:t>
      </w:r>
      <w:r w:rsidRPr="00CE338D">
        <w:rPr>
          <w:rFonts w:ascii="Arial" w:hAnsi="Arial" w:cs="Arial"/>
          <w:color w:val="FF0000"/>
          <w:sz w:val="22"/>
        </w:rPr>
        <w:tab/>
        <w:t xml:space="preserve">Verzichtet eine Mannschaft bis zum 07.05.2025 auf einen Festplatz bzw. auf die Teilnahme an der Qualifikation bzw. scheidet aus dem Spielbetrieb aus, </w:t>
      </w:r>
      <w:r w:rsidR="00E46128">
        <w:rPr>
          <w:rFonts w:ascii="Arial" w:hAnsi="Arial" w:cs="Arial"/>
          <w:color w:val="FF0000"/>
          <w:sz w:val="22"/>
        </w:rPr>
        <w:t>rücken alle nachfolgenden Mannschaften im Landesverbands-Ranking einen Platz nach oben (sofern möglich, siehe z. B. 2.1 und 2.2).</w:t>
      </w:r>
      <w:r w:rsidRPr="00CE338D">
        <w:rPr>
          <w:rFonts w:ascii="Arial" w:hAnsi="Arial" w:cs="Arial"/>
          <w:color w:val="FF0000"/>
          <w:sz w:val="22"/>
        </w:rPr>
        <w:t xml:space="preserve"> </w:t>
      </w:r>
      <w:r w:rsidR="00FE462E">
        <w:rPr>
          <w:rFonts w:ascii="Arial" w:hAnsi="Arial" w:cs="Arial"/>
          <w:color w:val="FF0000"/>
          <w:sz w:val="22"/>
        </w:rPr>
        <w:t>Über die allfällige Einstufung der</w:t>
      </w:r>
      <w:r w:rsidRPr="00CE338D">
        <w:rPr>
          <w:rFonts w:ascii="Arial" w:hAnsi="Arial" w:cs="Arial"/>
          <w:color w:val="FF0000"/>
          <w:sz w:val="22"/>
        </w:rPr>
        <w:t xml:space="preserve"> verzichtende</w:t>
      </w:r>
      <w:r w:rsidR="00FE462E">
        <w:rPr>
          <w:rFonts w:ascii="Arial" w:hAnsi="Arial" w:cs="Arial"/>
          <w:color w:val="FF0000"/>
          <w:sz w:val="22"/>
        </w:rPr>
        <w:t>n</w:t>
      </w:r>
      <w:r w:rsidRPr="00CE338D">
        <w:rPr>
          <w:rFonts w:ascii="Arial" w:hAnsi="Arial" w:cs="Arial"/>
          <w:color w:val="FF0000"/>
          <w:sz w:val="22"/>
        </w:rPr>
        <w:t>/ausscheidende</w:t>
      </w:r>
      <w:r w:rsidR="00FE462E">
        <w:rPr>
          <w:rFonts w:ascii="Arial" w:hAnsi="Arial" w:cs="Arial"/>
          <w:color w:val="FF0000"/>
          <w:sz w:val="22"/>
        </w:rPr>
        <w:t>n</w:t>
      </w:r>
      <w:r w:rsidRPr="00CE338D">
        <w:rPr>
          <w:rFonts w:ascii="Arial" w:hAnsi="Arial" w:cs="Arial"/>
          <w:color w:val="FF0000"/>
          <w:sz w:val="22"/>
        </w:rPr>
        <w:t xml:space="preserve"> Mannschaft </w:t>
      </w:r>
      <w:r w:rsidR="00165BD7">
        <w:rPr>
          <w:rFonts w:ascii="Arial" w:hAnsi="Arial" w:cs="Arial"/>
          <w:color w:val="FF0000"/>
          <w:sz w:val="22"/>
        </w:rPr>
        <w:t xml:space="preserve">entscheidet der Bezirk, dem der Verein </w:t>
      </w:r>
      <w:r w:rsidR="00B92394">
        <w:rPr>
          <w:rFonts w:ascii="Arial" w:hAnsi="Arial" w:cs="Arial"/>
          <w:color w:val="FF0000"/>
          <w:sz w:val="22"/>
        </w:rPr>
        <w:t>im BWHV angehören wird.</w:t>
      </w:r>
    </w:p>
    <w:p w14:paraId="14195C26" w14:textId="76AC9B5A" w:rsidR="00CE338D" w:rsidRPr="00CE338D" w:rsidRDefault="00CE338D" w:rsidP="000D1484">
      <w:pPr>
        <w:pStyle w:val="NurText"/>
        <w:spacing w:before="60"/>
        <w:ind w:left="567" w:hanging="567"/>
        <w:jc w:val="both"/>
        <w:rPr>
          <w:rFonts w:ascii="Arial" w:hAnsi="Arial" w:cs="Arial"/>
          <w:color w:val="FF0000"/>
          <w:sz w:val="22"/>
        </w:rPr>
      </w:pPr>
      <w:r>
        <w:rPr>
          <w:rFonts w:ascii="Arial" w:hAnsi="Arial" w:cs="Arial"/>
          <w:color w:val="FF0000"/>
          <w:sz w:val="22"/>
        </w:rPr>
        <w:t>2.</w:t>
      </w:r>
      <w:r w:rsidRPr="00CE338D">
        <w:rPr>
          <w:rFonts w:ascii="Arial" w:hAnsi="Arial" w:cs="Arial"/>
          <w:color w:val="FF0000"/>
          <w:sz w:val="22"/>
        </w:rPr>
        <w:t>4.</w:t>
      </w:r>
      <w:r w:rsidRPr="00CE338D">
        <w:rPr>
          <w:rFonts w:ascii="Arial" w:hAnsi="Arial" w:cs="Arial"/>
          <w:color w:val="FF0000"/>
          <w:sz w:val="22"/>
        </w:rPr>
        <w:tab/>
        <w:t>Verzichtet eine Mannschaft nach dem 07.05.2025 aber vor dem 01.07.2025 auf ihren Festplatz, dann wird die Mannschaft auf die Anzahl der Absteiger in der betroffenen Spielklasse des Spieljahrs 2025/2026 angerechnet.</w:t>
      </w:r>
      <w:r>
        <w:rPr>
          <w:rFonts w:ascii="Arial" w:hAnsi="Arial" w:cs="Arial"/>
          <w:color w:val="FF0000"/>
          <w:sz w:val="22"/>
        </w:rPr>
        <w:t xml:space="preserve"> </w:t>
      </w:r>
      <w:r w:rsidRPr="00CE338D">
        <w:rPr>
          <w:rFonts w:ascii="Arial" w:hAnsi="Arial" w:cs="Arial"/>
          <w:color w:val="FF0000"/>
          <w:sz w:val="22"/>
        </w:rPr>
        <w:t>Verzichtet eine Mannschaft nach dem 07.05.2025 aber vor dem 01.07.2025 auf die Teilnahme an der Qualifikation, dann erhält der Qualifikationsgegner den entsprechenden Platz. Abmeldungen nach dem 30.</w:t>
      </w:r>
      <w:r w:rsidR="000D1484">
        <w:rPr>
          <w:rFonts w:ascii="Arial" w:hAnsi="Arial" w:cs="Arial"/>
          <w:color w:val="FF0000"/>
          <w:sz w:val="22"/>
        </w:rPr>
        <w:t>0</w:t>
      </w:r>
      <w:r w:rsidRPr="00CE338D">
        <w:rPr>
          <w:rFonts w:ascii="Arial" w:hAnsi="Arial" w:cs="Arial"/>
          <w:color w:val="FF0000"/>
          <w:sz w:val="22"/>
        </w:rPr>
        <w:t>6.2025 unterliegen den dann vorliegenden Richtlinien des BWHV.</w:t>
      </w:r>
    </w:p>
    <w:p w14:paraId="542E7F92" w14:textId="12C3F118" w:rsidR="00CE338D" w:rsidRDefault="00CE338D" w:rsidP="000D1484">
      <w:pPr>
        <w:pStyle w:val="NurText"/>
        <w:spacing w:before="60"/>
        <w:ind w:left="567" w:hanging="567"/>
        <w:jc w:val="both"/>
        <w:rPr>
          <w:rFonts w:ascii="Arial" w:hAnsi="Arial" w:cs="Arial"/>
          <w:color w:val="FF0000"/>
          <w:sz w:val="22"/>
        </w:rPr>
      </w:pPr>
      <w:r>
        <w:rPr>
          <w:rFonts w:ascii="Arial" w:hAnsi="Arial" w:cs="Arial"/>
          <w:color w:val="FF0000"/>
          <w:sz w:val="22"/>
        </w:rPr>
        <w:t>2.</w:t>
      </w:r>
      <w:r w:rsidRPr="00CE338D">
        <w:rPr>
          <w:rFonts w:ascii="Arial" w:hAnsi="Arial" w:cs="Arial"/>
          <w:color w:val="FF0000"/>
          <w:sz w:val="22"/>
        </w:rPr>
        <w:t>5.</w:t>
      </w:r>
      <w:r w:rsidRPr="00CE338D">
        <w:rPr>
          <w:rFonts w:ascii="Arial" w:hAnsi="Arial" w:cs="Arial"/>
          <w:color w:val="FF0000"/>
          <w:sz w:val="22"/>
        </w:rPr>
        <w:tab/>
        <w:t>Für alle hier nicht geregelten Fälle, die eine Fragestellung zur neuen BWHV-Spielklassenzuteilung betreffen und vor dem 01.07.2025 auftreten, ist der Landesausschuss Spieltechnik HBW (BWHV) in Zusammenarbeit mit den drei Landesverbänden zuständig.</w:t>
      </w:r>
    </w:p>
    <w:p w14:paraId="5CA39617" w14:textId="4DAECACB" w:rsidR="00CE338D" w:rsidRDefault="00CE338D" w:rsidP="000D1484">
      <w:pPr>
        <w:pStyle w:val="NurText"/>
        <w:spacing w:before="60"/>
        <w:ind w:left="567" w:hanging="567"/>
        <w:jc w:val="both"/>
        <w:rPr>
          <w:rFonts w:ascii="Arial" w:hAnsi="Arial" w:cs="Arial"/>
          <w:color w:val="FF0000"/>
          <w:sz w:val="22"/>
        </w:rPr>
      </w:pPr>
      <w:r>
        <w:rPr>
          <w:rFonts w:ascii="Arial" w:hAnsi="Arial" w:cs="Arial"/>
          <w:color w:val="FF0000"/>
          <w:sz w:val="22"/>
        </w:rPr>
        <w:t>2.</w:t>
      </w:r>
      <w:r w:rsidRPr="00CE338D">
        <w:rPr>
          <w:rFonts w:ascii="Arial" w:hAnsi="Arial" w:cs="Arial"/>
          <w:color w:val="FF0000"/>
          <w:sz w:val="22"/>
        </w:rPr>
        <w:t>6.</w:t>
      </w:r>
      <w:r w:rsidRPr="00CE338D">
        <w:rPr>
          <w:rFonts w:ascii="Arial" w:hAnsi="Arial" w:cs="Arial"/>
          <w:color w:val="FF0000"/>
          <w:sz w:val="22"/>
        </w:rPr>
        <w:tab/>
        <w:t>Es gilt Anlage 2a und 2b für die Einteilung der Verbandspielklassen. Die Bestimmungen für die Spielklassenzuordnung in den neuen Bezirken des BWHV werden bis zum 06.09.2024 erlassen.</w:t>
      </w:r>
    </w:p>
    <w:p w14:paraId="08982CBC" w14:textId="77777777" w:rsidR="0013582E" w:rsidRDefault="0013582E" w:rsidP="000D1484">
      <w:pPr>
        <w:pStyle w:val="NurText"/>
        <w:spacing w:before="60"/>
        <w:ind w:left="567" w:hanging="567"/>
        <w:jc w:val="both"/>
        <w:rPr>
          <w:rFonts w:ascii="Arial" w:hAnsi="Arial" w:cs="Arial"/>
          <w:color w:val="FF0000"/>
          <w:sz w:val="22"/>
        </w:rPr>
      </w:pPr>
    </w:p>
    <w:p w14:paraId="08E730BE" w14:textId="3FEC8ED3" w:rsidR="002B094A" w:rsidRPr="002B094A" w:rsidRDefault="002B094A" w:rsidP="002B094A">
      <w:pPr>
        <w:pStyle w:val="NurText"/>
        <w:jc w:val="both"/>
        <w:rPr>
          <w:rFonts w:ascii="Arial" w:hAnsi="Arial" w:cs="Arial"/>
          <w:b/>
          <w:color w:val="FF0000"/>
          <w:sz w:val="24"/>
        </w:rPr>
      </w:pPr>
      <w:r w:rsidRPr="002B094A">
        <w:rPr>
          <w:rFonts w:ascii="Arial" w:hAnsi="Arial" w:cs="Arial"/>
          <w:b/>
          <w:color w:val="FF0000"/>
          <w:sz w:val="24"/>
        </w:rPr>
        <w:t xml:space="preserve">§ 36 </w:t>
      </w:r>
      <w:r w:rsidR="0013582E">
        <w:rPr>
          <w:rFonts w:ascii="Arial" w:hAnsi="Arial" w:cs="Arial"/>
          <w:b/>
          <w:color w:val="FF0000"/>
          <w:sz w:val="24"/>
        </w:rPr>
        <w:t xml:space="preserve">Absteiger </w:t>
      </w:r>
      <w:r w:rsidR="00752A1E">
        <w:rPr>
          <w:rFonts w:ascii="Arial" w:hAnsi="Arial" w:cs="Arial"/>
          <w:b/>
          <w:color w:val="FF0000"/>
          <w:sz w:val="24"/>
        </w:rPr>
        <w:t>- gestrichen</w:t>
      </w:r>
    </w:p>
    <w:p w14:paraId="03E674F8" w14:textId="15E1F2A1" w:rsidR="002B094A" w:rsidRPr="002B094A" w:rsidRDefault="002B094A" w:rsidP="002B094A">
      <w:pPr>
        <w:pStyle w:val="NurText"/>
        <w:jc w:val="both"/>
        <w:rPr>
          <w:rFonts w:ascii="Arial" w:hAnsi="Arial" w:cs="Arial"/>
          <w:b/>
          <w:color w:val="FF0000"/>
          <w:sz w:val="24"/>
        </w:rPr>
      </w:pPr>
      <w:r w:rsidRPr="002B094A">
        <w:rPr>
          <w:rFonts w:ascii="Arial" w:hAnsi="Arial" w:cs="Arial"/>
          <w:b/>
          <w:color w:val="FF0000"/>
          <w:sz w:val="24"/>
        </w:rPr>
        <w:t xml:space="preserve">§ 37 </w:t>
      </w:r>
      <w:r w:rsidR="0013582E" w:rsidRPr="0013582E">
        <w:rPr>
          <w:rFonts w:ascii="Arial" w:hAnsi="Arial" w:cs="Arial"/>
          <w:b/>
          <w:color w:val="FF0000"/>
          <w:sz w:val="24"/>
        </w:rPr>
        <w:t>Auf- und Abstiegsregelung Oberliga Südb</w:t>
      </w:r>
      <w:r w:rsidR="0013582E">
        <w:rPr>
          <w:rFonts w:ascii="Arial" w:hAnsi="Arial" w:cs="Arial"/>
          <w:b/>
          <w:color w:val="FF0000"/>
          <w:sz w:val="24"/>
        </w:rPr>
        <w:t>aden</w:t>
      </w:r>
      <w:r w:rsidR="0013582E" w:rsidRPr="0013582E">
        <w:rPr>
          <w:rFonts w:ascii="Arial" w:hAnsi="Arial" w:cs="Arial"/>
          <w:b/>
          <w:color w:val="FF0000"/>
          <w:sz w:val="24"/>
        </w:rPr>
        <w:t xml:space="preserve"> Frauen/Männer</w:t>
      </w:r>
      <w:r w:rsidR="0013582E">
        <w:rPr>
          <w:rFonts w:ascii="Arial" w:hAnsi="Arial" w:cs="Arial"/>
          <w:b/>
          <w:color w:val="FF0000"/>
          <w:sz w:val="24"/>
        </w:rPr>
        <w:t xml:space="preserve"> </w:t>
      </w:r>
      <w:r w:rsidR="00752A1E">
        <w:rPr>
          <w:rFonts w:ascii="Arial" w:hAnsi="Arial" w:cs="Arial"/>
          <w:b/>
          <w:color w:val="FF0000"/>
          <w:sz w:val="24"/>
        </w:rPr>
        <w:t>- gestrichen</w:t>
      </w:r>
    </w:p>
    <w:p w14:paraId="32C4AA8E" w14:textId="28625BBB" w:rsidR="002B094A" w:rsidRPr="002B094A" w:rsidRDefault="002B094A" w:rsidP="002B094A">
      <w:pPr>
        <w:pStyle w:val="NurText"/>
        <w:jc w:val="both"/>
        <w:rPr>
          <w:rFonts w:ascii="Arial" w:hAnsi="Arial" w:cs="Arial"/>
          <w:b/>
          <w:color w:val="FF0000"/>
          <w:sz w:val="24"/>
        </w:rPr>
      </w:pPr>
      <w:r w:rsidRPr="002B094A">
        <w:rPr>
          <w:rFonts w:ascii="Arial" w:hAnsi="Arial" w:cs="Arial"/>
          <w:b/>
          <w:color w:val="FF0000"/>
          <w:sz w:val="24"/>
        </w:rPr>
        <w:t xml:space="preserve">§ 38 </w:t>
      </w:r>
      <w:r w:rsidR="0013582E" w:rsidRPr="0013582E">
        <w:rPr>
          <w:rFonts w:ascii="Arial" w:hAnsi="Arial" w:cs="Arial"/>
          <w:b/>
          <w:color w:val="FF0000"/>
          <w:sz w:val="24"/>
        </w:rPr>
        <w:t>Auf- und Abstiegsregelung Landesliga Frauen/Männer</w:t>
      </w:r>
      <w:r w:rsidR="0013582E">
        <w:rPr>
          <w:rFonts w:ascii="Arial" w:hAnsi="Arial" w:cs="Arial"/>
          <w:b/>
          <w:color w:val="FF0000"/>
          <w:sz w:val="24"/>
        </w:rPr>
        <w:t xml:space="preserve"> </w:t>
      </w:r>
      <w:r w:rsidR="00752A1E">
        <w:rPr>
          <w:rFonts w:ascii="Arial" w:hAnsi="Arial" w:cs="Arial"/>
          <w:b/>
          <w:color w:val="FF0000"/>
          <w:sz w:val="24"/>
        </w:rPr>
        <w:t>- gestrichen</w:t>
      </w:r>
    </w:p>
    <w:p w14:paraId="58268495" w14:textId="6EAFB7DF" w:rsidR="000257D3" w:rsidRDefault="002B094A" w:rsidP="002B094A">
      <w:pPr>
        <w:pStyle w:val="NurText"/>
        <w:jc w:val="both"/>
        <w:rPr>
          <w:rFonts w:ascii="Arial" w:hAnsi="Arial" w:cs="Arial"/>
          <w:b/>
          <w:color w:val="FF0000"/>
          <w:sz w:val="24"/>
        </w:rPr>
      </w:pPr>
      <w:r w:rsidRPr="002B094A">
        <w:rPr>
          <w:rFonts w:ascii="Arial" w:hAnsi="Arial" w:cs="Arial"/>
          <w:b/>
          <w:color w:val="FF0000"/>
          <w:sz w:val="24"/>
        </w:rPr>
        <w:t xml:space="preserve">§ 39 </w:t>
      </w:r>
      <w:r w:rsidR="0013582E" w:rsidRPr="0013582E">
        <w:rPr>
          <w:rFonts w:ascii="Arial" w:hAnsi="Arial" w:cs="Arial"/>
          <w:b/>
          <w:color w:val="FF0000"/>
          <w:sz w:val="24"/>
        </w:rPr>
        <w:t>Auf- und Abstiegsregelung für Mannschaften auf Bezirksebene</w:t>
      </w:r>
      <w:r w:rsidR="00752A1E">
        <w:rPr>
          <w:rFonts w:ascii="Arial" w:hAnsi="Arial" w:cs="Arial"/>
          <w:b/>
          <w:color w:val="FF0000"/>
          <w:sz w:val="24"/>
        </w:rPr>
        <w:t>- gestrichen</w:t>
      </w:r>
    </w:p>
    <w:p w14:paraId="58B92171" w14:textId="77777777" w:rsidR="005C436F" w:rsidRPr="009F5D70" w:rsidRDefault="005C436F" w:rsidP="0051691D">
      <w:pPr>
        <w:pStyle w:val="NurText"/>
        <w:jc w:val="both"/>
        <w:rPr>
          <w:rFonts w:ascii="Arial" w:hAnsi="Arial" w:cs="Arial"/>
          <w:b/>
          <w:sz w:val="24"/>
          <w:szCs w:val="24"/>
        </w:rPr>
      </w:pPr>
    </w:p>
    <w:p w14:paraId="5144D9AC" w14:textId="77777777" w:rsidR="00C77173" w:rsidRPr="009F5D70" w:rsidRDefault="00C77173" w:rsidP="0051691D">
      <w:pPr>
        <w:pStyle w:val="NurText"/>
        <w:jc w:val="both"/>
        <w:rPr>
          <w:rFonts w:ascii="Arial" w:hAnsi="Arial" w:cs="Arial"/>
          <w:b/>
          <w:sz w:val="24"/>
          <w:szCs w:val="24"/>
        </w:rPr>
      </w:pPr>
      <w:r w:rsidRPr="009F5D70">
        <w:rPr>
          <w:rFonts w:ascii="Arial" w:hAnsi="Arial" w:cs="Arial"/>
          <w:b/>
          <w:sz w:val="24"/>
          <w:szCs w:val="24"/>
        </w:rPr>
        <w:t xml:space="preserve">§ </w:t>
      </w:r>
      <w:r w:rsidR="0093629C" w:rsidRPr="009F5D70">
        <w:rPr>
          <w:rFonts w:ascii="Arial" w:hAnsi="Arial" w:cs="Arial"/>
          <w:b/>
          <w:sz w:val="24"/>
          <w:szCs w:val="24"/>
        </w:rPr>
        <w:t>40</w:t>
      </w:r>
      <w:r w:rsidRPr="009F5D70">
        <w:rPr>
          <w:rFonts w:ascii="Arial" w:hAnsi="Arial" w:cs="Arial"/>
          <w:b/>
          <w:sz w:val="24"/>
          <w:szCs w:val="24"/>
        </w:rPr>
        <w:t xml:space="preserve"> </w:t>
      </w:r>
      <w:r w:rsidR="0048270D" w:rsidRPr="009F5D70">
        <w:rPr>
          <w:rFonts w:ascii="Arial" w:hAnsi="Arial" w:cs="Arial"/>
          <w:b/>
          <w:sz w:val="24"/>
          <w:szCs w:val="24"/>
        </w:rPr>
        <w:t>Einschränkung des Spielrechts in Meisterschaftsspielen</w:t>
      </w:r>
      <w:r w:rsidR="00533095" w:rsidRPr="009F5D70">
        <w:rPr>
          <w:rFonts w:ascii="Arial" w:hAnsi="Arial" w:cs="Arial"/>
          <w:b/>
          <w:sz w:val="24"/>
          <w:szCs w:val="24"/>
        </w:rPr>
        <w:t xml:space="preserve"> (</w:t>
      </w:r>
      <w:r w:rsidR="00DE73F0" w:rsidRPr="009F5D70">
        <w:rPr>
          <w:rFonts w:ascii="Arial" w:hAnsi="Arial" w:cs="Arial"/>
          <w:b/>
          <w:sz w:val="24"/>
          <w:szCs w:val="24"/>
        </w:rPr>
        <w:t xml:space="preserve">§ 55 DHB </w:t>
      </w:r>
      <w:proofErr w:type="spellStart"/>
      <w:r w:rsidR="00DE73F0" w:rsidRPr="009F5D70">
        <w:rPr>
          <w:rFonts w:ascii="Arial" w:hAnsi="Arial" w:cs="Arial"/>
          <w:b/>
          <w:sz w:val="24"/>
          <w:szCs w:val="24"/>
        </w:rPr>
        <w:t>SpO</w:t>
      </w:r>
      <w:proofErr w:type="spellEnd"/>
      <w:r w:rsidR="00BF685C" w:rsidRPr="009F5D70">
        <w:rPr>
          <w:rFonts w:ascii="Arial" w:hAnsi="Arial" w:cs="Arial"/>
          <w:b/>
          <w:sz w:val="24"/>
          <w:szCs w:val="24"/>
        </w:rPr>
        <w:t>)</w:t>
      </w:r>
    </w:p>
    <w:p w14:paraId="3CA67406" w14:textId="10D5ECA8" w:rsidR="00C77173" w:rsidRPr="009F5D70" w:rsidRDefault="00962538" w:rsidP="00B3658C">
      <w:pPr>
        <w:pStyle w:val="TextStd"/>
        <w:rPr>
          <w:b/>
        </w:rPr>
      </w:pPr>
      <w:r w:rsidRPr="009F5D70">
        <w:tab/>
      </w:r>
      <w:r w:rsidR="00351466" w:rsidRPr="009F5D70">
        <w:t xml:space="preserve">Hier wird der Wortlaut des § 55 DHB </w:t>
      </w:r>
      <w:proofErr w:type="spellStart"/>
      <w:r w:rsidR="00351466" w:rsidRPr="009F5D70">
        <w:t>SpO</w:t>
      </w:r>
      <w:proofErr w:type="spellEnd"/>
      <w:r w:rsidR="00351466" w:rsidRPr="009F5D70">
        <w:t xml:space="preserve"> übernommen. </w:t>
      </w:r>
      <w:r w:rsidR="00DE73F0" w:rsidRPr="009F5D70">
        <w:rPr>
          <w:b/>
        </w:rPr>
        <w:t xml:space="preserve">Stichtag </w:t>
      </w:r>
      <w:r w:rsidR="00351466" w:rsidRPr="009F5D70">
        <w:rPr>
          <w:b/>
        </w:rPr>
        <w:t xml:space="preserve">nach Abs. (3) ist der </w:t>
      </w:r>
      <w:r w:rsidR="00E30973">
        <w:rPr>
          <w:b/>
          <w:color w:val="FF0000"/>
        </w:rPr>
        <w:t>01</w:t>
      </w:r>
      <w:r w:rsidR="001666E3" w:rsidRPr="00070677">
        <w:rPr>
          <w:b/>
          <w:color w:val="FF0000"/>
        </w:rPr>
        <w:t>.07.</w:t>
      </w:r>
      <w:r w:rsidR="0055448A" w:rsidRPr="00070677">
        <w:rPr>
          <w:b/>
          <w:color w:val="FF0000"/>
        </w:rPr>
        <w:t>20</w:t>
      </w:r>
      <w:r w:rsidR="001D7662" w:rsidRPr="00070677">
        <w:rPr>
          <w:b/>
          <w:color w:val="FF0000"/>
        </w:rPr>
        <w:t>0</w:t>
      </w:r>
      <w:r w:rsidR="00070677" w:rsidRPr="00070677">
        <w:rPr>
          <w:b/>
          <w:color w:val="FF0000"/>
        </w:rPr>
        <w:t>3</w:t>
      </w:r>
      <w:r w:rsidR="00351466" w:rsidRPr="00070677">
        <w:rPr>
          <w:b/>
          <w:color w:val="FF0000"/>
        </w:rPr>
        <w:t>.</w:t>
      </w:r>
    </w:p>
    <w:p w14:paraId="61DE95D3" w14:textId="77777777" w:rsidR="00157A05" w:rsidRPr="009F5D70" w:rsidRDefault="00157A05" w:rsidP="0051691D">
      <w:pPr>
        <w:pStyle w:val="NurText"/>
        <w:jc w:val="both"/>
        <w:rPr>
          <w:rFonts w:ascii="Arial" w:hAnsi="Arial" w:cs="Arial"/>
          <w:b/>
          <w:sz w:val="24"/>
          <w:szCs w:val="18"/>
          <w:u w:val="single"/>
        </w:rPr>
      </w:pPr>
    </w:p>
    <w:p w14:paraId="29C79863" w14:textId="5E3CE9B4" w:rsidR="000257D3" w:rsidRPr="009F5D70" w:rsidRDefault="000257D3" w:rsidP="0051691D">
      <w:pPr>
        <w:pStyle w:val="NurText"/>
        <w:jc w:val="both"/>
        <w:rPr>
          <w:rFonts w:ascii="Arial" w:hAnsi="Arial" w:cs="Arial"/>
          <w:b/>
          <w:sz w:val="28"/>
          <w:u w:val="single"/>
        </w:rPr>
      </w:pPr>
      <w:r w:rsidRPr="009F5D70">
        <w:rPr>
          <w:rFonts w:ascii="Arial" w:hAnsi="Arial" w:cs="Arial"/>
          <w:b/>
          <w:sz w:val="28"/>
          <w:u w:val="single"/>
        </w:rPr>
        <w:t>- Meisterschaftsspiele der Jugend auf Verbandsebene -</w:t>
      </w:r>
    </w:p>
    <w:p w14:paraId="1D460220" w14:textId="77777777" w:rsidR="00962538" w:rsidRPr="009F5D70" w:rsidRDefault="00962538" w:rsidP="00962538">
      <w:pPr>
        <w:pStyle w:val="NurText"/>
        <w:jc w:val="both"/>
        <w:rPr>
          <w:rFonts w:ascii="Arial" w:hAnsi="Arial" w:cs="Arial"/>
          <w:b/>
          <w:sz w:val="24"/>
          <w:szCs w:val="18"/>
          <w:u w:val="single"/>
        </w:rPr>
      </w:pPr>
    </w:p>
    <w:p w14:paraId="1BD018D0" w14:textId="77777777" w:rsidR="000257D3" w:rsidRPr="009F5D70" w:rsidRDefault="003D4F3B" w:rsidP="0051691D">
      <w:pPr>
        <w:pStyle w:val="NurText"/>
        <w:jc w:val="both"/>
        <w:rPr>
          <w:rFonts w:ascii="Arial" w:hAnsi="Arial" w:cs="Arial"/>
          <w:b/>
          <w:sz w:val="24"/>
        </w:rPr>
      </w:pPr>
      <w:r w:rsidRPr="009F5D70">
        <w:rPr>
          <w:rFonts w:ascii="Arial" w:hAnsi="Arial" w:cs="Arial"/>
          <w:b/>
          <w:sz w:val="24"/>
        </w:rPr>
        <w:t xml:space="preserve">§ </w:t>
      </w:r>
      <w:r w:rsidR="0093629C" w:rsidRPr="009F5D70">
        <w:rPr>
          <w:rFonts w:ascii="Arial" w:hAnsi="Arial" w:cs="Arial"/>
          <w:b/>
          <w:sz w:val="24"/>
        </w:rPr>
        <w:t>41</w:t>
      </w:r>
      <w:r w:rsidR="000257D3" w:rsidRPr="009F5D70">
        <w:rPr>
          <w:rFonts w:ascii="Arial" w:hAnsi="Arial" w:cs="Arial"/>
          <w:b/>
          <w:sz w:val="24"/>
        </w:rPr>
        <w:t xml:space="preserve"> Spieltechnik</w:t>
      </w:r>
    </w:p>
    <w:p w14:paraId="5CA93283" w14:textId="4D3E09BA" w:rsidR="000257D3" w:rsidRPr="009F5D70" w:rsidRDefault="00962538" w:rsidP="00B3658C">
      <w:pPr>
        <w:pStyle w:val="TextStd"/>
      </w:pPr>
      <w:r w:rsidRPr="009F5D70">
        <w:tab/>
      </w:r>
      <w:r w:rsidR="000257D3" w:rsidRPr="009F5D70">
        <w:t>Alle Meisterschafts-, Pokalmeisterschafts- und Freundschaftsspiele im Bereich des Südbadischen Handballverbandes sind durch die Be</w:t>
      </w:r>
      <w:r w:rsidR="00446DDD" w:rsidRPr="009F5D70">
        <w:t xml:space="preserve">schlüsse </w:t>
      </w:r>
      <w:r w:rsidR="00ED75A6" w:rsidRPr="009F5D70">
        <w:t>des Verbandsjugendausschusses</w:t>
      </w:r>
      <w:r w:rsidR="000257D3" w:rsidRPr="009F5D70">
        <w:t xml:space="preserve"> nach den neuen Spielformen durchzuführen.</w:t>
      </w:r>
      <w:r w:rsidR="00D853C7" w:rsidRPr="009F5D70">
        <w:t xml:space="preserve"> Die vom DHB und dem Verbandsjugendausschuss des SHV herausgegebenen neuen Wettkampfformen der E</w:t>
      </w:r>
      <w:r w:rsidR="000163D3">
        <w:t>-</w:t>
      </w:r>
      <w:r w:rsidR="00D853C7" w:rsidRPr="009F5D70">
        <w:t xml:space="preserve"> bis C-Jugend sind bindend.</w:t>
      </w:r>
    </w:p>
    <w:p w14:paraId="6203AAF9" w14:textId="3B7395C4" w:rsidR="000257D3" w:rsidRPr="009F5D70" w:rsidRDefault="00962538" w:rsidP="005628A7">
      <w:pPr>
        <w:pStyle w:val="TextStd"/>
        <w:spacing w:before="0"/>
      </w:pPr>
      <w:r w:rsidRPr="009F5D70">
        <w:tab/>
      </w:r>
      <w:r w:rsidR="000257D3" w:rsidRPr="009F5D70">
        <w:t xml:space="preserve">Werden die Vorgaben von Mannschaften und Schiedsrichtern nicht eingehalten, erfolgt bei bekannt werden durch die </w:t>
      </w:r>
      <w:r w:rsidR="00822F11" w:rsidRPr="009F5D70">
        <w:t>S</w:t>
      </w:r>
      <w:r w:rsidR="000257D3" w:rsidRPr="009F5D70">
        <w:t>pielleitende</w:t>
      </w:r>
      <w:r w:rsidR="00533095" w:rsidRPr="009F5D70">
        <w:t>n</w:t>
      </w:r>
      <w:r w:rsidR="000257D3" w:rsidRPr="009F5D70">
        <w:t xml:space="preserve"> Stelle</w:t>
      </w:r>
      <w:r w:rsidR="00533095" w:rsidRPr="009F5D70">
        <w:t>n</w:t>
      </w:r>
      <w:r w:rsidR="000257D3" w:rsidRPr="009F5D70">
        <w:t xml:space="preserve"> ei</w:t>
      </w:r>
      <w:r w:rsidR="00426C5C" w:rsidRPr="009F5D70">
        <w:t xml:space="preserve">ne Bestrafung gemäß § </w:t>
      </w:r>
      <w:r w:rsidR="00D74CA9" w:rsidRPr="009F5D70">
        <w:t>7</w:t>
      </w:r>
      <w:r w:rsidR="000A20DD">
        <w:t>,</w:t>
      </w:r>
      <w:r w:rsidR="00426C5C" w:rsidRPr="009F5D70">
        <w:t xml:space="preserve"> Ziffer </w:t>
      </w:r>
      <w:r w:rsidR="00D74CA9" w:rsidRPr="009F5D70">
        <w:t>3</w:t>
      </w:r>
      <w:r w:rsidR="00426C5C" w:rsidRPr="009F5D70">
        <w:t xml:space="preserve"> </w:t>
      </w:r>
      <w:r w:rsidR="00D74CA9" w:rsidRPr="009F5D70">
        <w:t>RO SHV</w:t>
      </w:r>
      <w:r w:rsidR="000257D3" w:rsidRPr="009F5D70">
        <w:t>.</w:t>
      </w:r>
    </w:p>
    <w:p w14:paraId="6B25A390" w14:textId="77777777" w:rsidR="00185BF1" w:rsidRPr="009F5D70" w:rsidRDefault="00185BF1" w:rsidP="00B3658C">
      <w:pPr>
        <w:pStyle w:val="TextStd"/>
        <w:rPr>
          <w:b/>
        </w:rPr>
      </w:pPr>
    </w:p>
    <w:p w14:paraId="0F3695C2" w14:textId="2A9D5BCB" w:rsidR="000257D3" w:rsidRPr="009F5D70" w:rsidRDefault="003D4F3B" w:rsidP="00185BF1">
      <w:pPr>
        <w:rPr>
          <w:rFonts w:cs="Arial"/>
          <w:b/>
        </w:rPr>
      </w:pPr>
      <w:r w:rsidRPr="009F5D70">
        <w:rPr>
          <w:rFonts w:cs="Arial"/>
          <w:b/>
        </w:rPr>
        <w:t xml:space="preserve">§ </w:t>
      </w:r>
      <w:r w:rsidR="0093629C" w:rsidRPr="009F5D70">
        <w:rPr>
          <w:rFonts w:cs="Arial"/>
          <w:b/>
        </w:rPr>
        <w:t>42</w:t>
      </w:r>
      <w:r w:rsidR="000257D3" w:rsidRPr="009F5D70">
        <w:rPr>
          <w:rFonts w:cs="Arial"/>
          <w:b/>
        </w:rPr>
        <w:t xml:space="preserve"> Letzter Spieltag</w:t>
      </w:r>
    </w:p>
    <w:p w14:paraId="1491FAA9" w14:textId="452B9D17" w:rsidR="000257D3" w:rsidRPr="009F5D70" w:rsidRDefault="00962538" w:rsidP="00B3658C">
      <w:pPr>
        <w:pStyle w:val="TextStd"/>
      </w:pPr>
      <w:r w:rsidRPr="009F5D70">
        <w:tab/>
      </w:r>
      <w:r w:rsidR="000257D3" w:rsidRPr="009F5D70">
        <w:t>Das letzte Meisterschaftsspiel der Spielrunde sollte 1 Woche vor dem Endspiel um die südbadische Meisterschaft liegen.</w:t>
      </w:r>
    </w:p>
    <w:p w14:paraId="1A621431" w14:textId="77777777" w:rsidR="000257D3" w:rsidRPr="009F5D70" w:rsidRDefault="000257D3" w:rsidP="0051691D">
      <w:pPr>
        <w:pStyle w:val="NurText"/>
        <w:jc w:val="both"/>
        <w:rPr>
          <w:rFonts w:ascii="Arial" w:hAnsi="Arial" w:cs="Arial"/>
          <w:sz w:val="24"/>
          <w:szCs w:val="24"/>
        </w:rPr>
      </w:pPr>
    </w:p>
    <w:p w14:paraId="126A4E26" w14:textId="77777777" w:rsidR="000257D3" w:rsidRPr="009F5D70" w:rsidRDefault="003D4F3B" w:rsidP="0051691D">
      <w:pPr>
        <w:pStyle w:val="NurText"/>
        <w:jc w:val="both"/>
        <w:rPr>
          <w:rFonts w:ascii="Arial" w:hAnsi="Arial" w:cs="Arial"/>
          <w:b/>
          <w:sz w:val="24"/>
        </w:rPr>
      </w:pPr>
      <w:r w:rsidRPr="009F5D70">
        <w:rPr>
          <w:rFonts w:ascii="Arial" w:hAnsi="Arial" w:cs="Arial"/>
          <w:b/>
          <w:sz w:val="24"/>
        </w:rPr>
        <w:t xml:space="preserve">§ </w:t>
      </w:r>
      <w:r w:rsidR="00641AC7" w:rsidRPr="009F5D70">
        <w:rPr>
          <w:rFonts w:ascii="Arial" w:hAnsi="Arial" w:cs="Arial"/>
          <w:b/>
          <w:sz w:val="24"/>
        </w:rPr>
        <w:t>4</w:t>
      </w:r>
      <w:r w:rsidR="0093629C" w:rsidRPr="009F5D70">
        <w:rPr>
          <w:rFonts w:ascii="Arial" w:hAnsi="Arial" w:cs="Arial"/>
          <w:b/>
          <w:sz w:val="24"/>
        </w:rPr>
        <w:t>3</w:t>
      </w:r>
      <w:r w:rsidR="000257D3" w:rsidRPr="009F5D70">
        <w:rPr>
          <w:rFonts w:ascii="Arial" w:hAnsi="Arial" w:cs="Arial"/>
          <w:b/>
          <w:sz w:val="24"/>
        </w:rPr>
        <w:t xml:space="preserve"> Abstellung von Spielern</w:t>
      </w:r>
    </w:p>
    <w:p w14:paraId="4EAF0C61" w14:textId="5C454E0D" w:rsidR="000257D3" w:rsidRPr="009F5D70" w:rsidRDefault="00962538" w:rsidP="00B3658C">
      <w:pPr>
        <w:pStyle w:val="TextStd"/>
      </w:pPr>
      <w:r w:rsidRPr="009F5D70">
        <w:t>1.</w:t>
      </w:r>
      <w:r w:rsidRPr="009F5D70">
        <w:tab/>
      </w:r>
      <w:r w:rsidR="000257D3" w:rsidRPr="009F5D70">
        <w:t xml:space="preserve">Überschneidet sich eine Maßnahme des Verbandes oder eines übergeordneten Organs mit einem in dieser Altersklasse angesetzten Meisterschaftsspieles, hat der Verein das Recht, eine Verlegung des Meisterschaftsspieles zu beantragen. </w:t>
      </w:r>
      <w:r w:rsidR="00165F66" w:rsidRPr="009F5D70">
        <w:t>§ 82</w:t>
      </w:r>
      <w:r w:rsidR="000A20DD">
        <w:t>,</w:t>
      </w:r>
      <w:r w:rsidR="00165F66" w:rsidRPr="009F5D70">
        <w:t xml:space="preserve"> Ziffer 6</w:t>
      </w:r>
      <w:r w:rsidR="000257D3" w:rsidRPr="009F5D70">
        <w:t xml:space="preserve"> </w:t>
      </w:r>
      <w:proofErr w:type="spellStart"/>
      <w:r w:rsidR="000257D3" w:rsidRPr="009F5D70">
        <w:t>SpO</w:t>
      </w:r>
      <w:proofErr w:type="spellEnd"/>
      <w:r w:rsidR="000257D3" w:rsidRPr="009F5D70">
        <w:t xml:space="preserve"> DHB.</w:t>
      </w:r>
    </w:p>
    <w:p w14:paraId="2C7AC9B8" w14:textId="7640943B" w:rsidR="005F6DDE" w:rsidRPr="009F5D70" w:rsidRDefault="00962538" w:rsidP="00B3658C">
      <w:pPr>
        <w:pStyle w:val="TextStd"/>
      </w:pPr>
      <w:r w:rsidRPr="009F5D70">
        <w:t>2.</w:t>
      </w:r>
      <w:r w:rsidRPr="009F5D70">
        <w:tab/>
      </w:r>
      <w:r w:rsidR="005F6DDE" w:rsidRPr="009F5D70">
        <w:t>Auswahlspieler/-</w:t>
      </w:r>
      <w:proofErr w:type="spellStart"/>
      <w:r w:rsidR="005F6DDE" w:rsidRPr="009F5D70">
        <w:t>spielerinnen</w:t>
      </w:r>
      <w:proofErr w:type="spellEnd"/>
      <w:r w:rsidR="005F6DDE" w:rsidRPr="009F5D70">
        <w:t xml:space="preserve"> im Spielbetrieb (zu § 82, Ziff</w:t>
      </w:r>
      <w:r w:rsidR="000A20DD">
        <w:t>er</w:t>
      </w:r>
      <w:r w:rsidR="005F6DDE" w:rsidRPr="009F5D70">
        <w:t xml:space="preserve"> 8, DHB-SPO): Bei mehrtägigen Lehrgängen dürfen Auswahlspieler-/innen am Tag eines Lehrgangsbeginns in keinem Spiel ihres Vereins zum Einsatz kommen. Nach Lehrgangsende dürfen Auswahlspieler-/innen am gleichen Tag </w:t>
      </w:r>
      <w:r w:rsidR="001B51B9" w:rsidRPr="009F5D70">
        <w:t>frühestens nach</w:t>
      </w:r>
      <w:r w:rsidR="005F6DDE" w:rsidRPr="009F5D70">
        <w:t xml:space="preserve"> 3 Stunden an einem Spiel ihres Vereins teilnehmen An den beiden Tagen vor Beginn sowie am Finaltag der DHB-Sichtung und des Deutschland-Cups dürfen die für diese Maßnahmen nominierten Auswahlspieler/-innen nicht an Spielen ihres Vereins mitwirken.</w:t>
      </w:r>
    </w:p>
    <w:p w14:paraId="3CB74A23" w14:textId="77777777" w:rsidR="00987E5F" w:rsidRPr="009F5D70" w:rsidRDefault="00987E5F" w:rsidP="0051691D">
      <w:pPr>
        <w:pStyle w:val="NurText"/>
        <w:jc w:val="both"/>
        <w:rPr>
          <w:rFonts w:ascii="Arial" w:hAnsi="Arial" w:cs="Arial"/>
          <w:b/>
          <w:sz w:val="24"/>
          <w:szCs w:val="24"/>
        </w:rPr>
      </w:pPr>
    </w:p>
    <w:p w14:paraId="3F6ABE81" w14:textId="77777777" w:rsidR="000257D3" w:rsidRPr="009F5D70" w:rsidRDefault="003D4F3B" w:rsidP="0051691D">
      <w:pPr>
        <w:pStyle w:val="NurText"/>
        <w:jc w:val="both"/>
        <w:rPr>
          <w:rFonts w:ascii="Arial" w:hAnsi="Arial" w:cs="Arial"/>
          <w:b/>
          <w:sz w:val="24"/>
        </w:rPr>
      </w:pPr>
      <w:r w:rsidRPr="009F5D70">
        <w:rPr>
          <w:rFonts w:ascii="Arial" w:hAnsi="Arial" w:cs="Arial"/>
          <w:b/>
          <w:sz w:val="24"/>
        </w:rPr>
        <w:t xml:space="preserve">§ </w:t>
      </w:r>
      <w:r w:rsidR="00641AC7" w:rsidRPr="009F5D70">
        <w:rPr>
          <w:rFonts w:ascii="Arial" w:hAnsi="Arial" w:cs="Arial"/>
          <w:b/>
          <w:sz w:val="24"/>
        </w:rPr>
        <w:t>4</w:t>
      </w:r>
      <w:r w:rsidR="0093629C" w:rsidRPr="009F5D70">
        <w:rPr>
          <w:rFonts w:ascii="Arial" w:hAnsi="Arial" w:cs="Arial"/>
          <w:b/>
          <w:sz w:val="24"/>
        </w:rPr>
        <w:t>4</w:t>
      </w:r>
      <w:r w:rsidR="000257D3" w:rsidRPr="009F5D70">
        <w:rPr>
          <w:rFonts w:ascii="Arial" w:hAnsi="Arial" w:cs="Arial"/>
          <w:b/>
          <w:sz w:val="24"/>
        </w:rPr>
        <w:t xml:space="preserve"> Spielklassenzusammensetzung</w:t>
      </w:r>
    </w:p>
    <w:p w14:paraId="1793B122" w14:textId="6064AF1E" w:rsidR="000257D3" w:rsidRPr="00C374D1" w:rsidRDefault="000257D3" w:rsidP="00B3658C">
      <w:pPr>
        <w:pStyle w:val="TextStd"/>
      </w:pPr>
      <w:r w:rsidRPr="00C374D1">
        <w:t>1.</w:t>
      </w:r>
      <w:r w:rsidRPr="00C374D1">
        <w:tab/>
        <w:t>Die Spielklassenzusammensetzung für die neue</w:t>
      </w:r>
      <w:r w:rsidR="00EF4664" w:rsidRPr="00C374D1">
        <w:t xml:space="preserve"> Spielsaison der </w:t>
      </w:r>
      <w:r w:rsidRPr="00C374D1">
        <w:t xml:space="preserve">weiblichen </w:t>
      </w:r>
      <w:r w:rsidR="00EF4664" w:rsidRPr="00C374D1">
        <w:t>und männlichen</w:t>
      </w:r>
      <w:r w:rsidR="000D1484">
        <w:t xml:space="preserve"> Oberliga</w:t>
      </w:r>
      <w:r w:rsidR="00EF4664" w:rsidRPr="00C374D1">
        <w:t xml:space="preserve"> </w:t>
      </w:r>
      <w:r w:rsidRPr="00C374D1">
        <w:t>Südbaden Jugend A, B, C und Qualifikation zur Baden-Württemberg-Oberliga Jugend A</w:t>
      </w:r>
      <w:r w:rsidR="00FE661B" w:rsidRPr="00C374D1">
        <w:t xml:space="preserve"> und B</w:t>
      </w:r>
      <w:r w:rsidRPr="00C374D1">
        <w:t>, wird vom Verbandsjugendausschuss unmittelbar nach Ablauf der Spielsaison festgelegt.</w:t>
      </w:r>
    </w:p>
    <w:p w14:paraId="17FF341B" w14:textId="77777777" w:rsidR="000257D3" w:rsidRPr="009F5D70" w:rsidRDefault="000257D3" w:rsidP="00B3658C">
      <w:pPr>
        <w:pStyle w:val="TextStd"/>
      </w:pPr>
      <w:r w:rsidRPr="00C374D1">
        <w:t>2.</w:t>
      </w:r>
      <w:r w:rsidRPr="00C374D1">
        <w:tab/>
        <w:t>Auswahlverfahren und Durchführung von Qualifikationsrunden in den Bezirken regeln diese in eigener Zuständigkeit.</w:t>
      </w:r>
    </w:p>
    <w:p w14:paraId="347E9F9D" w14:textId="77777777" w:rsidR="000257D3" w:rsidRPr="009F5D70" w:rsidRDefault="000257D3" w:rsidP="00B3658C">
      <w:pPr>
        <w:pStyle w:val="TextStd"/>
      </w:pPr>
      <w:r w:rsidRPr="009F5D70">
        <w:lastRenderedPageBreak/>
        <w:t>3.</w:t>
      </w:r>
      <w:r w:rsidRPr="009F5D70">
        <w:tab/>
        <w:t>Die zuständige Spielleitende Stelle kann eine andere Staffelzusammensetzung bestimmen, wenn ein gegebener Anlass es erforderlich macht.</w:t>
      </w:r>
    </w:p>
    <w:p w14:paraId="2BC71A18" w14:textId="19A80117" w:rsidR="00381762" w:rsidRPr="009F5D70" w:rsidRDefault="001C64DA" w:rsidP="00B3658C">
      <w:pPr>
        <w:pStyle w:val="TextStd"/>
        <w:rPr>
          <w:b/>
          <w:bCs/>
        </w:rPr>
      </w:pPr>
      <w:r w:rsidRPr="009F5D70">
        <w:t>4.</w:t>
      </w:r>
      <w:r w:rsidR="00332329" w:rsidRPr="009F5D70">
        <w:tab/>
      </w:r>
      <w:r w:rsidR="00381762" w:rsidRPr="009F5D70">
        <w:rPr>
          <w:b/>
          <w:bCs/>
        </w:rPr>
        <w:t>Spielmodus Saison 202</w:t>
      </w:r>
      <w:r w:rsidR="002B094A">
        <w:rPr>
          <w:b/>
          <w:bCs/>
        </w:rPr>
        <w:t>4</w:t>
      </w:r>
      <w:r w:rsidR="00381762" w:rsidRPr="009F5D70">
        <w:rPr>
          <w:b/>
          <w:bCs/>
        </w:rPr>
        <w:t>/</w:t>
      </w:r>
      <w:r w:rsidR="00332329" w:rsidRPr="009F5D70">
        <w:rPr>
          <w:b/>
          <w:bCs/>
        </w:rPr>
        <w:t>20</w:t>
      </w:r>
      <w:r w:rsidR="00381762" w:rsidRPr="009F5D70">
        <w:rPr>
          <w:b/>
          <w:bCs/>
        </w:rPr>
        <w:t>2</w:t>
      </w:r>
      <w:r w:rsidR="002B094A">
        <w:rPr>
          <w:b/>
          <w:bCs/>
        </w:rPr>
        <w:t>5</w:t>
      </w:r>
    </w:p>
    <w:p w14:paraId="1F8DED2C" w14:textId="286ECDF2" w:rsidR="00381762" w:rsidRPr="009F5D70" w:rsidRDefault="00332329" w:rsidP="00B3658C">
      <w:pPr>
        <w:pStyle w:val="TextStd"/>
        <w:rPr>
          <w:b/>
          <w:bCs/>
        </w:rPr>
      </w:pPr>
      <w:r w:rsidRPr="009F5D70">
        <w:rPr>
          <w:b/>
          <w:bCs/>
        </w:rPr>
        <w:tab/>
      </w:r>
      <w:r w:rsidR="008927DB" w:rsidRPr="009F5D70">
        <w:rPr>
          <w:b/>
          <w:bCs/>
        </w:rPr>
        <w:t>Weibliche Jugend A</w:t>
      </w:r>
      <w:r w:rsidR="00E63AC5" w:rsidRPr="009F5D70">
        <w:rPr>
          <w:b/>
          <w:bCs/>
        </w:rPr>
        <w:t>, B und C</w:t>
      </w:r>
    </w:p>
    <w:p w14:paraId="3437002A" w14:textId="431A7815" w:rsidR="008927DB" w:rsidRPr="009F5D70" w:rsidRDefault="00332329" w:rsidP="00185BF1">
      <w:pPr>
        <w:pStyle w:val="TextStd"/>
        <w:spacing w:before="0"/>
      </w:pPr>
      <w:r w:rsidRPr="009F5D70">
        <w:tab/>
      </w:r>
      <w:r w:rsidR="008927DB" w:rsidRPr="009F5D70">
        <w:t>Die weibliche Jugend A</w:t>
      </w:r>
      <w:r w:rsidR="00A31EC9" w:rsidRPr="009F5D70">
        <w:t xml:space="preserve"> </w:t>
      </w:r>
      <w:r w:rsidR="000D1484">
        <w:t xml:space="preserve">spielt in einer 7-er- die weibliche Jugend </w:t>
      </w:r>
      <w:r w:rsidR="00E63AC5" w:rsidRPr="009F5D70">
        <w:t xml:space="preserve">B </w:t>
      </w:r>
      <w:r w:rsidR="008927DB" w:rsidRPr="009F5D70">
        <w:t xml:space="preserve">in einer </w:t>
      </w:r>
      <w:r w:rsidR="009D5576" w:rsidRPr="009F5D70">
        <w:t>8</w:t>
      </w:r>
      <w:r w:rsidR="008927DB" w:rsidRPr="009F5D70">
        <w:t>-e</w:t>
      </w:r>
      <w:r w:rsidR="000D1484">
        <w:t xml:space="preserve">r- und </w:t>
      </w:r>
      <w:r w:rsidR="00A31EC9" w:rsidRPr="009F5D70">
        <w:t xml:space="preserve">die weibliche Jugend C </w:t>
      </w:r>
      <w:r w:rsidR="008927DB" w:rsidRPr="009F5D70">
        <w:t>in</w:t>
      </w:r>
      <w:r w:rsidR="00A31EC9" w:rsidRPr="009F5D70">
        <w:t xml:space="preserve"> einer </w:t>
      </w:r>
      <w:r w:rsidR="009D5576" w:rsidRPr="009F5D70">
        <w:t>10</w:t>
      </w:r>
      <w:r w:rsidR="00A31EC9" w:rsidRPr="009F5D70">
        <w:t xml:space="preserve">-er Staffel, in </w:t>
      </w:r>
      <w:r w:rsidR="008927DB" w:rsidRPr="009F5D70">
        <w:t>Hin- und Rückrunde</w:t>
      </w:r>
      <w:r w:rsidR="00E63AC5" w:rsidRPr="009F5D70">
        <w:t>,</w:t>
      </w:r>
      <w:r w:rsidR="008927DB" w:rsidRPr="009F5D70">
        <w:t xml:space="preserve"> den Südbadischen Meister aus.</w:t>
      </w:r>
    </w:p>
    <w:p w14:paraId="3D0E113E" w14:textId="083775D7" w:rsidR="00E63AC5" w:rsidRPr="009F5D70" w:rsidRDefault="00332329" w:rsidP="00185BF1">
      <w:pPr>
        <w:pStyle w:val="TextStd"/>
        <w:spacing w:before="0"/>
      </w:pPr>
      <w:r w:rsidRPr="009F5D70">
        <w:tab/>
      </w:r>
      <w:r w:rsidR="00E63AC5" w:rsidRPr="009F5D70">
        <w:t>Letzter Spieltag bei der weiblichen Jugend A</w:t>
      </w:r>
      <w:r w:rsidR="00E30973">
        <w:t xml:space="preserve"> und </w:t>
      </w:r>
      <w:r w:rsidR="00E63AC5" w:rsidRPr="009F5D70">
        <w:t>B</w:t>
      </w:r>
      <w:r w:rsidR="0046473D">
        <w:t xml:space="preserve"> </w:t>
      </w:r>
      <w:r w:rsidR="00E63AC5" w:rsidRPr="009F5D70">
        <w:t>ist</w:t>
      </w:r>
      <w:r w:rsidR="00E30973">
        <w:t xml:space="preserve"> der</w:t>
      </w:r>
      <w:r w:rsidR="00E63AC5" w:rsidRPr="009F5D70">
        <w:t xml:space="preserve"> </w:t>
      </w:r>
      <w:r w:rsidR="0046473D" w:rsidRPr="0046473D">
        <w:rPr>
          <w:color w:val="FF0000"/>
        </w:rPr>
        <w:t>05./06.04</w:t>
      </w:r>
      <w:r w:rsidR="00E63AC5" w:rsidRPr="0046473D">
        <w:rPr>
          <w:color w:val="FF0000"/>
        </w:rPr>
        <w:t>.202</w:t>
      </w:r>
      <w:r w:rsidR="0046473D" w:rsidRPr="0046473D">
        <w:rPr>
          <w:color w:val="FF0000"/>
        </w:rPr>
        <w:t>5</w:t>
      </w:r>
      <w:r w:rsidR="00E30973">
        <w:rPr>
          <w:color w:val="FF0000"/>
        </w:rPr>
        <w:t xml:space="preserve">, bei der </w:t>
      </w:r>
      <w:r w:rsidR="00E30973" w:rsidRPr="00D4456E">
        <w:rPr>
          <w:color w:val="FF0000"/>
        </w:rPr>
        <w:t>weiblichen Jugend</w:t>
      </w:r>
      <w:r w:rsidR="00E30973">
        <w:rPr>
          <w:color w:val="FF0000"/>
        </w:rPr>
        <w:t xml:space="preserve"> C der 22./23.03.2025.</w:t>
      </w:r>
    </w:p>
    <w:p w14:paraId="23D25124" w14:textId="6032C429" w:rsidR="0036535F" w:rsidRPr="009F5D70" w:rsidRDefault="00332329" w:rsidP="0036535F">
      <w:pPr>
        <w:pStyle w:val="TextStd"/>
        <w:spacing w:before="0"/>
      </w:pPr>
      <w:r w:rsidRPr="009F5D70">
        <w:tab/>
      </w:r>
    </w:p>
    <w:p w14:paraId="13D1EED6" w14:textId="567F8BC6" w:rsidR="0083371B" w:rsidRPr="009F5D70" w:rsidRDefault="0036535F" w:rsidP="0036535F">
      <w:pPr>
        <w:pStyle w:val="TextStd"/>
        <w:rPr>
          <w:b/>
          <w:bCs/>
        </w:rPr>
      </w:pPr>
      <w:r w:rsidRPr="009F5D70">
        <w:tab/>
      </w:r>
      <w:r w:rsidR="0083371B" w:rsidRPr="009F5D70">
        <w:rPr>
          <w:b/>
          <w:bCs/>
        </w:rPr>
        <w:t>Männliche Jugend A</w:t>
      </w:r>
      <w:r w:rsidR="003C79CE" w:rsidRPr="009F5D70">
        <w:rPr>
          <w:b/>
          <w:bCs/>
        </w:rPr>
        <w:t>, B und C</w:t>
      </w:r>
    </w:p>
    <w:p w14:paraId="12ACE252" w14:textId="7BF250F9" w:rsidR="000D1484" w:rsidRDefault="000D1484" w:rsidP="00185BF1">
      <w:pPr>
        <w:pStyle w:val="TextStd"/>
        <w:spacing w:before="0"/>
      </w:pPr>
      <w:r>
        <w:tab/>
        <w:t>Die männliche Jugend A spielt in einer 10-er-Staffel in Hin- und Rückrunde den Südbadischen Meister aus.</w:t>
      </w:r>
    </w:p>
    <w:p w14:paraId="41599FE6" w14:textId="160FA46D" w:rsidR="0083371B" w:rsidRPr="009F5D70" w:rsidRDefault="00332329" w:rsidP="00185BF1">
      <w:pPr>
        <w:pStyle w:val="TextStd"/>
        <w:spacing w:before="0"/>
      </w:pPr>
      <w:r w:rsidRPr="009F5D70">
        <w:tab/>
      </w:r>
      <w:r w:rsidR="0083371B" w:rsidRPr="009F5D70">
        <w:t xml:space="preserve">Die männliche Jugend </w:t>
      </w:r>
      <w:r w:rsidR="000D1484">
        <w:t xml:space="preserve">B und C </w:t>
      </w:r>
      <w:r w:rsidR="0083371B" w:rsidRPr="009F5D70">
        <w:t>spielt</w:t>
      </w:r>
      <w:r w:rsidR="003D6A9F" w:rsidRPr="009F5D70">
        <w:t xml:space="preserve"> jeweils</w:t>
      </w:r>
      <w:r w:rsidR="0083371B" w:rsidRPr="009F5D70">
        <w:t xml:space="preserve"> in </w:t>
      </w:r>
      <w:r w:rsidR="003D6A9F" w:rsidRPr="009F5D70">
        <w:t>zwei</w:t>
      </w:r>
      <w:r w:rsidR="0083371B" w:rsidRPr="009F5D70">
        <w:t xml:space="preserve"> 6-er Staffeln, Nord und Süd, in Hin- und Rückrunde ihre Platzierung aus. Letzter Spieltag ist der </w:t>
      </w:r>
      <w:r w:rsidR="00EB6DA4" w:rsidRPr="00EB6DA4">
        <w:rPr>
          <w:color w:val="FF0000"/>
        </w:rPr>
        <w:t>21./22</w:t>
      </w:r>
      <w:r w:rsidR="003C79CE" w:rsidRPr="00EB6DA4">
        <w:rPr>
          <w:color w:val="FF0000"/>
        </w:rPr>
        <w:t>.12.</w:t>
      </w:r>
      <w:r w:rsidRPr="00EB6DA4">
        <w:rPr>
          <w:color w:val="FF0000"/>
        </w:rPr>
        <w:t>20</w:t>
      </w:r>
      <w:r w:rsidR="003C79CE" w:rsidRPr="00EB6DA4">
        <w:rPr>
          <w:color w:val="FF0000"/>
        </w:rPr>
        <w:t>2</w:t>
      </w:r>
      <w:r w:rsidR="00EB6DA4" w:rsidRPr="00EB6DA4">
        <w:rPr>
          <w:color w:val="FF0000"/>
        </w:rPr>
        <w:t>4</w:t>
      </w:r>
    </w:p>
    <w:p w14:paraId="26581A8A" w14:textId="56D1F0EF" w:rsidR="00DA71C7" w:rsidRPr="009F5D70" w:rsidRDefault="00332329" w:rsidP="00185BF1">
      <w:pPr>
        <w:pStyle w:val="TextStd"/>
        <w:spacing w:before="0"/>
      </w:pPr>
      <w:r w:rsidRPr="009F5D70">
        <w:tab/>
      </w:r>
      <w:r w:rsidR="0083371B" w:rsidRPr="009F5D70">
        <w:t>Danach spielen die auf den Plätzen 1</w:t>
      </w:r>
      <w:r w:rsidRPr="009F5D70">
        <w:t>-3</w:t>
      </w:r>
      <w:r w:rsidR="0083371B" w:rsidRPr="009F5D70">
        <w:t xml:space="preserve"> platzierten Mannschaften der Staffeln Nord und Süd </w:t>
      </w:r>
      <w:r w:rsidR="009969D8" w:rsidRPr="009F5D70">
        <w:t xml:space="preserve">in </w:t>
      </w:r>
      <w:r w:rsidR="0083371B" w:rsidRPr="009F5D70">
        <w:t>ein</w:t>
      </w:r>
      <w:r w:rsidR="00750EF7" w:rsidRPr="009F5D70">
        <w:t>e</w:t>
      </w:r>
      <w:r w:rsidR="009969D8" w:rsidRPr="009F5D70">
        <w:t>r</w:t>
      </w:r>
      <w:r w:rsidR="00750EF7" w:rsidRPr="009F5D70">
        <w:t xml:space="preserve"> Meisterrunde den Südbadischen Meister aus. </w:t>
      </w:r>
      <w:r w:rsidR="007661F5" w:rsidRPr="009F5D70">
        <w:t>Die Mannschaften auf den Plätzen 4</w:t>
      </w:r>
      <w:r w:rsidRPr="009F5D70">
        <w:t>-6</w:t>
      </w:r>
      <w:r w:rsidR="007661F5" w:rsidRPr="009F5D70">
        <w:t xml:space="preserve"> der Staffeln Nord und Süd spielen </w:t>
      </w:r>
      <w:r w:rsidR="00D86E64" w:rsidRPr="009F5D70">
        <w:t xml:space="preserve">in </w:t>
      </w:r>
      <w:r w:rsidR="007661F5" w:rsidRPr="009F5D70">
        <w:t>eine</w:t>
      </w:r>
      <w:r w:rsidR="00D86E64" w:rsidRPr="009F5D70">
        <w:t>r</w:t>
      </w:r>
      <w:r w:rsidR="007661F5" w:rsidRPr="009F5D70">
        <w:t xml:space="preserve"> Platzierungsrunde.</w:t>
      </w:r>
      <w:r w:rsidR="007F56D1" w:rsidRPr="009F5D70">
        <w:t xml:space="preserve"> </w:t>
      </w:r>
      <w:r w:rsidR="00DA71C7" w:rsidRPr="009F5D70">
        <w:t>Gespielt wird in der Endrunde wieder in Heim- und Auswärtsspiel, allerdings nur gegen die Mannschaften der anderen Vorrundengruppe. Entsprechend werden die Ergebnisse aus den Spielen der Vorrunde gegen die Mannschaften, die ebenfalls in derselben Endrundengruppe spielen, in die Endrunde übernommen. Die Ergebnisse aus den übrigen Spielen sind für die Endrunde nicht mehr relevant.</w:t>
      </w:r>
    </w:p>
    <w:p w14:paraId="2C3ED82B" w14:textId="77777777" w:rsidR="00B51659" w:rsidRDefault="00B51659" w:rsidP="00185BF1">
      <w:pPr>
        <w:pStyle w:val="TextStd"/>
        <w:spacing w:before="0"/>
        <w:rPr>
          <w:color w:val="FF0000"/>
        </w:rPr>
      </w:pPr>
      <w:r>
        <w:tab/>
      </w:r>
      <w:r w:rsidRPr="009F5D70">
        <w:t xml:space="preserve">Letzter Spieltag bei der </w:t>
      </w:r>
      <w:r>
        <w:t>männ</w:t>
      </w:r>
      <w:r w:rsidRPr="009F5D70">
        <w:t>lichen Jugend A</w:t>
      </w:r>
      <w:r>
        <w:t xml:space="preserve"> und </w:t>
      </w:r>
      <w:r w:rsidRPr="009F5D70">
        <w:t>B</w:t>
      </w:r>
      <w:r>
        <w:t xml:space="preserve"> </w:t>
      </w:r>
      <w:r w:rsidRPr="009F5D70">
        <w:t>ist</w:t>
      </w:r>
      <w:r>
        <w:t xml:space="preserve"> der</w:t>
      </w:r>
      <w:r w:rsidRPr="009F5D70">
        <w:t xml:space="preserve"> </w:t>
      </w:r>
      <w:r w:rsidRPr="0046473D">
        <w:rPr>
          <w:color w:val="FF0000"/>
        </w:rPr>
        <w:t>05./06.04.2025</w:t>
      </w:r>
      <w:r>
        <w:rPr>
          <w:color w:val="FF0000"/>
        </w:rPr>
        <w:t>, bei der männ</w:t>
      </w:r>
      <w:r w:rsidRPr="00320ACE">
        <w:rPr>
          <w:color w:val="FF0000"/>
        </w:rPr>
        <w:t>lichen Jugend</w:t>
      </w:r>
      <w:r>
        <w:rPr>
          <w:color w:val="FF0000"/>
        </w:rPr>
        <w:t xml:space="preserve"> C der 22./23.03.2025.</w:t>
      </w:r>
    </w:p>
    <w:p w14:paraId="6A22F1F3" w14:textId="676FC958" w:rsidR="004D2F41" w:rsidRPr="009F5D70" w:rsidRDefault="00332329" w:rsidP="00B3658C">
      <w:pPr>
        <w:pStyle w:val="TextStd"/>
      </w:pPr>
      <w:r w:rsidRPr="009F5D70">
        <w:tab/>
      </w:r>
      <w:r w:rsidR="004D2F41" w:rsidRPr="00EB6DA4">
        <w:rPr>
          <w:color w:val="FF0000"/>
        </w:rPr>
        <w:t>Der BW-Pokal der männlichen</w:t>
      </w:r>
      <w:r w:rsidR="003C79CE" w:rsidRPr="00EB6DA4">
        <w:rPr>
          <w:color w:val="FF0000"/>
        </w:rPr>
        <w:t xml:space="preserve"> und weiblichen J</w:t>
      </w:r>
      <w:r w:rsidR="004D2F41" w:rsidRPr="00EB6DA4">
        <w:rPr>
          <w:color w:val="FF0000"/>
        </w:rPr>
        <w:t xml:space="preserve">ugend C findet am </w:t>
      </w:r>
      <w:r w:rsidR="00E30973">
        <w:rPr>
          <w:color w:val="FF0000"/>
        </w:rPr>
        <w:t>0</w:t>
      </w:r>
      <w:r w:rsidR="00EB6DA4" w:rsidRPr="00EB6DA4">
        <w:rPr>
          <w:color w:val="FF0000"/>
        </w:rPr>
        <w:t>5./</w:t>
      </w:r>
      <w:r w:rsidR="00E30973">
        <w:rPr>
          <w:color w:val="FF0000"/>
        </w:rPr>
        <w:t>0</w:t>
      </w:r>
      <w:r w:rsidR="00EB6DA4" w:rsidRPr="00EB6DA4">
        <w:rPr>
          <w:color w:val="FF0000"/>
        </w:rPr>
        <w:t xml:space="preserve">6.04.2025 in Südbaden </w:t>
      </w:r>
      <w:r w:rsidR="004D2F41" w:rsidRPr="00EB6DA4">
        <w:rPr>
          <w:color w:val="FF0000"/>
        </w:rPr>
        <w:t>statt</w:t>
      </w:r>
      <w:r w:rsidR="00CB0034" w:rsidRPr="009F5D70">
        <w:t>.</w:t>
      </w:r>
    </w:p>
    <w:p w14:paraId="16629CBC" w14:textId="0A1948C1" w:rsidR="00317503" w:rsidRDefault="003C23B3" w:rsidP="00317503">
      <w:pPr>
        <w:pStyle w:val="TextStd"/>
      </w:pPr>
      <w:r w:rsidRPr="009F5D70">
        <w:tab/>
      </w:r>
      <w:r w:rsidR="00317503" w:rsidRPr="002B094A">
        <w:rPr>
          <w:color w:val="FF0000"/>
        </w:rPr>
        <w:t>Durch die Verschmelzung der drei Landesverbände SHV, HVW und BHV zum</w:t>
      </w:r>
      <w:r w:rsidR="00317503">
        <w:rPr>
          <w:color w:val="FF0000"/>
        </w:rPr>
        <w:t xml:space="preserve"> </w:t>
      </w:r>
      <w:r w:rsidR="00317503" w:rsidRPr="002B094A">
        <w:rPr>
          <w:color w:val="FF0000"/>
        </w:rPr>
        <w:t>BWHV ab 01.07.2025 werden die Spielklassen neu eingeteilt</w:t>
      </w:r>
      <w:r w:rsidR="00317503">
        <w:t>.</w:t>
      </w:r>
    </w:p>
    <w:p w14:paraId="5E080797" w14:textId="602623C3" w:rsidR="00317503" w:rsidRPr="00C374D1" w:rsidRDefault="00317503" w:rsidP="00317503">
      <w:pPr>
        <w:pStyle w:val="TextStd"/>
      </w:pPr>
      <w:r>
        <w:rPr>
          <w:color w:val="FF0000"/>
        </w:rPr>
        <w:tab/>
        <w:t xml:space="preserve">Der </w:t>
      </w:r>
      <w:r w:rsidR="00840261">
        <w:rPr>
          <w:color w:val="FF0000"/>
        </w:rPr>
        <w:t>LAS</w:t>
      </w:r>
      <w:r w:rsidR="00E30973">
        <w:rPr>
          <w:color w:val="FF0000"/>
        </w:rPr>
        <w:t>T</w:t>
      </w:r>
      <w:r w:rsidR="00840261">
        <w:rPr>
          <w:color w:val="FF0000"/>
        </w:rPr>
        <w:t xml:space="preserve"> von Handball BW wird den Ablauf für die Qualifikationen zu den Klassen des neuen Landesbands </w:t>
      </w:r>
      <w:r w:rsidR="00E30973">
        <w:rPr>
          <w:color w:val="FF0000"/>
        </w:rPr>
        <w:t>B</w:t>
      </w:r>
      <w:r w:rsidR="00840261">
        <w:rPr>
          <w:color w:val="FF0000"/>
        </w:rPr>
        <w:t>WHV bis Ende des Jahres 2024 bekanntgeben.</w:t>
      </w:r>
    </w:p>
    <w:p w14:paraId="5ABDE9F4" w14:textId="63F7B727" w:rsidR="00D15010" w:rsidRDefault="003C23B3" w:rsidP="00B3658C">
      <w:pPr>
        <w:pStyle w:val="TextStd"/>
      </w:pPr>
      <w:r w:rsidRPr="00C374D1">
        <w:tab/>
      </w:r>
      <w:r w:rsidR="00D15010" w:rsidRPr="00384DE8">
        <w:rPr>
          <w:b/>
          <w:color w:val="FF0000"/>
          <w:sz w:val="24"/>
        </w:rPr>
        <w:t xml:space="preserve">Zugangsbeschränkungen zur Qualifikation der Jugendbundesligen und </w:t>
      </w:r>
      <w:r w:rsidR="00840261" w:rsidRPr="00384DE8">
        <w:rPr>
          <w:b/>
          <w:color w:val="FF0000"/>
          <w:sz w:val="24"/>
        </w:rPr>
        <w:t xml:space="preserve">der </w:t>
      </w:r>
      <w:r w:rsidR="00500604" w:rsidRPr="00384DE8">
        <w:rPr>
          <w:b/>
          <w:color w:val="FF0000"/>
          <w:sz w:val="24"/>
        </w:rPr>
        <w:t>Regionalliga</w:t>
      </w:r>
      <w:r w:rsidR="00D15010" w:rsidRPr="00384DE8">
        <w:rPr>
          <w:b/>
          <w:color w:val="FF0000"/>
          <w:sz w:val="24"/>
        </w:rPr>
        <w:t xml:space="preserve"> Baden-Württemberg </w:t>
      </w:r>
      <w:r w:rsidR="000913B2" w:rsidRPr="00384DE8">
        <w:rPr>
          <w:b/>
          <w:color w:val="FF0000"/>
          <w:sz w:val="24"/>
        </w:rPr>
        <w:t>männlich und weiblich</w:t>
      </w:r>
      <w:r w:rsidR="00500604">
        <w:t>:</w:t>
      </w:r>
    </w:p>
    <w:p w14:paraId="1F4B5833" w14:textId="03BB3ED2" w:rsidR="00D15010" w:rsidRPr="00C374D1" w:rsidRDefault="003C23B3" w:rsidP="00C32B4E">
      <w:pPr>
        <w:pStyle w:val="TextStd"/>
        <w:spacing w:before="0"/>
      </w:pPr>
      <w:r w:rsidRPr="00C374D1">
        <w:tab/>
      </w:r>
      <w:r w:rsidR="00D15010" w:rsidRPr="00C374D1">
        <w:t xml:space="preserve">An den Qualifikationen zu den Jugendbundesligen und den </w:t>
      </w:r>
      <w:r w:rsidR="00E30973">
        <w:t xml:space="preserve">Regionalliga </w:t>
      </w:r>
      <w:r w:rsidR="00D15010" w:rsidRPr="00C374D1">
        <w:t>Baden-Württemberg der Jugend dürfen nur Vereine teilnehmen, die in der abgelaufenen Runde</w:t>
      </w:r>
    </w:p>
    <w:p w14:paraId="2883607D" w14:textId="0A41EC07" w:rsidR="00D15010" w:rsidRPr="00C374D1" w:rsidRDefault="003C23B3" w:rsidP="00185BF1">
      <w:pPr>
        <w:pStyle w:val="TextStd"/>
        <w:spacing w:before="0"/>
      </w:pPr>
      <w:r w:rsidRPr="00C374D1">
        <w:tab/>
      </w:r>
      <w:r w:rsidR="00D15010" w:rsidRPr="00C374D1">
        <w:t>- In der Jugendbundesliga</w:t>
      </w:r>
      <w:r w:rsidR="00C32B4E">
        <w:t xml:space="preserve"> der jeweiligen Altersklasse ODER</w:t>
      </w:r>
    </w:p>
    <w:p w14:paraId="53196B95" w14:textId="1B3B8B47" w:rsidR="00D15010" w:rsidRPr="00C374D1" w:rsidRDefault="003C23B3" w:rsidP="00185BF1">
      <w:pPr>
        <w:pStyle w:val="TextStd"/>
        <w:spacing w:before="0"/>
      </w:pPr>
      <w:r w:rsidRPr="00C374D1">
        <w:rPr>
          <w:szCs w:val="22"/>
        </w:rPr>
        <w:tab/>
      </w:r>
      <w:r w:rsidR="00D15010" w:rsidRPr="00C374D1">
        <w:t>- bereits in der BWOL der jeweiligen Altersklasse oder der Altersklasse darunter gespielt haben ODER</w:t>
      </w:r>
    </w:p>
    <w:p w14:paraId="11411A9C" w14:textId="30F819F6" w:rsidR="00D15010" w:rsidRPr="00C374D1" w:rsidRDefault="003C23B3" w:rsidP="00185BF1">
      <w:pPr>
        <w:pStyle w:val="TextStd"/>
        <w:spacing w:before="0"/>
      </w:pPr>
      <w:r w:rsidRPr="00C374D1">
        <w:tab/>
      </w:r>
      <w:r w:rsidR="00D15010" w:rsidRPr="00C374D1">
        <w:t xml:space="preserve">- in der jeweiligen Altersklasse in der </w:t>
      </w:r>
      <w:r w:rsidR="00E30973">
        <w:t xml:space="preserve">Oberliga </w:t>
      </w:r>
      <w:r w:rsidR="00962538" w:rsidRPr="00C374D1">
        <w:t>Südbaden</w:t>
      </w:r>
      <w:r w:rsidR="00D15010" w:rsidRPr="00C374D1">
        <w:t xml:space="preserve"> Platz 1</w:t>
      </w:r>
      <w:r w:rsidR="00D15010" w:rsidRPr="00320ACE">
        <w:rPr>
          <w:color w:val="FF0000"/>
        </w:rPr>
        <w:t>-</w:t>
      </w:r>
      <w:r w:rsidR="003C4634" w:rsidRPr="00320ACE">
        <w:rPr>
          <w:color w:val="FF0000"/>
        </w:rPr>
        <w:t>8</w:t>
      </w:r>
      <w:r w:rsidR="00D15010" w:rsidRPr="00C374D1">
        <w:t xml:space="preserve"> erreicht haben ODER </w:t>
      </w:r>
    </w:p>
    <w:p w14:paraId="09A6803B" w14:textId="4D73C5D8" w:rsidR="00D15010" w:rsidRPr="009F5D70" w:rsidRDefault="003C23B3" w:rsidP="00185BF1">
      <w:pPr>
        <w:pStyle w:val="TextStd"/>
        <w:spacing w:before="0"/>
      </w:pPr>
      <w:r w:rsidRPr="009F5D70">
        <w:tab/>
      </w:r>
      <w:r w:rsidR="00D15010" w:rsidRPr="009F5D70">
        <w:t xml:space="preserve">- in der Altersklasse darunter in der </w:t>
      </w:r>
      <w:r w:rsidR="00E30973">
        <w:t xml:space="preserve">Oberliga </w:t>
      </w:r>
      <w:r w:rsidR="00962538" w:rsidRPr="009F5D70">
        <w:t>Südbaden</w:t>
      </w:r>
      <w:r w:rsidR="00D15010" w:rsidRPr="009F5D70">
        <w:t xml:space="preserve"> Platz 1</w:t>
      </w:r>
      <w:r w:rsidR="00D15010" w:rsidRPr="00320ACE">
        <w:t>-</w:t>
      </w:r>
      <w:r w:rsidR="003C4634" w:rsidRPr="00320ACE">
        <w:rPr>
          <w:color w:val="FF0000"/>
        </w:rPr>
        <w:t>6</w:t>
      </w:r>
      <w:r w:rsidR="00D15010" w:rsidRPr="009F5D70">
        <w:t xml:space="preserve"> erreicht haben.</w:t>
      </w:r>
    </w:p>
    <w:p w14:paraId="53921BB1" w14:textId="467C3E23" w:rsidR="00C54CB7" w:rsidRPr="009F5D70" w:rsidRDefault="003C23B3" w:rsidP="00B3658C">
      <w:pPr>
        <w:pStyle w:val="TextStd"/>
      </w:pPr>
      <w:r w:rsidRPr="009F5D70">
        <w:tab/>
      </w:r>
      <w:r w:rsidR="00D15010" w:rsidRPr="009F5D70">
        <w:t>Der Verbandsjugendausschuss kann hierzu abweichende Regelungen erlassen.</w:t>
      </w:r>
    </w:p>
    <w:p w14:paraId="273D4159" w14:textId="10408B0D" w:rsidR="00C54CB7" w:rsidRPr="009F5D70" w:rsidRDefault="003C23B3" w:rsidP="00B3658C">
      <w:pPr>
        <w:pStyle w:val="TextStd"/>
      </w:pPr>
      <w:r w:rsidRPr="009F5D70">
        <w:tab/>
      </w:r>
      <w:r w:rsidR="00C54CB7" w:rsidRPr="009F5D70">
        <w:t>Der Qualifikationsmodus zur Saison 20</w:t>
      </w:r>
      <w:r w:rsidR="0035192B" w:rsidRPr="009F5D70">
        <w:t>2</w:t>
      </w:r>
      <w:r w:rsidR="00E30973">
        <w:t>5</w:t>
      </w:r>
      <w:r w:rsidR="00C54CB7" w:rsidRPr="009F5D70">
        <w:t>/202</w:t>
      </w:r>
      <w:r w:rsidR="00E30973">
        <w:t>6</w:t>
      </w:r>
      <w:r w:rsidR="00C54CB7" w:rsidRPr="009F5D70">
        <w:t xml:space="preserve"> wird rechtzeitig in gesonderten Durchführungsbestimmungen veröffentlich</w:t>
      </w:r>
      <w:r w:rsidR="00C32B4E" w:rsidRPr="009F5D70">
        <w:t>t.</w:t>
      </w:r>
    </w:p>
    <w:p w14:paraId="7400CA52" w14:textId="0007B57F" w:rsidR="00185BF1" w:rsidRPr="009F5D70" w:rsidRDefault="00185BF1">
      <w:pPr>
        <w:rPr>
          <w:rFonts w:cs="Arial"/>
        </w:rPr>
      </w:pPr>
    </w:p>
    <w:p w14:paraId="134F6894" w14:textId="77777777" w:rsidR="00380A90" w:rsidRPr="00C374D1" w:rsidRDefault="003D4F3B" w:rsidP="0051691D">
      <w:pPr>
        <w:pStyle w:val="NurText"/>
        <w:jc w:val="both"/>
        <w:rPr>
          <w:rFonts w:ascii="Arial" w:hAnsi="Arial" w:cs="Arial"/>
          <w:b/>
          <w:sz w:val="24"/>
        </w:rPr>
      </w:pPr>
      <w:r w:rsidRPr="00C374D1">
        <w:rPr>
          <w:rFonts w:ascii="Arial" w:hAnsi="Arial" w:cs="Arial"/>
          <w:b/>
          <w:sz w:val="24"/>
        </w:rPr>
        <w:t xml:space="preserve">§ </w:t>
      </w:r>
      <w:r w:rsidR="0093629C" w:rsidRPr="00C374D1">
        <w:rPr>
          <w:rFonts w:ascii="Arial" w:hAnsi="Arial" w:cs="Arial"/>
          <w:b/>
          <w:sz w:val="24"/>
        </w:rPr>
        <w:t>45</w:t>
      </w:r>
      <w:r w:rsidR="00380A90" w:rsidRPr="00C374D1">
        <w:rPr>
          <w:rFonts w:ascii="Arial" w:hAnsi="Arial" w:cs="Arial"/>
          <w:b/>
          <w:sz w:val="24"/>
        </w:rPr>
        <w:t xml:space="preserve"> Südbadische Jugendmeisterschaft</w:t>
      </w:r>
      <w:r w:rsidR="00066462" w:rsidRPr="00C374D1">
        <w:rPr>
          <w:rFonts w:ascii="Arial" w:hAnsi="Arial" w:cs="Arial"/>
          <w:b/>
          <w:sz w:val="24"/>
        </w:rPr>
        <w:t xml:space="preserve"> D-Jugend weiblich/männlich</w:t>
      </w:r>
    </w:p>
    <w:p w14:paraId="3980484C" w14:textId="77777777" w:rsidR="00380A90" w:rsidRPr="00C374D1" w:rsidRDefault="00A41AB3" w:rsidP="00B3658C">
      <w:pPr>
        <w:pStyle w:val="TextStd"/>
      </w:pPr>
      <w:r w:rsidRPr="00C374D1">
        <w:t xml:space="preserve">Die </w:t>
      </w:r>
      <w:r w:rsidR="0058676F" w:rsidRPr="00C374D1">
        <w:t xml:space="preserve">Ausrichtung </w:t>
      </w:r>
      <w:r w:rsidR="00D73FF9" w:rsidRPr="00C374D1">
        <w:t>für die</w:t>
      </w:r>
      <w:r w:rsidR="00380A90" w:rsidRPr="00C374D1">
        <w:t xml:space="preserve"> </w:t>
      </w:r>
      <w:r w:rsidR="00910E95" w:rsidRPr="00C374D1">
        <w:t>weibliche/</w:t>
      </w:r>
      <w:r w:rsidR="00380A90" w:rsidRPr="00C374D1">
        <w:t>männlich</w:t>
      </w:r>
      <w:r w:rsidR="00D73FF9" w:rsidRPr="00C374D1">
        <w:t>e Jugend ist wie folgt festgelegt:</w:t>
      </w:r>
    </w:p>
    <w:p w14:paraId="1A2AD0C8" w14:textId="79064182" w:rsidR="00ED5AD2" w:rsidRPr="009F5D70" w:rsidRDefault="001338FB" w:rsidP="00B3658C">
      <w:pPr>
        <w:pStyle w:val="TextStd"/>
      </w:pPr>
      <w:r>
        <w:t>1.</w:t>
      </w:r>
      <w:r w:rsidR="00EB1720" w:rsidRPr="00C374D1">
        <w:tab/>
      </w:r>
      <w:r w:rsidR="00ED5AD2" w:rsidRPr="00C374D1">
        <w:t>Teilnehmer</w:t>
      </w:r>
      <w:r w:rsidR="003C23B3" w:rsidRPr="00C374D1">
        <w:t>:</w:t>
      </w:r>
      <w:r w:rsidR="00ED5AD2" w:rsidRPr="00C374D1">
        <w:t xml:space="preserve"> </w:t>
      </w:r>
      <w:r w:rsidR="003C23B3" w:rsidRPr="00C374D1">
        <w:t>J</w:t>
      </w:r>
      <w:r w:rsidR="00ED5AD2" w:rsidRPr="00C374D1">
        <w:t>eder Bezirk meldet je 2 Mannschaften für die Teilnahme an den Südbad</w:t>
      </w:r>
      <w:r w:rsidR="009975C8" w:rsidRPr="00C374D1">
        <w:t>i</w:t>
      </w:r>
      <w:r w:rsidR="00ED5AD2" w:rsidRPr="00C374D1">
        <w:t>schen Meis</w:t>
      </w:r>
      <w:r w:rsidR="00ED5AD2" w:rsidRPr="009F5D70">
        <w:t>terschaften der männlichen und der weiblichen Jugend.</w:t>
      </w:r>
    </w:p>
    <w:p w14:paraId="77984917" w14:textId="1E23AE85" w:rsidR="00C60B4D" w:rsidRPr="009F5D70" w:rsidRDefault="00EB1720" w:rsidP="00B3658C">
      <w:pPr>
        <w:pStyle w:val="TextStd"/>
      </w:pPr>
      <w:r w:rsidRPr="009F5D70">
        <w:tab/>
      </w:r>
      <w:r w:rsidR="00C60B4D" w:rsidRPr="009F5D70">
        <w:t>Die 2 gemeldeten Mannschaften dürfen nicht Mannschaften eines Vereins sein</w:t>
      </w:r>
      <w:r w:rsidR="003C23B3" w:rsidRPr="009F5D70">
        <w:t xml:space="preserve"> (zugelassen ist nur die erste Mannschaft eines Vereins)</w:t>
      </w:r>
      <w:r w:rsidR="00C60B4D" w:rsidRPr="009F5D70">
        <w:t>.</w:t>
      </w:r>
    </w:p>
    <w:p w14:paraId="2DB46CBB" w14:textId="67D7A268" w:rsidR="00ED5AD2" w:rsidRPr="009F5D70" w:rsidRDefault="001338FB" w:rsidP="00185BF1">
      <w:pPr>
        <w:pStyle w:val="TextStd"/>
        <w:tabs>
          <w:tab w:val="left" w:pos="2835"/>
          <w:tab w:val="left" w:pos="5103"/>
        </w:tabs>
      </w:pPr>
      <w:r w:rsidRPr="009F5D70">
        <w:t>2.</w:t>
      </w:r>
      <w:r w:rsidR="00EB1720" w:rsidRPr="009F5D70">
        <w:tab/>
      </w:r>
      <w:r w:rsidR="00ED5AD2" w:rsidRPr="009F5D70">
        <w:t>Ausrichter ist bei der</w:t>
      </w:r>
      <w:r w:rsidR="00EB1720" w:rsidRPr="009F5D70">
        <w:tab/>
      </w:r>
      <w:r w:rsidR="00185BF1" w:rsidRPr="009F5D70">
        <w:t>m</w:t>
      </w:r>
      <w:r w:rsidR="00ED5AD2" w:rsidRPr="009F5D70">
        <w:t xml:space="preserve">ännlichen Jugend: </w:t>
      </w:r>
      <w:r w:rsidR="00ED5AD2" w:rsidRPr="009F5D70">
        <w:tab/>
        <w:t xml:space="preserve">Meister des </w:t>
      </w:r>
      <w:r w:rsidR="000D1484">
        <w:t xml:space="preserve">Bezirks </w:t>
      </w:r>
      <w:r w:rsidR="00E30973">
        <w:t>Rastatt</w:t>
      </w:r>
    </w:p>
    <w:p w14:paraId="7DBC0B36" w14:textId="17F45414" w:rsidR="00D32CC0" w:rsidRPr="009F5D70" w:rsidRDefault="00185BF1" w:rsidP="00185BF1">
      <w:pPr>
        <w:pStyle w:val="TextStd"/>
        <w:tabs>
          <w:tab w:val="left" w:pos="2835"/>
          <w:tab w:val="left" w:pos="5103"/>
        </w:tabs>
        <w:spacing w:before="0"/>
      </w:pPr>
      <w:r w:rsidRPr="009F5D70">
        <w:tab/>
      </w:r>
      <w:r w:rsidR="00EB1720" w:rsidRPr="009F5D70">
        <w:tab/>
      </w:r>
      <w:r w:rsidRPr="009F5D70">
        <w:t>w</w:t>
      </w:r>
      <w:r w:rsidR="007C4789" w:rsidRPr="009F5D70">
        <w:t>eibliche Jugend</w:t>
      </w:r>
      <w:r w:rsidRPr="009F5D70">
        <w:t>:</w:t>
      </w:r>
      <w:r w:rsidR="007C4789" w:rsidRPr="009F5D70">
        <w:tab/>
        <w:t xml:space="preserve">Meister des Bezirks </w:t>
      </w:r>
      <w:r w:rsidR="00E30973">
        <w:t>Freiburg/Oberrhein</w:t>
      </w:r>
    </w:p>
    <w:p w14:paraId="52F81F93" w14:textId="0E35B5C3" w:rsidR="00D260C5" w:rsidRPr="009F5D70" w:rsidRDefault="001338FB" w:rsidP="00B3658C">
      <w:pPr>
        <w:pStyle w:val="TextStd"/>
      </w:pPr>
      <w:r w:rsidRPr="009F5D70">
        <w:t>3.</w:t>
      </w:r>
      <w:r w:rsidR="00EB1720" w:rsidRPr="009F5D70">
        <w:tab/>
      </w:r>
      <w:r w:rsidR="00D260C5" w:rsidRPr="009F5D70">
        <w:t>Die 8 Teilnehmer spielen in 2 Gruppen. Die 2 Gruppenersten bestreiten die Halbfinalspiele, die Sieger</w:t>
      </w:r>
      <w:r w:rsidR="00EB1720" w:rsidRPr="009F5D70">
        <w:t xml:space="preserve"> der Halbfinalspiele</w:t>
      </w:r>
      <w:r w:rsidR="00D260C5" w:rsidRPr="009F5D70">
        <w:t xml:space="preserve"> das Endspiel. Südbadischer Meister ist der Sieger des Endspiels. Alle Platzierungen werden ausgespielt, Platz 3 und 4 zwischen den Verlierern der Halbfinalspiele, Platz 5 und 6 zwischen den jeweils Gruppendritten, Platz 7 und 8 zwischen den jeweils Gruppenvierten.</w:t>
      </w:r>
    </w:p>
    <w:p w14:paraId="02C4FCE8" w14:textId="64AAEFE7" w:rsidR="001338FB" w:rsidRPr="009F5D70" w:rsidRDefault="001338FB" w:rsidP="00B3658C">
      <w:pPr>
        <w:pStyle w:val="TextStd"/>
      </w:pPr>
      <w:r w:rsidRPr="009F5D70">
        <w:t>4.</w:t>
      </w:r>
      <w:r w:rsidRPr="009F5D70">
        <w:tab/>
        <w:t xml:space="preserve">Die Spielzeit beträgt 1 x 18 Minuten. Es gibt ein Team-Timeout für jede Mannschaft. Anspiel hat der Erstgenannte. Die Strafzeit bei Hinausstellungen wird auf 1 Minute reduziert. Zeitnehmer und </w:t>
      </w:r>
      <w:r w:rsidRPr="009F5D70">
        <w:lastRenderedPageBreak/>
        <w:t>Sekretär werden vom Ausrichter gestellt.</w:t>
      </w:r>
      <w:r w:rsidR="00747A10" w:rsidRPr="009F5D70">
        <w:t xml:space="preserve"> Die Spiele sollten von Schiedsrichter-Gespannen geleitet werden.</w:t>
      </w:r>
    </w:p>
    <w:p w14:paraId="13E01988" w14:textId="082DF964" w:rsidR="00D260C5" w:rsidRDefault="001338FB" w:rsidP="00B3658C">
      <w:pPr>
        <w:pStyle w:val="TextStd"/>
      </w:pPr>
      <w:r w:rsidRPr="009F5D70">
        <w:t>6.</w:t>
      </w:r>
      <w:r w:rsidR="00EB1720" w:rsidRPr="009F5D70">
        <w:tab/>
      </w:r>
      <w:r w:rsidR="00D260C5" w:rsidRPr="009F5D70">
        <w:t>Die Südbadischen Meisterschaften der weiblichen und männlichen Jugend D finden am Wochen</w:t>
      </w:r>
      <w:r w:rsidR="00D260C5" w:rsidRPr="00C374D1">
        <w:t xml:space="preserve">ende </w:t>
      </w:r>
      <w:r w:rsidR="003C4634" w:rsidRPr="00320ACE">
        <w:rPr>
          <w:color w:val="FF0000"/>
        </w:rPr>
        <w:t>26</w:t>
      </w:r>
      <w:r w:rsidR="00BC414F" w:rsidRPr="00320ACE">
        <w:rPr>
          <w:color w:val="FF0000"/>
        </w:rPr>
        <w:t>./2</w:t>
      </w:r>
      <w:r w:rsidR="003C4634" w:rsidRPr="00320ACE">
        <w:rPr>
          <w:color w:val="FF0000"/>
        </w:rPr>
        <w:t>7</w:t>
      </w:r>
      <w:r w:rsidR="00FF6E32" w:rsidRPr="00320ACE">
        <w:rPr>
          <w:color w:val="FF0000"/>
        </w:rPr>
        <w:t>.</w:t>
      </w:r>
      <w:r w:rsidR="00066462" w:rsidRPr="00320ACE">
        <w:rPr>
          <w:color w:val="FF0000"/>
        </w:rPr>
        <w:t>04.202</w:t>
      </w:r>
      <w:r w:rsidR="00BC414F" w:rsidRPr="00320ACE">
        <w:rPr>
          <w:color w:val="FF0000"/>
        </w:rPr>
        <w:t>5</w:t>
      </w:r>
      <w:r w:rsidR="008F4375" w:rsidRPr="00570E3C">
        <w:rPr>
          <w:color w:val="FF0000"/>
        </w:rPr>
        <w:t xml:space="preserve"> </w:t>
      </w:r>
      <w:r w:rsidR="00D260C5" w:rsidRPr="00C374D1">
        <w:t>statt</w:t>
      </w:r>
      <w:r w:rsidR="009F5D70">
        <w:t>.</w:t>
      </w:r>
    </w:p>
    <w:p w14:paraId="690AE3BF" w14:textId="77777777" w:rsidR="009F5D03" w:rsidRPr="009F5D70" w:rsidRDefault="009F5D03" w:rsidP="0051691D">
      <w:pPr>
        <w:pStyle w:val="NurText"/>
        <w:jc w:val="both"/>
        <w:rPr>
          <w:rFonts w:ascii="Arial" w:hAnsi="Arial" w:cs="Arial"/>
          <w:b/>
          <w:sz w:val="24"/>
        </w:rPr>
      </w:pPr>
    </w:p>
    <w:p w14:paraId="330F922E" w14:textId="25EE8465" w:rsidR="005628A7" w:rsidRPr="009F5D70" w:rsidRDefault="005628A7" w:rsidP="0051691D">
      <w:pPr>
        <w:pStyle w:val="NurText"/>
        <w:jc w:val="both"/>
        <w:rPr>
          <w:rFonts w:ascii="Arial" w:hAnsi="Arial" w:cs="Arial"/>
          <w:b/>
          <w:sz w:val="24"/>
        </w:rPr>
      </w:pPr>
      <w:r w:rsidRPr="009F5D70">
        <w:rPr>
          <w:rFonts w:ascii="Arial" w:hAnsi="Arial" w:cs="Arial"/>
          <w:b/>
          <w:sz w:val="24"/>
        </w:rPr>
        <w:t xml:space="preserve">§ 45a Bestimmungen zur Durchführung von </w:t>
      </w:r>
      <w:r w:rsidR="00DF4972" w:rsidRPr="009F5D70">
        <w:rPr>
          <w:rFonts w:ascii="Arial" w:hAnsi="Arial" w:cs="Arial"/>
          <w:b/>
          <w:sz w:val="24"/>
        </w:rPr>
        <w:t>Turnier-</w:t>
      </w:r>
      <w:r w:rsidRPr="009F5D70">
        <w:rPr>
          <w:rFonts w:ascii="Arial" w:hAnsi="Arial" w:cs="Arial"/>
          <w:b/>
          <w:sz w:val="24"/>
        </w:rPr>
        <w:t>Spielen</w:t>
      </w:r>
    </w:p>
    <w:p w14:paraId="629DE5D2" w14:textId="015A5B5C" w:rsidR="000B38E4" w:rsidRPr="009F5D70" w:rsidRDefault="005628A7" w:rsidP="005628A7">
      <w:pPr>
        <w:pStyle w:val="TextStd"/>
      </w:pPr>
      <w:r w:rsidRPr="009F5D70">
        <w:t>1.</w:t>
      </w:r>
      <w:r w:rsidRPr="009F5D70">
        <w:tab/>
      </w:r>
      <w:r w:rsidRPr="00384DE8">
        <w:rPr>
          <w:color w:val="FF0000"/>
        </w:rPr>
        <w:t>Endrunden um die Südbadische Meisterschaft</w:t>
      </w:r>
      <w:r w:rsidR="00384DE8" w:rsidRPr="00384DE8">
        <w:rPr>
          <w:color w:val="FF0000"/>
        </w:rPr>
        <w:t xml:space="preserve"> und</w:t>
      </w:r>
      <w:r w:rsidRPr="00384DE8">
        <w:rPr>
          <w:color w:val="FF0000"/>
        </w:rPr>
        <w:t xml:space="preserve"> Pokalturniere </w:t>
      </w:r>
      <w:r w:rsidRPr="009F5D70">
        <w:t>werden in der Regel in Turnierform ausgetragen. Dafür gelten</w:t>
      </w:r>
      <w:r w:rsidR="00747A10" w:rsidRPr="009F5D70">
        <w:t xml:space="preserve"> grundsätzlich</w:t>
      </w:r>
      <w:r w:rsidRPr="009F5D70">
        <w:t xml:space="preserve"> einheitliche Regelungen für die Durchführung.</w:t>
      </w:r>
    </w:p>
    <w:p w14:paraId="4821AE32" w14:textId="2F67006B" w:rsidR="005628A7" w:rsidRPr="009F5D70" w:rsidRDefault="000B38E4" w:rsidP="000B38E4">
      <w:pPr>
        <w:pStyle w:val="TextStd"/>
        <w:spacing w:before="0"/>
      </w:pPr>
      <w:r w:rsidRPr="009F5D70">
        <w:tab/>
      </w:r>
      <w:r w:rsidR="005628A7" w:rsidRPr="009F5D70">
        <w:t>Darüber</w:t>
      </w:r>
      <w:r w:rsidR="000163D3">
        <w:t xml:space="preserve"> </w:t>
      </w:r>
      <w:proofErr w:type="gramStart"/>
      <w:r w:rsidR="005628A7" w:rsidRPr="009F5D70">
        <w:t>hinaus können</w:t>
      </w:r>
      <w:proofErr w:type="gramEnd"/>
      <w:r w:rsidR="00747A10" w:rsidRPr="009F5D70">
        <w:t xml:space="preserve"> aber</w:t>
      </w:r>
      <w:r w:rsidR="005628A7" w:rsidRPr="009F5D70">
        <w:t xml:space="preserve"> zusätzliche</w:t>
      </w:r>
      <w:r w:rsidR="001338FB" w:rsidRPr="009F5D70">
        <w:t xml:space="preserve"> ggf. abweichende</w:t>
      </w:r>
      <w:r w:rsidR="005628A7" w:rsidRPr="009F5D70">
        <w:t xml:space="preserve"> Bestimmungen erlassen werden.</w:t>
      </w:r>
    </w:p>
    <w:p w14:paraId="1EDF4577" w14:textId="6B989453" w:rsidR="00A8073D" w:rsidRPr="009F5D70" w:rsidRDefault="005628A7" w:rsidP="005628A7">
      <w:pPr>
        <w:pStyle w:val="TextStd"/>
      </w:pPr>
      <w:r w:rsidRPr="009F5D70">
        <w:t>2.</w:t>
      </w:r>
      <w:r w:rsidRPr="009F5D70">
        <w:tab/>
      </w:r>
      <w:r w:rsidR="00A8073D" w:rsidRPr="009F5D70">
        <w:t>Die Schiedsrichter-Einteilung liegt in der Verantwortung des Verbands-Schiedsrichter-Ausschusses.</w:t>
      </w:r>
    </w:p>
    <w:p w14:paraId="06DACF60" w14:textId="7678A7DD" w:rsidR="005628A7" w:rsidRPr="009F5D70" w:rsidRDefault="00A8073D" w:rsidP="00A8073D">
      <w:pPr>
        <w:pStyle w:val="TextStd"/>
        <w:spacing w:before="0"/>
      </w:pPr>
      <w:r w:rsidRPr="009F5D70">
        <w:tab/>
      </w:r>
      <w:r w:rsidR="005628A7" w:rsidRPr="009F5D70">
        <w:t>Schiedsrichterkosten-Verrechnung: Die Kosten der Schiedsrichter (und ggf. Beobachter) werden wie folgt geteilt: Ausrichter 2 Teile, alle anderen Teilnehmer 1 Teil (bei 3 Teilnehmern Ausrichter 50%/andere je 25%, bei 4 Teilnehmern 40%/20%, bei 5 Teilnehmern 36%/16%, bei 6 Teilnehmern 30%/14%, bei 7 Teilnehmern 25%/12,5%, bei 8 Teilnehmern 23%/11%</w:t>
      </w:r>
      <w:r w:rsidR="001338FB" w:rsidRPr="009F5D70">
        <w:t>).</w:t>
      </w:r>
    </w:p>
    <w:p w14:paraId="3708B571" w14:textId="490BB937" w:rsidR="001338FB" w:rsidRPr="009F5D70" w:rsidRDefault="001338FB" w:rsidP="00A8073D">
      <w:pPr>
        <w:pStyle w:val="TextStd"/>
        <w:spacing w:before="0"/>
      </w:pPr>
      <w:r w:rsidRPr="009F5D70">
        <w:tab/>
        <w:t>Die Abrechnung erfolgt</w:t>
      </w:r>
      <w:r w:rsidR="00A8073D" w:rsidRPr="009F5D70">
        <w:t xml:space="preserve"> jeweils direkt</w:t>
      </w:r>
      <w:r w:rsidRPr="009F5D70">
        <w:t xml:space="preserve"> vor Ort</w:t>
      </w:r>
      <w:r w:rsidR="00747A10" w:rsidRPr="009F5D70">
        <w:t>.</w:t>
      </w:r>
      <w:r w:rsidR="00A8073D" w:rsidRPr="009F5D70">
        <w:t xml:space="preserve"> Der Ausrichter tritt zunächst in Vorleistung und verrechnet den Gesamtbetrag dann mit den teilnehmenden Mannschaften.</w:t>
      </w:r>
    </w:p>
    <w:p w14:paraId="56D1F37F" w14:textId="524DE37B" w:rsidR="005628A7" w:rsidRPr="009F5D70" w:rsidRDefault="001338FB" w:rsidP="005628A7">
      <w:pPr>
        <w:pStyle w:val="TextStd"/>
      </w:pPr>
      <w:r w:rsidRPr="009F5D70">
        <w:t>3.</w:t>
      </w:r>
      <w:r w:rsidRPr="009F5D70">
        <w:tab/>
      </w:r>
      <w:r w:rsidR="005628A7" w:rsidRPr="009F5D70">
        <w:t>Zeitnehmer und Sekretär stell</w:t>
      </w:r>
      <w:r w:rsidR="00747A10" w:rsidRPr="009F5D70">
        <w:t>t der Ausrichter. Die am Spiel beteiligten Mannschaften sind aber berechtigt, eine Person für diese Funktion abzustellen.</w:t>
      </w:r>
    </w:p>
    <w:p w14:paraId="653B690B" w14:textId="5988FDBF" w:rsidR="00DF4972" w:rsidRPr="009F5D70" w:rsidRDefault="00DF4972" w:rsidP="005628A7">
      <w:pPr>
        <w:pStyle w:val="TextStd"/>
      </w:pPr>
      <w:r w:rsidRPr="009F5D70">
        <w:t>4.</w:t>
      </w:r>
      <w:r w:rsidRPr="009F5D70">
        <w:tab/>
        <w:t>Die Spielzeit richtet sich nach der maximalen</w:t>
      </w:r>
      <w:r w:rsidR="0020655E" w:rsidRPr="009F5D70">
        <w:t xml:space="preserve"> möglichen </w:t>
      </w:r>
      <w:r w:rsidRPr="009F5D70">
        <w:t>Anzahl von auszutragenden Spielen einer Mannschaft beim Turnier</w:t>
      </w:r>
      <w:r w:rsidR="00530A5B" w:rsidRPr="009F5D70">
        <w:t xml:space="preserve"> (Länge der Pause in Klammern, Angaben in Minuten):</w:t>
      </w:r>
    </w:p>
    <w:p w14:paraId="45B1D4B3" w14:textId="078F61E9" w:rsidR="00DF4972" w:rsidRPr="00FF6E32" w:rsidRDefault="00DF4972" w:rsidP="003C4634">
      <w:pPr>
        <w:pStyle w:val="TextStd"/>
        <w:tabs>
          <w:tab w:val="left" w:pos="1134"/>
          <w:tab w:val="left" w:pos="2127"/>
          <w:tab w:val="left" w:pos="3686"/>
          <w:tab w:val="left" w:pos="5245"/>
          <w:tab w:val="left" w:pos="6804"/>
          <w:tab w:val="left" w:pos="8364"/>
        </w:tabs>
      </w:pPr>
      <w:r w:rsidRPr="009F5D70">
        <w:tab/>
        <w:t xml:space="preserve">Max. Anz. </w:t>
      </w:r>
      <w:proofErr w:type="spellStart"/>
      <w:r w:rsidRPr="009F5D70">
        <w:t>Sple</w:t>
      </w:r>
      <w:proofErr w:type="spellEnd"/>
      <w:r w:rsidRPr="009F5D70">
        <w:t>.</w:t>
      </w:r>
      <w:r w:rsidRPr="009F5D70">
        <w:tab/>
        <w:t>A-Jugend</w:t>
      </w:r>
      <w:r w:rsidRPr="009F5D70">
        <w:tab/>
        <w:t>B-Jug</w:t>
      </w:r>
      <w:r w:rsidR="00530A5B" w:rsidRPr="009F5D70">
        <w:t>end</w:t>
      </w:r>
      <w:r w:rsidR="003C4634">
        <w:tab/>
      </w:r>
      <w:r w:rsidR="003C4634" w:rsidRPr="00FF6E32">
        <w:t>C-Jugend</w:t>
      </w:r>
      <w:r w:rsidRPr="00FF6E32">
        <w:tab/>
        <w:t>D-Jugend</w:t>
      </w:r>
      <w:r w:rsidRPr="00FF6E32">
        <w:tab/>
        <w:t>E-Jugend</w:t>
      </w:r>
    </w:p>
    <w:p w14:paraId="1DDBA4B6" w14:textId="66316997" w:rsidR="00530A5B" w:rsidRPr="00FF6E32" w:rsidRDefault="00530A5B" w:rsidP="003C4634">
      <w:pPr>
        <w:pStyle w:val="TextStd"/>
        <w:tabs>
          <w:tab w:val="left" w:pos="1134"/>
          <w:tab w:val="left" w:pos="2127"/>
          <w:tab w:val="left" w:pos="3686"/>
          <w:tab w:val="left" w:pos="5245"/>
          <w:tab w:val="left" w:pos="6804"/>
          <w:tab w:val="left" w:pos="8364"/>
        </w:tabs>
        <w:spacing w:before="0"/>
      </w:pPr>
      <w:r w:rsidRPr="00FF6E32">
        <w:tab/>
      </w:r>
      <w:r w:rsidR="0020655E" w:rsidRPr="00FF6E32">
        <w:tab/>
      </w:r>
      <w:r w:rsidRPr="00FF6E32">
        <w:t>2</w:t>
      </w:r>
      <w:r w:rsidRPr="00FF6E32">
        <w:tab/>
        <w:t>2 x 25‘ (5‘)</w:t>
      </w:r>
      <w:r w:rsidRPr="00FF6E32">
        <w:tab/>
        <w:t>2 x 20‘ (5‘)</w:t>
      </w:r>
      <w:r w:rsidRPr="00FF6E32">
        <w:tab/>
      </w:r>
      <w:r w:rsidR="003C4634" w:rsidRPr="00FF6E32">
        <w:t>2 x 20‘ (5‘)</w:t>
      </w:r>
      <w:r w:rsidR="003C4634" w:rsidRPr="00FF6E32">
        <w:tab/>
      </w:r>
      <w:r w:rsidRPr="00FF6E32">
        <w:t>2 x 15‘ (3‘)</w:t>
      </w:r>
      <w:r w:rsidRPr="00FF6E32">
        <w:tab/>
        <w:t>2 x 12:30‘ (3‘)</w:t>
      </w:r>
    </w:p>
    <w:p w14:paraId="0E4A9F81" w14:textId="4A0C5874" w:rsidR="00530A5B" w:rsidRPr="00FF6E32" w:rsidRDefault="00530A5B" w:rsidP="003C4634">
      <w:pPr>
        <w:pStyle w:val="TextStd"/>
        <w:tabs>
          <w:tab w:val="left" w:pos="1134"/>
          <w:tab w:val="left" w:pos="2127"/>
          <w:tab w:val="left" w:pos="3686"/>
          <w:tab w:val="left" w:pos="5245"/>
          <w:tab w:val="left" w:pos="6804"/>
          <w:tab w:val="left" w:pos="8364"/>
        </w:tabs>
        <w:spacing w:before="0"/>
      </w:pPr>
      <w:r w:rsidRPr="00FF6E32">
        <w:tab/>
      </w:r>
      <w:r w:rsidR="0020655E" w:rsidRPr="00FF6E32">
        <w:tab/>
      </w:r>
      <w:r w:rsidRPr="00FF6E32">
        <w:t>3</w:t>
      </w:r>
      <w:r w:rsidRPr="00FF6E32">
        <w:tab/>
        <w:t>2 x 20‘ (5‘)</w:t>
      </w:r>
      <w:r w:rsidRPr="00FF6E32">
        <w:tab/>
        <w:t>2 x 17:30‘ (3‘)</w:t>
      </w:r>
      <w:r w:rsidRPr="00FF6E32">
        <w:tab/>
      </w:r>
      <w:r w:rsidR="003C4634" w:rsidRPr="00FF6E32">
        <w:rPr>
          <w:color w:val="FF0000"/>
        </w:rPr>
        <w:t>2 x 15‘ (3‘)</w:t>
      </w:r>
      <w:r w:rsidR="003C4634" w:rsidRPr="00FF6E32">
        <w:tab/>
      </w:r>
      <w:r w:rsidRPr="00FF6E32">
        <w:t>2 x 12:30‘ (3‘)</w:t>
      </w:r>
      <w:r w:rsidRPr="00FF6E32">
        <w:tab/>
        <w:t>2 x 10‘ (2‘)</w:t>
      </w:r>
    </w:p>
    <w:p w14:paraId="5FD5D2FB" w14:textId="64CEFE31" w:rsidR="00530A5B" w:rsidRPr="00FF6E32" w:rsidRDefault="00530A5B" w:rsidP="003C4634">
      <w:pPr>
        <w:pStyle w:val="TextStd"/>
        <w:tabs>
          <w:tab w:val="left" w:pos="1134"/>
          <w:tab w:val="left" w:pos="2127"/>
          <w:tab w:val="left" w:pos="3686"/>
          <w:tab w:val="left" w:pos="5245"/>
          <w:tab w:val="left" w:pos="6804"/>
          <w:tab w:val="left" w:pos="8364"/>
        </w:tabs>
        <w:spacing w:before="0"/>
      </w:pPr>
      <w:r w:rsidRPr="00FF6E32">
        <w:tab/>
      </w:r>
      <w:r w:rsidR="0020655E" w:rsidRPr="00FF6E32">
        <w:tab/>
      </w:r>
      <w:r w:rsidRPr="00FF6E32">
        <w:t>4</w:t>
      </w:r>
      <w:r w:rsidRPr="00FF6E32">
        <w:tab/>
        <w:t>2 x 15‘ (3‘)</w:t>
      </w:r>
      <w:r w:rsidRPr="00FF6E32">
        <w:tab/>
        <w:t>2 x 12:30‘ (3‘)</w:t>
      </w:r>
      <w:r w:rsidRPr="00FF6E32">
        <w:tab/>
      </w:r>
      <w:r w:rsidR="003C4634" w:rsidRPr="00FF6E32">
        <w:t>2 x 12:30‘ (3‘)</w:t>
      </w:r>
      <w:r w:rsidR="003C4634" w:rsidRPr="00FF6E32">
        <w:tab/>
      </w:r>
      <w:r w:rsidRPr="00FF6E32">
        <w:t>2 x 10‘ (2‘)</w:t>
      </w:r>
      <w:r w:rsidRPr="00FF6E32">
        <w:tab/>
        <w:t>2 x 10‘ (2‘)</w:t>
      </w:r>
    </w:p>
    <w:p w14:paraId="290BCD16" w14:textId="123F8409" w:rsidR="00530A5B" w:rsidRPr="00FF6E32" w:rsidRDefault="00530A5B" w:rsidP="003C4634">
      <w:pPr>
        <w:pStyle w:val="TextStd"/>
        <w:tabs>
          <w:tab w:val="left" w:pos="1134"/>
          <w:tab w:val="left" w:pos="2127"/>
          <w:tab w:val="left" w:pos="3686"/>
          <w:tab w:val="left" w:pos="5245"/>
          <w:tab w:val="left" w:pos="6804"/>
          <w:tab w:val="left" w:pos="8364"/>
        </w:tabs>
        <w:spacing w:before="0"/>
      </w:pPr>
      <w:r w:rsidRPr="00FF6E32">
        <w:tab/>
      </w:r>
      <w:r w:rsidR="0020655E" w:rsidRPr="00FF6E32">
        <w:tab/>
      </w:r>
      <w:r w:rsidRPr="00FF6E32">
        <w:t>5</w:t>
      </w:r>
      <w:r w:rsidRPr="00FF6E32">
        <w:tab/>
        <w:t>2 x 12‘ (3‘)</w:t>
      </w:r>
      <w:r w:rsidRPr="00FF6E32">
        <w:tab/>
        <w:t>2 x 10‘ (2‘)</w:t>
      </w:r>
      <w:r w:rsidRPr="00FF6E32">
        <w:tab/>
      </w:r>
      <w:r w:rsidR="003C4634" w:rsidRPr="00FF6E32">
        <w:t>2 x 10‘ (2‘)</w:t>
      </w:r>
      <w:r w:rsidR="003C4634" w:rsidRPr="00FF6E32">
        <w:tab/>
      </w:r>
      <w:r w:rsidRPr="00FF6E32">
        <w:t>2 x 9‘ (1‘)</w:t>
      </w:r>
      <w:r w:rsidRPr="00FF6E32">
        <w:tab/>
        <w:t>2 x 9‘ (1‘)</w:t>
      </w:r>
    </w:p>
    <w:p w14:paraId="44C7A008" w14:textId="5E243EA7" w:rsidR="00530A5B" w:rsidRPr="009F5D70" w:rsidRDefault="00530A5B" w:rsidP="003C4634">
      <w:pPr>
        <w:pStyle w:val="TextStd"/>
        <w:tabs>
          <w:tab w:val="left" w:pos="1134"/>
          <w:tab w:val="left" w:pos="2127"/>
          <w:tab w:val="left" w:pos="3686"/>
          <w:tab w:val="left" w:pos="5245"/>
          <w:tab w:val="left" w:pos="6804"/>
          <w:tab w:val="left" w:pos="8364"/>
        </w:tabs>
        <w:spacing w:before="0"/>
      </w:pPr>
      <w:r w:rsidRPr="00FF6E32">
        <w:tab/>
      </w:r>
      <w:r w:rsidR="0020655E" w:rsidRPr="00FF6E32">
        <w:tab/>
      </w:r>
      <w:r w:rsidRPr="00FF6E32">
        <w:t>6</w:t>
      </w:r>
      <w:r w:rsidRPr="00FF6E32">
        <w:tab/>
        <w:t>2 x 10‘ (2‘)</w:t>
      </w:r>
      <w:r w:rsidRPr="00FF6E32">
        <w:tab/>
        <w:t>2 x 8‘ (1‘)</w:t>
      </w:r>
      <w:r w:rsidRPr="00FF6E32">
        <w:tab/>
      </w:r>
      <w:r w:rsidR="003C4634" w:rsidRPr="00FF6E32">
        <w:t>2 x 8‘ (1‘)</w:t>
      </w:r>
      <w:r w:rsidR="003C4634">
        <w:tab/>
      </w:r>
      <w:r w:rsidRPr="009F5D70">
        <w:t>2 x 8‘ (1‘)</w:t>
      </w:r>
      <w:r w:rsidRPr="009F5D70">
        <w:tab/>
        <w:t>2 x 8‘ (1‘)</w:t>
      </w:r>
    </w:p>
    <w:p w14:paraId="42EB503C" w14:textId="2BBDAC8E" w:rsidR="00DF4972" w:rsidRPr="009F5D70" w:rsidRDefault="00530A5B" w:rsidP="00DF4972">
      <w:pPr>
        <w:pStyle w:val="TextStd"/>
        <w:tabs>
          <w:tab w:val="left" w:pos="2268"/>
          <w:tab w:val="left" w:pos="3686"/>
          <w:tab w:val="left" w:pos="5103"/>
          <w:tab w:val="left" w:pos="6521"/>
        </w:tabs>
      </w:pPr>
      <w:r w:rsidRPr="009F5D70">
        <w:tab/>
        <w:t xml:space="preserve">Jede Mannschaft hat bei Spielzeiten ab 2 x 20 Minuten </w:t>
      </w:r>
      <w:r w:rsidR="0020655E" w:rsidRPr="009F5D70">
        <w:t>Anspruch auf 1</w:t>
      </w:r>
      <w:r w:rsidRPr="009F5D70">
        <w:t xml:space="preserve"> Team-Timeouts </w:t>
      </w:r>
      <w:r w:rsidR="0020655E" w:rsidRPr="009F5D70">
        <w:t xml:space="preserve">pro Halbzeit, </w:t>
      </w:r>
      <w:r w:rsidRPr="009F5D70">
        <w:t>ansonsten</w:t>
      </w:r>
      <w:r w:rsidR="0020655E" w:rsidRPr="009F5D70">
        <w:t xml:space="preserve"> auf</w:t>
      </w:r>
      <w:r w:rsidRPr="009F5D70">
        <w:t xml:space="preserve"> 1 Team-Timeout pro Spiel.</w:t>
      </w:r>
    </w:p>
    <w:p w14:paraId="4F772CA6" w14:textId="5CAE1903" w:rsidR="005628A7" w:rsidRPr="009F5D70" w:rsidRDefault="00DF4972" w:rsidP="005628A7">
      <w:pPr>
        <w:pStyle w:val="TextStd"/>
      </w:pPr>
      <w:r w:rsidRPr="009F5D70">
        <w:t>5</w:t>
      </w:r>
      <w:r w:rsidR="001338FB" w:rsidRPr="009F5D70">
        <w:t>.</w:t>
      </w:r>
      <w:r w:rsidR="001338FB" w:rsidRPr="009F5D70">
        <w:tab/>
      </w:r>
      <w:r w:rsidR="005628A7" w:rsidRPr="009F5D70">
        <w:t xml:space="preserve">Bei Trikotgleichheit wechselt </w:t>
      </w:r>
      <w:r w:rsidR="001338FB" w:rsidRPr="009F5D70">
        <w:t xml:space="preserve">der Gegner des Ausrichters bzw. </w:t>
      </w:r>
      <w:r w:rsidR="005628A7" w:rsidRPr="009F5D70">
        <w:t>der Zweitgenannte.</w:t>
      </w:r>
    </w:p>
    <w:p w14:paraId="379C66E5" w14:textId="60F18567" w:rsidR="001338FB" w:rsidRPr="009F5D70" w:rsidRDefault="00DF4972" w:rsidP="001338FB">
      <w:pPr>
        <w:pStyle w:val="TextStd"/>
      </w:pPr>
      <w:r w:rsidRPr="009F5D70">
        <w:t>6</w:t>
      </w:r>
      <w:r w:rsidR="001338FB" w:rsidRPr="009F5D70">
        <w:t>.</w:t>
      </w:r>
      <w:r w:rsidR="001338FB" w:rsidRPr="009F5D70">
        <w:tab/>
        <w:t>Es wird der Spielbericht Online verwendet (Bitte an die Verknüpfung denken).</w:t>
      </w:r>
    </w:p>
    <w:p w14:paraId="624697B2" w14:textId="77777777" w:rsidR="005628A7" w:rsidRPr="00C74A96" w:rsidRDefault="005628A7" w:rsidP="0051691D">
      <w:pPr>
        <w:pStyle w:val="NurText"/>
        <w:jc w:val="both"/>
        <w:rPr>
          <w:rFonts w:ascii="Arial" w:hAnsi="Arial" w:cs="Arial"/>
          <w:b/>
          <w:strike/>
          <w:sz w:val="24"/>
        </w:rPr>
      </w:pPr>
    </w:p>
    <w:p w14:paraId="455793D1" w14:textId="445E19A7" w:rsidR="000257D3" w:rsidRPr="009F5D70" w:rsidRDefault="003D4F3B" w:rsidP="0051691D">
      <w:pPr>
        <w:pStyle w:val="NurText"/>
        <w:jc w:val="both"/>
        <w:rPr>
          <w:rFonts w:ascii="Arial" w:hAnsi="Arial" w:cs="Arial"/>
          <w:b/>
          <w:sz w:val="24"/>
        </w:rPr>
      </w:pPr>
      <w:r w:rsidRPr="009F5D70">
        <w:rPr>
          <w:rFonts w:ascii="Arial" w:hAnsi="Arial" w:cs="Arial"/>
          <w:b/>
          <w:sz w:val="24"/>
        </w:rPr>
        <w:t xml:space="preserve">§ </w:t>
      </w:r>
      <w:r w:rsidR="0093629C" w:rsidRPr="009F5D70">
        <w:rPr>
          <w:rFonts w:ascii="Arial" w:hAnsi="Arial" w:cs="Arial"/>
          <w:b/>
          <w:sz w:val="24"/>
        </w:rPr>
        <w:t>46</w:t>
      </w:r>
      <w:r w:rsidR="000257D3" w:rsidRPr="009F5D70">
        <w:rPr>
          <w:rFonts w:ascii="Arial" w:hAnsi="Arial" w:cs="Arial"/>
          <w:b/>
          <w:sz w:val="24"/>
        </w:rPr>
        <w:t xml:space="preserve"> Spielgemeinschaften</w:t>
      </w:r>
    </w:p>
    <w:p w14:paraId="4D7FAAC8" w14:textId="44BDFD11" w:rsidR="000257D3" w:rsidRPr="00C374D1" w:rsidRDefault="00903B98" w:rsidP="00B3658C">
      <w:pPr>
        <w:pStyle w:val="TextStd"/>
      </w:pPr>
      <w:r>
        <w:tab/>
      </w:r>
      <w:r w:rsidR="000257D3" w:rsidRPr="00C374D1">
        <w:t xml:space="preserve">Spielgemeinschaften nach § 1 </w:t>
      </w:r>
      <w:proofErr w:type="spellStart"/>
      <w:r w:rsidR="000257D3" w:rsidRPr="00C374D1">
        <w:t>SpO</w:t>
      </w:r>
      <w:proofErr w:type="spellEnd"/>
      <w:r w:rsidR="000257D3" w:rsidRPr="00C374D1">
        <w:t xml:space="preserve"> SHV können </w:t>
      </w:r>
      <w:r w:rsidR="00175B9C" w:rsidRPr="00C374D1">
        <w:t>a</w:t>
      </w:r>
      <w:r w:rsidR="000257D3" w:rsidRPr="00C374D1">
        <w:t xml:space="preserve">n Meisterschafts- und Endspielen um die südbadische Meisterschaft teilnehmen. Bei weiterführenden Meisterschaften </w:t>
      </w:r>
      <w:r w:rsidR="00A03F11" w:rsidRPr="00C374D1">
        <w:t xml:space="preserve">wie BW-Pokal </w:t>
      </w:r>
      <w:r w:rsidR="00C51ACF" w:rsidRPr="00C374D1">
        <w:t xml:space="preserve">ist § 4 </w:t>
      </w:r>
      <w:proofErr w:type="spellStart"/>
      <w:r w:rsidR="00C51ACF" w:rsidRPr="00C374D1">
        <w:t>SpO</w:t>
      </w:r>
      <w:proofErr w:type="spellEnd"/>
      <w:r w:rsidR="00C51ACF" w:rsidRPr="00C374D1">
        <w:t xml:space="preserve"> DHB zu beachten</w:t>
      </w:r>
      <w:r w:rsidR="00A03F11" w:rsidRPr="00C374D1">
        <w:t xml:space="preserve"> (durchgängige Spielgemeinschaft)</w:t>
      </w:r>
      <w:r w:rsidR="00C51ACF" w:rsidRPr="00C374D1">
        <w:t>.</w:t>
      </w:r>
    </w:p>
    <w:p w14:paraId="3099AB18" w14:textId="77777777" w:rsidR="000257D3" w:rsidRPr="00C374D1" w:rsidRDefault="000257D3" w:rsidP="0051691D">
      <w:pPr>
        <w:pStyle w:val="NurText"/>
        <w:ind w:left="284" w:hanging="284"/>
        <w:jc w:val="both"/>
        <w:rPr>
          <w:rFonts w:ascii="Arial" w:hAnsi="Arial" w:cs="Arial"/>
          <w:sz w:val="24"/>
          <w:szCs w:val="24"/>
        </w:rPr>
      </w:pPr>
    </w:p>
    <w:p w14:paraId="7B779EF6" w14:textId="3C40A80F" w:rsidR="000257D3" w:rsidRPr="00C374D1" w:rsidRDefault="000257D3" w:rsidP="0051691D">
      <w:pPr>
        <w:pStyle w:val="NurText"/>
        <w:jc w:val="both"/>
        <w:rPr>
          <w:rFonts w:ascii="Arial" w:hAnsi="Arial" w:cs="Arial"/>
          <w:b/>
          <w:sz w:val="28"/>
          <w:u w:val="single"/>
        </w:rPr>
      </w:pPr>
      <w:r w:rsidRPr="00C374D1">
        <w:rPr>
          <w:rFonts w:ascii="Arial" w:hAnsi="Arial" w:cs="Arial"/>
          <w:b/>
          <w:sz w:val="28"/>
          <w:u w:val="single"/>
        </w:rPr>
        <w:t>- Meisterschaftsspiele der Jugend auf Bezirksebene -</w:t>
      </w:r>
    </w:p>
    <w:p w14:paraId="371A4A64" w14:textId="77777777" w:rsidR="000257D3" w:rsidRPr="00C374D1" w:rsidRDefault="000257D3" w:rsidP="0051691D">
      <w:pPr>
        <w:pStyle w:val="NurText"/>
        <w:jc w:val="both"/>
        <w:rPr>
          <w:rFonts w:ascii="Arial" w:hAnsi="Arial" w:cs="Arial"/>
          <w:sz w:val="16"/>
          <w:szCs w:val="16"/>
        </w:rPr>
      </w:pPr>
    </w:p>
    <w:p w14:paraId="06A49E19" w14:textId="77777777" w:rsidR="000257D3" w:rsidRPr="00C374D1" w:rsidRDefault="003D4F3B" w:rsidP="0051691D">
      <w:pPr>
        <w:pStyle w:val="NurText"/>
        <w:jc w:val="both"/>
        <w:rPr>
          <w:rFonts w:ascii="Arial" w:hAnsi="Arial" w:cs="Arial"/>
          <w:b/>
          <w:sz w:val="24"/>
        </w:rPr>
      </w:pPr>
      <w:r w:rsidRPr="00C374D1">
        <w:rPr>
          <w:rFonts w:ascii="Arial" w:hAnsi="Arial" w:cs="Arial"/>
          <w:b/>
          <w:sz w:val="24"/>
        </w:rPr>
        <w:t xml:space="preserve">§ </w:t>
      </w:r>
      <w:r w:rsidR="0093629C" w:rsidRPr="00C374D1">
        <w:rPr>
          <w:rFonts w:ascii="Arial" w:hAnsi="Arial" w:cs="Arial"/>
          <w:b/>
          <w:sz w:val="24"/>
        </w:rPr>
        <w:t>47</w:t>
      </w:r>
      <w:r w:rsidR="000257D3" w:rsidRPr="00C374D1">
        <w:rPr>
          <w:rFonts w:ascii="Arial" w:hAnsi="Arial" w:cs="Arial"/>
          <w:b/>
          <w:sz w:val="24"/>
        </w:rPr>
        <w:t xml:space="preserve"> Meisterschaftsspi</w:t>
      </w:r>
      <w:r w:rsidR="00297496" w:rsidRPr="00C374D1">
        <w:rPr>
          <w:rFonts w:ascii="Arial" w:hAnsi="Arial" w:cs="Arial"/>
          <w:b/>
          <w:sz w:val="24"/>
        </w:rPr>
        <w:t>ele der Jugend auf Bezirksebene</w:t>
      </w:r>
    </w:p>
    <w:p w14:paraId="007DF3B0" w14:textId="77777777" w:rsidR="00297496" w:rsidRPr="00C374D1" w:rsidRDefault="00297496" w:rsidP="00B3658C">
      <w:pPr>
        <w:pStyle w:val="TextStd"/>
      </w:pPr>
      <w:r w:rsidRPr="00C374D1">
        <w:t>1.</w:t>
      </w:r>
      <w:r w:rsidRPr="00C374D1">
        <w:tab/>
        <w:t xml:space="preserve">Werden eine oder mehrere E-Jugend-Mannschaften zum Spielbetrieb angemeldet, so sind sie auch zur Teilnahme an einer </w:t>
      </w:r>
      <w:proofErr w:type="spellStart"/>
      <w:r w:rsidRPr="00C374D1">
        <w:t>Talentiade</w:t>
      </w:r>
      <w:proofErr w:type="spellEnd"/>
      <w:r w:rsidRPr="00C374D1">
        <w:t>-Veranstaltung verpflichtet.</w:t>
      </w:r>
    </w:p>
    <w:p w14:paraId="7AFA65F3" w14:textId="77777777" w:rsidR="00EF289C" w:rsidRPr="00C374D1" w:rsidRDefault="00297496" w:rsidP="00B3658C">
      <w:pPr>
        <w:pStyle w:val="TextStd"/>
      </w:pPr>
      <w:r w:rsidRPr="00C374D1">
        <w:tab/>
        <w:t xml:space="preserve">Tritt </w:t>
      </w:r>
      <w:r w:rsidR="003B0761" w:rsidRPr="00C374D1">
        <w:t xml:space="preserve">eine Mannschaft an einer angesetzten </w:t>
      </w:r>
      <w:proofErr w:type="spellStart"/>
      <w:r w:rsidR="003B0761" w:rsidRPr="00C374D1">
        <w:t>Talentiade</w:t>
      </w:r>
      <w:proofErr w:type="spellEnd"/>
      <w:r w:rsidR="003B0761" w:rsidRPr="00C374D1">
        <w:t xml:space="preserve">-Veranstaltung nicht an, handelt es sich um ein Nichtantreten und der Verein wird gemäß § 25 </w:t>
      </w:r>
      <w:r w:rsidR="00DB48E5" w:rsidRPr="00C374D1">
        <w:t>(</w:t>
      </w:r>
      <w:r w:rsidR="003B0761" w:rsidRPr="00C374D1">
        <w:t xml:space="preserve">1) RO DHB </w:t>
      </w:r>
      <w:r w:rsidR="00DB48E5" w:rsidRPr="00C374D1">
        <w:t xml:space="preserve">in Verbindung mit § 7 1.1 RO SHV </w:t>
      </w:r>
      <w:r w:rsidR="003B0761" w:rsidRPr="00C374D1">
        <w:t xml:space="preserve">mit einer Geldbuße belegt. </w:t>
      </w:r>
    </w:p>
    <w:p w14:paraId="73261243" w14:textId="1EB3FF40" w:rsidR="00297496" w:rsidRPr="009F5D70" w:rsidRDefault="00297496" w:rsidP="00B3658C">
      <w:pPr>
        <w:pStyle w:val="TextStd"/>
      </w:pPr>
      <w:r w:rsidRPr="00C374D1">
        <w:t>2.</w:t>
      </w:r>
      <w:r w:rsidRPr="00C374D1">
        <w:tab/>
      </w:r>
      <w:r w:rsidR="00634CD6" w:rsidRPr="00C374D1">
        <w:t>Alles Weitere regeln d</w:t>
      </w:r>
      <w:r w:rsidRPr="00C374D1">
        <w:t>ie Bezirke</w:t>
      </w:r>
      <w:r w:rsidR="00111862" w:rsidRPr="00C374D1">
        <w:t xml:space="preserve"> unter Berücksichtigung des § 44</w:t>
      </w:r>
      <w:r w:rsidRPr="00C374D1">
        <w:t xml:space="preserve"> </w:t>
      </w:r>
      <w:r w:rsidR="003648B5">
        <w:t xml:space="preserve">Durchführungsbestimmungen SHV </w:t>
      </w:r>
      <w:r w:rsidRPr="009F5D70">
        <w:t>in eigener Verantwortung und Zuständigkeit.</w:t>
      </w:r>
    </w:p>
    <w:p w14:paraId="16978ACE" w14:textId="77777777" w:rsidR="00297496" w:rsidRPr="009F5D70" w:rsidRDefault="00297496" w:rsidP="0051691D">
      <w:pPr>
        <w:pStyle w:val="NurText"/>
        <w:jc w:val="both"/>
        <w:rPr>
          <w:rFonts w:ascii="Arial" w:hAnsi="Arial" w:cs="Arial"/>
          <w:b/>
          <w:sz w:val="24"/>
          <w:szCs w:val="24"/>
        </w:rPr>
      </w:pPr>
    </w:p>
    <w:p w14:paraId="4EB4BB0E" w14:textId="77777777" w:rsidR="000257D3" w:rsidRPr="009F5D70" w:rsidRDefault="000257D3" w:rsidP="0051691D">
      <w:pPr>
        <w:pStyle w:val="NurText"/>
        <w:jc w:val="both"/>
        <w:rPr>
          <w:rFonts w:ascii="Arial" w:hAnsi="Arial" w:cs="Arial"/>
          <w:b/>
          <w:sz w:val="28"/>
          <w:u w:val="single"/>
        </w:rPr>
      </w:pPr>
      <w:r w:rsidRPr="009F5D70">
        <w:rPr>
          <w:rFonts w:ascii="Arial" w:hAnsi="Arial" w:cs="Arial"/>
          <w:b/>
          <w:sz w:val="28"/>
          <w:u w:val="single"/>
        </w:rPr>
        <w:t>- Pokal-Meisterschaftsspiele -</w:t>
      </w:r>
    </w:p>
    <w:p w14:paraId="0678E719" w14:textId="77777777" w:rsidR="000257D3" w:rsidRPr="009F5D70" w:rsidRDefault="000257D3" w:rsidP="0051691D">
      <w:pPr>
        <w:pStyle w:val="NurText"/>
        <w:jc w:val="both"/>
        <w:rPr>
          <w:rFonts w:ascii="Arial" w:hAnsi="Arial" w:cs="Arial"/>
          <w:sz w:val="16"/>
          <w:szCs w:val="16"/>
        </w:rPr>
      </w:pPr>
    </w:p>
    <w:p w14:paraId="674669D8" w14:textId="77777777" w:rsidR="000257D3" w:rsidRPr="009F5D70" w:rsidRDefault="003D4F3B" w:rsidP="0051691D">
      <w:pPr>
        <w:pStyle w:val="NurText"/>
        <w:jc w:val="both"/>
        <w:rPr>
          <w:rFonts w:ascii="Arial" w:hAnsi="Arial" w:cs="Arial"/>
          <w:b/>
          <w:sz w:val="24"/>
        </w:rPr>
      </w:pPr>
      <w:r w:rsidRPr="009F5D70">
        <w:rPr>
          <w:rFonts w:ascii="Arial" w:hAnsi="Arial" w:cs="Arial"/>
          <w:b/>
          <w:sz w:val="24"/>
        </w:rPr>
        <w:t xml:space="preserve">§ </w:t>
      </w:r>
      <w:r w:rsidR="0093629C" w:rsidRPr="009F5D70">
        <w:rPr>
          <w:rFonts w:ascii="Arial" w:hAnsi="Arial" w:cs="Arial"/>
          <w:b/>
          <w:sz w:val="24"/>
        </w:rPr>
        <w:t>48</w:t>
      </w:r>
      <w:r w:rsidR="000257D3" w:rsidRPr="009F5D70">
        <w:rPr>
          <w:rFonts w:ascii="Arial" w:hAnsi="Arial" w:cs="Arial"/>
          <w:b/>
          <w:sz w:val="24"/>
        </w:rPr>
        <w:t xml:space="preserve"> Austragungsmodus</w:t>
      </w:r>
    </w:p>
    <w:p w14:paraId="1CF36B39" w14:textId="4C2BE8D9" w:rsidR="007014AE" w:rsidRPr="009F5D70" w:rsidRDefault="00F57287" w:rsidP="00B3658C">
      <w:pPr>
        <w:pStyle w:val="TextStd"/>
      </w:pPr>
      <w:r w:rsidRPr="009F5D70">
        <w:t>1.</w:t>
      </w:r>
      <w:r w:rsidRPr="009F5D70">
        <w:tab/>
      </w:r>
      <w:r w:rsidR="007014AE" w:rsidRPr="009F5D70">
        <w:t>Auf Verbandsebene werden die Pokalrundenspiele nach dem KO-System ohne Rückspiele bis zur Entscheidung gemäß Regel 2:2 und Regel 14, Ausführungsbestimmungen für das 7-m-Werfen, der IHR gespielt.</w:t>
      </w:r>
    </w:p>
    <w:p w14:paraId="50731FE0" w14:textId="4B26FF75" w:rsidR="00E46128" w:rsidRPr="00752A1E" w:rsidRDefault="00EB1720" w:rsidP="00E46128">
      <w:pPr>
        <w:pStyle w:val="TextStd"/>
        <w:rPr>
          <w:color w:val="FF0000"/>
        </w:rPr>
      </w:pPr>
      <w:r w:rsidRPr="00752A1E">
        <w:rPr>
          <w:color w:val="FF0000"/>
        </w:rPr>
        <w:tab/>
      </w:r>
      <w:r w:rsidR="007014AE" w:rsidRPr="00752A1E">
        <w:rPr>
          <w:color w:val="FF0000"/>
        </w:rPr>
        <w:t xml:space="preserve">Die Pokalspiele werden </w:t>
      </w:r>
      <w:r w:rsidR="00E46128" w:rsidRPr="00752A1E">
        <w:rPr>
          <w:color w:val="FF0000"/>
        </w:rPr>
        <w:t xml:space="preserve">vor Beginn der Pokalrunde </w:t>
      </w:r>
      <w:r w:rsidR="007014AE" w:rsidRPr="00752A1E">
        <w:rPr>
          <w:color w:val="FF0000"/>
        </w:rPr>
        <w:t>bis zu</w:t>
      </w:r>
      <w:r w:rsidR="00E46128" w:rsidRPr="00752A1E">
        <w:rPr>
          <w:color w:val="FF0000"/>
        </w:rPr>
        <w:t xml:space="preserve">r 1. Runde ausgelost. Die Viertelfinalspiele werden nach der 1. Runde ausgelost. Bis und mit 1. Runde hat der niederklassige Verein jeweils </w:t>
      </w:r>
      <w:r w:rsidR="00E46128" w:rsidRPr="00752A1E">
        <w:rPr>
          <w:color w:val="FF0000"/>
        </w:rPr>
        <w:lastRenderedPageBreak/>
        <w:t>Heimrecht (maßgebend ist die Zugehörigkeit in der Saison 2024/</w:t>
      </w:r>
      <w:r w:rsidR="00752A1E">
        <w:rPr>
          <w:color w:val="FF0000"/>
        </w:rPr>
        <w:t>20</w:t>
      </w:r>
      <w:r w:rsidR="00E46128" w:rsidRPr="00752A1E">
        <w:rPr>
          <w:color w:val="FF0000"/>
        </w:rPr>
        <w:t>25). Im Viertelfinale hat der Erstgenannte unabhängig von seiner Spielklasse Heimrecht.</w:t>
      </w:r>
    </w:p>
    <w:p w14:paraId="1E5BF2E3" w14:textId="4EAE2D48" w:rsidR="00E46128" w:rsidRPr="00752A1E" w:rsidRDefault="00E46128" w:rsidP="00E46128">
      <w:pPr>
        <w:pStyle w:val="TextStd"/>
        <w:rPr>
          <w:color w:val="FF0000"/>
        </w:rPr>
      </w:pPr>
      <w:r w:rsidRPr="00752A1E">
        <w:rPr>
          <w:color w:val="FF0000"/>
        </w:rPr>
        <w:tab/>
        <w:t xml:space="preserve">Die Halbfinals werden nach Abschluss der Viertelfinalspiele gelost und finden im Rahmen des Final </w:t>
      </w:r>
      <w:proofErr w:type="spellStart"/>
      <w:r w:rsidRPr="00752A1E">
        <w:rPr>
          <w:color w:val="FF0000"/>
        </w:rPr>
        <w:t>Four</w:t>
      </w:r>
      <w:proofErr w:type="spellEnd"/>
      <w:r w:rsidRPr="00752A1E">
        <w:rPr>
          <w:color w:val="FF0000"/>
        </w:rPr>
        <w:t xml:space="preserve"> am 12.04.2025 (Frauen) bzw. 13.04.2025 (Männer) in St. Georgen/Schwarzwald statt.</w:t>
      </w:r>
    </w:p>
    <w:p w14:paraId="60D531F5" w14:textId="61433D87" w:rsidR="009571B5" w:rsidRPr="009F5D70" w:rsidRDefault="00EB1720" w:rsidP="00B3658C">
      <w:pPr>
        <w:pStyle w:val="TextStd"/>
      </w:pPr>
      <w:r w:rsidRPr="009F5D70">
        <w:tab/>
      </w:r>
      <w:r w:rsidR="004143D6" w:rsidRPr="009F5D70">
        <w:t>Teilnehmen können die Mannschaften aus dem Verbandsbereich, die in der BWOL, SBL und LL spielen. Dazu kann jeder Bezirk noch 4 weitere Mannschaften melden, die unterhalb der genannten Ligen spielen.</w:t>
      </w:r>
    </w:p>
    <w:p w14:paraId="6DEA730C" w14:textId="09C4A11B" w:rsidR="007014AE" w:rsidRDefault="00EB1720" w:rsidP="00B3658C">
      <w:pPr>
        <w:pStyle w:val="TextStd"/>
      </w:pPr>
      <w:r w:rsidRPr="009F5D70">
        <w:rPr>
          <w:szCs w:val="22"/>
        </w:rPr>
        <w:tab/>
      </w:r>
      <w:r w:rsidR="004143D6" w:rsidRPr="009F5D70">
        <w:rPr>
          <w:szCs w:val="22"/>
        </w:rPr>
        <w:t>In allen nicht geklärten Fällen</w:t>
      </w:r>
      <w:r w:rsidR="007014AE" w:rsidRPr="009F5D70">
        <w:t xml:space="preserve"> entscheiden die Spielleitenden Stellen in Absprache mit der TK.</w:t>
      </w:r>
    </w:p>
    <w:p w14:paraId="657767D4" w14:textId="44A4DFC5" w:rsidR="009F5D70" w:rsidRPr="009F5D70" w:rsidRDefault="009F5D70" w:rsidP="00B3658C">
      <w:pPr>
        <w:pStyle w:val="TextStd"/>
      </w:pPr>
      <w:r>
        <w:t>2.</w:t>
      </w:r>
      <w:r>
        <w:tab/>
        <w:t>Ein Spieler darf im Laufe eines Pokal-Wettbewerbs</w:t>
      </w:r>
      <w:r w:rsidR="008815AD">
        <w:t xml:space="preserve"> (z. B. sind SHV-Pokal und Bezirkspokal gesondert zu betrachten) nur in einer Mannschaft mitwirken (wichtig bei Teilnahme von mehreren Mannschaften eines Vereins).</w:t>
      </w:r>
    </w:p>
    <w:p w14:paraId="4E1FC29A" w14:textId="77777777" w:rsidR="000257D3" w:rsidRPr="00C374D1" w:rsidRDefault="000257D3" w:rsidP="00B3658C">
      <w:pPr>
        <w:pStyle w:val="TextStd"/>
      </w:pPr>
      <w:r w:rsidRPr="00C374D1">
        <w:t>3.</w:t>
      </w:r>
      <w:r w:rsidRPr="00C374D1">
        <w:tab/>
        <w:t>Die Bezirke regeln den Austragungsmodus der Bezirkspokalspiele in eigener Zuständigkeit.</w:t>
      </w:r>
    </w:p>
    <w:p w14:paraId="02398EC2" w14:textId="77777777" w:rsidR="00194DB1" w:rsidRDefault="00194DB1" w:rsidP="0051691D">
      <w:pPr>
        <w:pStyle w:val="NurText"/>
        <w:jc w:val="both"/>
        <w:rPr>
          <w:rFonts w:ascii="Arial" w:hAnsi="Arial" w:cs="Arial"/>
          <w:b/>
          <w:sz w:val="24"/>
        </w:rPr>
      </w:pPr>
    </w:p>
    <w:p w14:paraId="5181535B" w14:textId="6AF63419" w:rsidR="000257D3" w:rsidRPr="008815AD" w:rsidRDefault="003D4F3B" w:rsidP="0051691D">
      <w:pPr>
        <w:pStyle w:val="NurText"/>
        <w:jc w:val="both"/>
        <w:rPr>
          <w:rFonts w:ascii="Arial" w:hAnsi="Arial" w:cs="Arial"/>
          <w:b/>
          <w:sz w:val="24"/>
        </w:rPr>
      </w:pPr>
      <w:r w:rsidRPr="008815AD">
        <w:rPr>
          <w:rFonts w:ascii="Arial" w:hAnsi="Arial" w:cs="Arial"/>
          <w:b/>
          <w:sz w:val="24"/>
        </w:rPr>
        <w:t xml:space="preserve">§ </w:t>
      </w:r>
      <w:r w:rsidR="0093629C" w:rsidRPr="008815AD">
        <w:rPr>
          <w:rFonts w:ascii="Arial" w:hAnsi="Arial" w:cs="Arial"/>
          <w:b/>
          <w:sz w:val="24"/>
        </w:rPr>
        <w:t>49</w:t>
      </w:r>
      <w:r w:rsidR="000257D3" w:rsidRPr="008815AD">
        <w:rPr>
          <w:rFonts w:ascii="Arial" w:hAnsi="Arial" w:cs="Arial"/>
          <w:b/>
          <w:sz w:val="24"/>
        </w:rPr>
        <w:t xml:space="preserve"> Spielleitende Stellen</w:t>
      </w:r>
    </w:p>
    <w:p w14:paraId="4BBEF56B" w14:textId="62A7F7E8" w:rsidR="000257D3" w:rsidRPr="008815AD" w:rsidRDefault="00EB1720" w:rsidP="00B3658C">
      <w:pPr>
        <w:pStyle w:val="TextStd"/>
      </w:pPr>
      <w:r w:rsidRPr="008815AD">
        <w:tab/>
      </w:r>
      <w:r w:rsidR="000257D3" w:rsidRPr="008815AD">
        <w:t>Die spieltechnische Leitung obliegt auf Verbandsebene den von der TK bzw. auf Bezirksebene den jeweiligen zuständigen BFA benannten Spielleitenden Stellen (Anschrift siehe Ergänzungsbestimmung</w:t>
      </w:r>
      <w:r w:rsidR="00962F4E" w:rsidRPr="008815AD">
        <w:t>en</w:t>
      </w:r>
      <w:r w:rsidR="000257D3" w:rsidRPr="008815AD">
        <w:t xml:space="preserve"> zu den Durchführungsbestimmungen</w:t>
      </w:r>
      <w:r w:rsidR="00962F4E" w:rsidRPr="008815AD">
        <w:t>, bzw. Ergänzungsbestimmungen der Bezirke</w:t>
      </w:r>
      <w:r w:rsidR="000257D3" w:rsidRPr="008815AD">
        <w:t>).</w:t>
      </w:r>
    </w:p>
    <w:p w14:paraId="77D9F444" w14:textId="77777777" w:rsidR="00C840D8" w:rsidRPr="008815AD" w:rsidRDefault="00C840D8" w:rsidP="0051691D">
      <w:pPr>
        <w:pStyle w:val="NurText"/>
        <w:jc w:val="both"/>
        <w:rPr>
          <w:rFonts w:ascii="Arial" w:hAnsi="Arial" w:cs="Arial"/>
          <w:b/>
          <w:sz w:val="24"/>
        </w:rPr>
      </w:pPr>
    </w:p>
    <w:p w14:paraId="7F7CD234" w14:textId="77777777" w:rsidR="000257D3" w:rsidRPr="008815AD" w:rsidRDefault="000257D3" w:rsidP="0051691D">
      <w:pPr>
        <w:pStyle w:val="NurText"/>
        <w:jc w:val="both"/>
        <w:rPr>
          <w:rFonts w:ascii="Arial" w:hAnsi="Arial" w:cs="Arial"/>
          <w:b/>
          <w:sz w:val="24"/>
        </w:rPr>
      </w:pPr>
      <w:r w:rsidRPr="008815AD">
        <w:rPr>
          <w:rFonts w:ascii="Arial" w:hAnsi="Arial" w:cs="Arial"/>
          <w:b/>
          <w:sz w:val="24"/>
        </w:rPr>
        <w:t xml:space="preserve">§ </w:t>
      </w:r>
      <w:r w:rsidR="0093629C" w:rsidRPr="008815AD">
        <w:rPr>
          <w:rFonts w:ascii="Arial" w:hAnsi="Arial" w:cs="Arial"/>
          <w:b/>
          <w:sz w:val="24"/>
        </w:rPr>
        <w:t>50</w:t>
      </w:r>
      <w:r w:rsidRPr="008815AD">
        <w:rPr>
          <w:rFonts w:ascii="Arial" w:hAnsi="Arial" w:cs="Arial"/>
          <w:b/>
          <w:sz w:val="24"/>
        </w:rPr>
        <w:t xml:space="preserve"> Auslosung</w:t>
      </w:r>
      <w:r w:rsidR="006772FA" w:rsidRPr="008815AD">
        <w:rPr>
          <w:rFonts w:ascii="Arial" w:hAnsi="Arial" w:cs="Arial"/>
          <w:b/>
          <w:sz w:val="24"/>
        </w:rPr>
        <w:t xml:space="preserve"> </w:t>
      </w:r>
    </w:p>
    <w:p w14:paraId="773AFAE9" w14:textId="3C9F8495" w:rsidR="000257D3" w:rsidRPr="008815AD" w:rsidRDefault="000257D3" w:rsidP="00B3658C">
      <w:pPr>
        <w:pStyle w:val="TextStd"/>
      </w:pPr>
      <w:r w:rsidRPr="008815AD">
        <w:tab/>
        <w:t>Die Auslosung obliegt der Spielleitende Stelle.</w:t>
      </w:r>
    </w:p>
    <w:p w14:paraId="77CC787C" w14:textId="77777777" w:rsidR="003D05D8" w:rsidRPr="008815AD" w:rsidRDefault="003D05D8" w:rsidP="0051691D">
      <w:pPr>
        <w:pStyle w:val="NurText"/>
        <w:jc w:val="both"/>
        <w:rPr>
          <w:rFonts w:ascii="Arial" w:hAnsi="Arial" w:cs="Arial"/>
          <w:b/>
          <w:sz w:val="24"/>
        </w:rPr>
      </w:pPr>
    </w:p>
    <w:p w14:paraId="7A3721B5" w14:textId="77777777" w:rsidR="000257D3" w:rsidRPr="008815AD" w:rsidRDefault="003D4F3B" w:rsidP="0051691D">
      <w:pPr>
        <w:pStyle w:val="NurText"/>
        <w:jc w:val="both"/>
        <w:rPr>
          <w:rFonts w:ascii="Arial" w:hAnsi="Arial" w:cs="Arial"/>
          <w:b/>
          <w:sz w:val="24"/>
        </w:rPr>
      </w:pPr>
      <w:r w:rsidRPr="008815AD">
        <w:rPr>
          <w:rFonts w:ascii="Arial" w:hAnsi="Arial" w:cs="Arial"/>
          <w:b/>
          <w:sz w:val="24"/>
        </w:rPr>
        <w:t xml:space="preserve">§ </w:t>
      </w:r>
      <w:r w:rsidR="0093629C" w:rsidRPr="008815AD">
        <w:rPr>
          <w:rFonts w:ascii="Arial" w:hAnsi="Arial" w:cs="Arial"/>
          <w:b/>
          <w:sz w:val="24"/>
        </w:rPr>
        <w:t>51</w:t>
      </w:r>
      <w:r w:rsidR="000257D3" w:rsidRPr="008815AD">
        <w:rPr>
          <w:rFonts w:ascii="Arial" w:hAnsi="Arial" w:cs="Arial"/>
          <w:b/>
          <w:sz w:val="24"/>
        </w:rPr>
        <w:t xml:space="preserve"> Verlust des Heimrechts</w:t>
      </w:r>
    </w:p>
    <w:p w14:paraId="33F680E9" w14:textId="77777777" w:rsidR="000257D3" w:rsidRPr="008815AD" w:rsidRDefault="000257D3" w:rsidP="00B3658C">
      <w:pPr>
        <w:pStyle w:val="TextStd"/>
      </w:pPr>
      <w:r w:rsidRPr="008815AD">
        <w:t>1.</w:t>
      </w:r>
      <w:r w:rsidRPr="008815AD">
        <w:tab/>
        <w:t>Vereine, die aufgrund der Auslosung Heimrecht haben und bis zum festgesetzten Meldetermin nicht in der Lage waren, den genauen Spieltermin mit Uhrzeit sowie die zur Verfügung stehende Sporthalle zu benennen, verlieren ihr Heimrecht an den Gegner.</w:t>
      </w:r>
    </w:p>
    <w:p w14:paraId="12BC2863" w14:textId="77777777" w:rsidR="000257D3" w:rsidRPr="008815AD" w:rsidRDefault="000257D3" w:rsidP="00B3658C">
      <w:pPr>
        <w:pStyle w:val="TextStd"/>
      </w:pPr>
      <w:r w:rsidRPr="008815AD">
        <w:t>2.</w:t>
      </w:r>
      <w:r w:rsidRPr="008815AD">
        <w:tab/>
        <w:t>Kann der Zweitgenannte auch bis zum festgesetzten Termin keine Spielstätte zur Verfügung stellen, und wird das Spiel deshalb nicht ausgetragen, scheiden beide Mannschaften aus.</w:t>
      </w:r>
    </w:p>
    <w:p w14:paraId="2DDC8DD9" w14:textId="77777777" w:rsidR="00585F69" w:rsidRPr="008815AD" w:rsidRDefault="00585F69" w:rsidP="0051691D">
      <w:pPr>
        <w:pStyle w:val="NurText"/>
        <w:jc w:val="both"/>
        <w:rPr>
          <w:rFonts w:ascii="Arial" w:hAnsi="Arial" w:cs="Arial"/>
          <w:b/>
          <w:sz w:val="24"/>
        </w:rPr>
      </w:pPr>
    </w:p>
    <w:p w14:paraId="0594C13D" w14:textId="6FB92C11" w:rsidR="000257D3" w:rsidRPr="008815AD" w:rsidRDefault="000257D3" w:rsidP="0051691D">
      <w:pPr>
        <w:pStyle w:val="NurText"/>
        <w:jc w:val="both"/>
        <w:rPr>
          <w:rFonts w:ascii="Arial" w:hAnsi="Arial" w:cs="Arial"/>
          <w:b/>
          <w:sz w:val="24"/>
        </w:rPr>
      </w:pPr>
      <w:r w:rsidRPr="008815AD">
        <w:rPr>
          <w:rFonts w:ascii="Arial" w:hAnsi="Arial" w:cs="Arial"/>
          <w:b/>
          <w:sz w:val="24"/>
        </w:rPr>
        <w:t xml:space="preserve">§ </w:t>
      </w:r>
      <w:r w:rsidR="0093629C" w:rsidRPr="008815AD">
        <w:rPr>
          <w:rFonts w:ascii="Arial" w:hAnsi="Arial" w:cs="Arial"/>
          <w:b/>
          <w:sz w:val="24"/>
        </w:rPr>
        <w:t>52</w:t>
      </w:r>
      <w:r w:rsidRPr="008815AD">
        <w:rPr>
          <w:rFonts w:ascii="Arial" w:hAnsi="Arial" w:cs="Arial"/>
          <w:b/>
          <w:sz w:val="24"/>
        </w:rPr>
        <w:t xml:space="preserve"> Schuldhaftes Nichtantreten zum Spiel</w:t>
      </w:r>
    </w:p>
    <w:p w14:paraId="637AA08F" w14:textId="3CF8B322" w:rsidR="000257D3" w:rsidRPr="008815AD" w:rsidRDefault="00EB1720" w:rsidP="00B3658C">
      <w:pPr>
        <w:pStyle w:val="TextStd"/>
      </w:pPr>
      <w:r w:rsidRPr="00C374D1">
        <w:tab/>
      </w:r>
      <w:r w:rsidR="000257D3" w:rsidRPr="00C374D1">
        <w:t>Tritt eine Mannschaft zu einem angesetzten Pokalspiel nicht an, so wird der Verein gemäß §</w:t>
      </w:r>
      <w:r w:rsidR="006172BB" w:rsidRPr="00C374D1">
        <w:t xml:space="preserve"> 25</w:t>
      </w:r>
      <w:r w:rsidR="000A20DD">
        <w:t>,</w:t>
      </w:r>
      <w:r w:rsidR="000257D3" w:rsidRPr="00C374D1">
        <w:t xml:space="preserve"> Ziffer 1 RO </w:t>
      </w:r>
      <w:r w:rsidR="006172BB" w:rsidRPr="00C374D1">
        <w:t xml:space="preserve">DHB </w:t>
      </w:r>
      <w:r w:rsidR="000257D3" w:rsidRPr="00C374D1">
        <w:t xml:space="preserve">mit einer Geldbuße belegt. Die Höhe der Geldbuße richtet sich </w:t>
      </w:r>
      <w:r w:rsidR="000F2125" w:rsidRPr="00C374D1">
        <w:t>f</w:t>
      </w:r>
      <w:r w:rsidR="000257D3" w:rsidRPr="00C374D1">
        <w:t>ür den Verbandspokal nach der im Bereich des SHV a</w:t>
      </w:r>
      <w:r w:rsidR="009C53B6" w:rsidRPr="00C374D1">
        <w:t>n der</w:t>
      </w:r>
      <w:r w:rsidR="000257D3" w:rsidRPr="00C374D1">
        <w:t xml:space="preserve"> höchst</w:t>
      </w:r>
      <w:r w:rsidR="009C53B6" w:rsidRPr="00C374D1">
        <w:t xml:space="preserve"> </w:t>
      </w:r>
      <w:r w:rsidR="000257D3" w:rsidRPr="00C374D1">
        <w:t>spielenden Mannschaft des Vereins, für den Bezirkspo</w:t>
      </w:r>
      <w:r w:rsidR="000257D3" w:rsidRPr="008815AD">
        <w:t>kal nach die auf Bezirksebene am höchsten spielende Mannschaft des Vereins</w:t>
      </w:r>
      <w:r w:rsidR="000F2125" w:rsidRPr="008815AD">
        <w:t xml:space="preserve"> gemäß § 7</w:t>
      </w:r>
      <w:r w:rsidR="000A20DD">
        <w:t>,</w:t>
      </w:r>
      <w:r w:rsidR="000F2125" w:rsidRPr="008815AD">
        <w:t xml:space="preserve"> Ziffer 1</w:t>
      </w:r>
      <w:r w:rsidR="004C228C" w:rsidRPr="008815AD">
        <w:t>.1</w:t>
      </w:r>
      <w:r w:rsidR="000F2125" w:rsidRPr="008815AD">
        <w:t xml:space="preserve"> RO </w:t>
      </w:r>
      <w:r w:rsidR="00ED75A6" w:rsidRPr="008815AD">
        <w:t>SHV.</w:t>
      </w:r>
      <w:r w:rsidR="000257D3" w:rsidRPr="008815AD">
        <w:t xml:space="preserve"> Nehmen mehrere Mannschaften eines Vereins am Pokal teil, ist in allen Fällen die Klassenzugehörigkeit der fehlbaren Mannschaft unter Berücksichtigung von Satz 2 maßgebend.</w:t>
      </w:r>
    </w:p>
    <w:p w14:paraId="10E0FE70" w14:textId="2EB4AF52" w:rsidR="00EB1720" w:rsidRPr="008815AD" w:rsidRDefault="00EB1720" w:rsidP="00B3658C">
      <w:pPr>
        <w:pStyle w:val="TextStd"/>
      </w:pPr>
      <w:r w:rsidRPr="008815AD">
        <w:tab/>
      </w:r>
      <w:r w:rsidR="000257D3" w:rsidRPr="008815AD">
        <w:t>Daneben haftet der betreffende Verein für den entstandenen Einnahmeausfall des anderen Vereins. Die Berechnung des Einnahmeausfalls richtet sich nach § 7 dieser Durchführungsbestimmungen.</w:t>
      </w:r>
    </w:p>
    <w:p w14:paraId="78903AC6" w14:textId="79019B70" w:rsidR="008815AD" w:rsidRDefault="008815AD">
      <w:pPr>
        <w:rPr>
          <w:rFonts w:cs="Arial"/>
          <w:b/>
        </w:rPr>
      </w:pPr>
    </w:p>
    <w:p w14:paraId="38991D43" w14:textId="0CB78C5B" w:rsidR="000257D3" w:rsidRPr="008815AD" w:rsidRDefault="000257D3" w:rsidP="0051691D">
      <w:pPr>
        <w:pStyle w:val="NurText"/>
        <w:jc w:val="both"/>
        <w:rPr>
          <w:rFonts w:ascii="Arial" w:hAnsi="Arial" w:cs="Arial"/>
          <w:b/>
          <w:sz w:val="24"/>
        </w:rPr>
      </w:pPr>
      <w:r w:rsidRPr="008815AD">
        <w:rPr>
          <w:rFonts w:ascii="Arial" w:hAnsi="Arial" w:cs="Arial"/>
          <w:b/>
          <w:sz w:val="24"/>
        </w:rPr>
        <w:t xml:space="preserve">§ </w:t>
      </w:r>
      <w:r w:rsidR="0093629C" w:rsidRPr="008815AD">
        <w:rPr>
          <w:rFonts w:ascii="Arial" w:hAnsi="Arial" w:cs="Arial"/>
          <w:b/>
          <w:sz w:val="24"/>
        </w:rPr>
        <w:t>53</w:t>
      </w:r>
      <w:r w:rsidR="00DE171E" w:rsidRPr="008815AD">
        <w:rPr>
          <w:rFonts w:ascii="Arial" w:hAnsi="Arial" w:cs="Arial"/>
          <w:b/>
          <w:sz w:val="24"/>
        </w:rPr>
        <w:t xml:space="preserve"> </w:t>
      </w:r>
      <w:r w:rsidR="00EB1720" w:rsidRPr="008815AD">
        <w:rPr>
          <w:rFonts w:ascii="Arial" w:hAnsi="Arial" w:cs="Arial"/>
          <w:b/>
          <w:sz w:val="24"/>
        </w:rPr>
        <w:t xml:space="preserve">DHB-Pokalrunde </w:t>
      </w:r>
      <w:r w:rsidR="001D0B84" w:rsidRPr="008815AD">
        <w:rPr>
          <w:rFonts w:ascii="Arial" w:hAnsi="Arial" w:cs="Arial"/>
          <w:b/>
          <w:sz w:val="24"/>
        </w:rPr>
        <w:t xml:space="preserve">- </w:t>
      </w:r>
      <w:r w:rsidR="005578A4" w:rsidRPr="008815AD">
        <w:rPr>
          <w:rFonts w:ascii="Arial" w:hAnsi="Arial" w:cs="Arial"/>
          <w:b/>
          <w:sz w:val="24"/>
        </w:rPr>
        <w:t>gestrichen</w:t>
      </w:r>
    </w:p>
    <w:p w14:paraId="65046935" w14:textId="77777777" w:rsidR="00B977F7" w:rsidRPr="008815AD" w:rsidRDefault="00B977F7" w:rsidP="0051691D">
      <w:pPr>
        <w:pStyle w:val="NurText"/>
        <w:jc w:val="both"/>
        <w:rPr>
          <w:rFonts w:ascii="Arial" w:hAnsi="Arial" w:cs="Arial"/>
          <w:b/>
          <w:sz w:val="28"/>
          <w:u w:val="single"/>
        </w:rPr>
      </w:pPr>
    </w:p>
    <w:p w14:paraId="7544F63C" w14:textId="77777777" w:rsidR="000257D3" w:rsidRPr="00C374D1" w:rsidRDefault="000257D3" w:rsidP="0051691D">
      <w:pPr>
        <w:pStyle w:val="NurText"/>
        <w:jc w:val="both"/>
        <w:rPr>
          <w:rFonts w:ascii="Arial" w:hAnsi="Arial" w:cs="Arial"/>
          <w:b/>
          <w:sz w:val="28"/>
          <w:u w:val="single"/>
        </w:rPr>
      </w:pPr>
      <w:r w:rsidRPr="00C374D1">
        <w:rPr>
          <w:rFonts w:ascii="Arial" w:hAnsi="Arial" w:cs="Arial"/>
          <w:b/>
          <w:sz w:val="28"/>
          <w:u w:val="single"/>
        </w:rPr>
        <w:t>- Ordnungsdienste -</w:t>
      </w:r>
    </w:p>
    <w:p w14:paraId="71A74FC8" w14:textId="77777777" w:rsidR="000257D3" w:rsidRPr="00C374D1" w:rsidRDefault="000257D3" w:rsidP="0051691D">
      <w:pPr>
        <w:pStyle w:val="NurText"/>
        <w:jc w:val="both"/>
        <w:rPr>
          <w:rFonts w:ascii="Arial" w:hAnsi="Arial" w:cs="Arial"/>
          <w:b/>
          <w:sz w:val="16"/>
          <w:szCs w:val="16"/>
        </w:rPr>
      </w:pPr>
    </w:p>
    <w:p w14:paraId="3AACB2C1" w14:textId="77777777" w:rsidR="000257D3" w:rsidRPr="00C374D1" w:rsidRDefault="003D4F3B" w:rsidP="0051691D">
      <w:pPr>
        <w:pStyle w:val="NurText"/>
        <w:jc w:val="both"/>
        <w:rPr>
          <w:rFonts w:ascii="Arial" w:hAnsi="Arial" w:cs="Arial"/>
          <w:b/>
          <w:sz w:val="24"/>
        </w:rPr>
      </w:pPr>
      <w:r w:rsidRPr="00C374D1">
        <w:rPr>
          <w:rFonts w:ascii="Arial" w:hAnsi="Arial" w:cs="Arial"/>
          <w:b/>
          <w:sz w:val="24"/>
        </w:rPr>
        <w:t xml:space="preserve">§ </w:t>
      </w:r>
      <w:r w:rsidR="0093629C" w:rsidRPr="00C374D1">
        <w:rPr>
          <w:rFonts w:ascii="Arial" w:hAnsi="Arial" w:cs="Arial"/>
          <w:b/>
          <w:sz w:val="24"/>
        </w:rPr>
        <w:t>54</w:t>
      </w:r>
      <w:r w:rsidR="000257D3" w:rsidRPr="00C374D1">
        <w:rPr>
          <w:rFonts w:ascii="Arial" w:hAnsi="Arial" w:cs="Arial"/>
          <w:b/>
          <w:sz w:val="24"/>
        </w:rPr>
        <w:t xml:space="preserve"> Persönliche Sicherheit und Spieldurchführung</w:t>
      </w:r>
    </w:p>
    <w:p w14:paraId="08BDD66C" w14:textId="579E89FD" w:rsidR="000257D3" w:rsidRPr="00C374D1" w:rsidRDefault="000257D3" w:rsidP="00B3658C">
      <w:pPr>
        <w:pStyle w:val="TextStd"/>
      </w:pPr>
      <w:r w:rsidRPr="00C374D1">
        <w:t>1.</w:t>
      </w:r>
      <w:r w:rsidRPr="00C374D1">
        <w:tab/>
        <w:t>Der Heimverein ist für die ordnungsgemäße Durchführung des Spiels und für den Schutz der am Spiel Beteiligten voll verantwortlich. Bei Vernachlässigung oder nicht gewährtem Schutz der am Spiel Beteiligten</w:t>
      </w:r>
      <w:r w:rsidR="000C2DEB" w:rsidRPr="00C374D1">
        <w:t>, erfolgt</w:t>
      </w:r>
      <w:r w:rsidRPr="00C374D1">
        <w:t xml:space="preserve"> eine</w:t>
      </w:r>
      <w:r w:rsidR="00FE0A65" w:rsidRPr="00C374D1">
        <w:t xml:space="preserve"> Bestrafung gem. § 25</w:t>
      </w:r>
      <w:r w:rsidR="000A20DD">
        <w:t>,</w:t>
      </w:r>
      <w:r w:rsidR="00FE0A65" w:rsidRPr="00C374D1">
        <w:t xml:space="preserve"> Abs</w:t>
      </w:r>
      <w:r w:rsidR="000A20DD">
        <w:t>.</w:t>
      </w:r>
      <w:r w:rsidR="00FE0A65" w:rsidRPr="00C374D1">
        <w:t xml:space="preserve"> 1</w:t>
      </w:r>
      <w:r w:rsidR="000A20DD">
        <w:t>,</w:t>
      </w:r>
      <w:r w:rsidR="00FE0A65" w:rsidRPr="00C374D1">
        <w:t xml:space="preserve"> Ziffer 3 RO DHB. </w:t>
      </w:r>
    </w:p>
    <w:p w14:paraId="75D7B370" w14:textId="77777777" w:rsidR="000257D3" w:rsidRPr="00C374D1" w:rsidRDefault="000257D3" w:rsidP="00B3658C">
      <w:pPr>
        <w:pStyle w:val="TextStd"/>
      </w:pPr>
      <w:r w:rsidRPr="00C374D1">
        <w:t>2.</w:t>
      </w:r>
      <w:r w:rsidRPr="00C374D1">
        <w:tab/>
        <w:t xml:space="preserve">Die am Spiel </w:t>
      </w:r>
      <w:r w:rsidR="00686DB8" w:rsidRPr="00C374D1">
        <w:t>Beteiligten haben,</w:t>
      </w:r>
      <w:r w:rsidRPr="00C374D1">
        <w:t xml:space="preserve"> den für ihre persönliche Sicherheit gegebenen Anweisungen des Hauptverantwortlichen bzw. Einsatzleiters des Ordnungsdienstes</w:t>
      </w:r>
      <w:r w:rsidR="00286852" w:rsidRPr="00C374D1">
        <w:t>,</w:t>
      </w:r>
      <w:r w:rsidRPr="00C374D1">
        <w:t xml:space="preserve"> Folge zu leisten.</w:t>
      </w:r>
    </w:p>
    <w:p w14:paraId="6F0BD774" w14:textId="77777777" w:rsidR="00B977F7" w:rsidRPr="00C374D1" w:rsidRDefault="00B977F7" w:rsidP="0051691D">
      <w:pPr>
        <w:pStyle w:val="NurText"/>
        <w:jc w:val="both"/>
        <w:rPr>
          <w:rFonts w:ascii="Arial" w:hAnsi="Arial" w:cs="Arial"/>
          <w:b/>
          <w:sz w:val="24"/>
        </w:rPr>
      </w:pPr>
    </w:p>
    <w:p w14:paraId="34558270" w14:textId="77777777" w:rsidR="000257D3" w:rsidRPr="00C374D1" w:rsidRDefault="003D4F3B" w:rsidP="0051691D">
      <w:pPr>
        <w:pStyle w:val="NurText"/>
        <w:jc w:val="both"/>
        <w:rPr>
          <w:rFonts w:ascii="Arial" w:hAnsi="Arial" w:cs="Arial"/>
          <w:b/>
          <w:sz w:val="24"/>
        </w:rPr>
      </w:pPr>
      <w:r w:rsidRPr="00C374D1">
        <w:rPr>
          <w:rFonts w:ascii="Arial" w:hAnsi="Arial" w:cs="Arial"/>
          <w:b/>
          <w:sz w:val="24"/>
        </w:rPr>
        <w:t xml:space="preserve">§ </w:t>
      </w:r>
      <w:r w:rsidR="0093629C" w:rsidRPr="00C374D1">
        <w:rPr>
          <w:rFonts w:ascii="Arial" w:hAnsi="Arial" w:cs="Arial"/>
          <w:b/>
          <w:sz w:val="24"/>
        </w:rPr>
        <w:t>55</w:t>
      </w:r>
      <w:r w:rsidR="000257D3" w:rsidRPr="00C374D1">
        <w:rPr>
          <w:rFonts w:ascii="Arial" w:hAnsi="Arial" w:cs="Arial"/>
          <w:b/>
          <w:sz w:val="24"/>
        </w:rPr>
        <w:t xml:space="preserve"> Ordnungsdienst</w:t>
      </w:r>
    </w:p>
    <w:p w14:paraId="11DCEF68" w14:textId="77777777" w:rsidR="000257D3" w:rsidRPr="00C374D1" w:rsidRDefault="000257D3" w:rsidP="00B3658C">
      <w:pPr>
        <w:pStyle w:val="TextStd"/>
      </w:pPr>
      <w:r w:rsidRPr="00C374D1">
        <w:t>1.</w:t>
      </w:r>
      <w:r w:rsidRPr="00C374D1">
        <w:tab/>
        <w:t>Die Vereine sind verpflichtet, eine ausreichende Anzahl von Personen, die deutlich sichtbar gekennzeichnet sein müssen, zu jedem Heimspiel bereitzustellen.</w:t>
      </w:r>
    </w:p>
    <w:p w14:paraId="63D925FF" w14:textId="77777777" w:rsidR="000257D3" w:rsidRPr="00C374D1" w:rsidRDefault="000257D3" w:rsidP="00B3658C">
      <w:pPr>
        <w:pStyle w:val="TextStd"/>
      </w:pPr>
      <w:r w:rsidRPr="00C374D1">
        <w:t>2.</w:t>
      </w:r>
      <w:r w:rsidRPr="00C374D1">
        <w:tab/>
        <w:t>Eine hauptverantwortliche Person bzw. Einsatzleiter, sowie die Anzahl der eingesetzten Personen</w:t>
      </w:r>
      <w:r w:rsidR="0006336D" w:rsidRPr="00C374D1">
        <w:t>, sind</w:t>
      </w:r>
      <w:r w:rsidRPr="00C374D1">
        <w:t xml:space="preserve"> den Schiedsrichtern vor Beginn des Spiels zu nennen.</w:t>
      </w:r>
    </w:p>
    <w:p w14:paraId="1C9390D7" w14:textId="77777777" w:rsidR="000257D3" w:rsidRPr="008815AD" w:rsidRDefault="000257D3" w:rsidP="00B3658C">
      <w:pPr>
        <w:pStyle w:val="TextStd"/>
      </w:pPr>
      <w:r w:rsidRPr="008815AD">
        <w:lastRenderedPageBreak/>
        <w:t>3.</w:t>
      </w:r>
      <w:r w:rsidRPr="008815AD">
        <w:tab/>
        <w:t>Der Hauptverantwortliche bzw. Einsatzleiter hat vor Beginn des Spiels, das für die Sicherheit der Schiedsrichter, Mannschaften, Sekretär und Zeitnehmer, Wesentliche</w:t>
      </w:r>
      <w:r w:rsidR="00063F4F" w:rsidRPr="008815AD">
        <w:t xml:space="preserve"> </w:t>
      </w:r>
      <w:r w:rsidRPr="008815AD">
        <w:t>mit den Schiedsrichtern abzusprechen.</w:t>
      </w:r>
    </w:p>
    <w:p w14:paraId="64283C7A" w14:textId="68B66CB5" w:rsidR="000257D3" w:rsidRPr="008815AD" w:rsidRDefault="000257D3" w:rsidP="00B3658C">
      <w:pPr>
        <w:pStyle w:val="TextStd"/>
      </w:pPr>
      <w:r w:rsidRPr="008815AD">
        <w:t>4.</w:t>
      </w:r>
      <w:r w:rsidRPr="008815AD">
        <w:tab/>
        <w:t xml:space="preserve">Das Betreten der Spielfläche </w:t>
      </w:r>
      <w:r w:rsidR="004C228C" w:rsidRPr="008815AD">
        <w:t xml:space="preserve">der nicht am Spiel beteiligten Personen </w:t>
      </w:r>
      <w:r w:rsidRPr="008815AD">
        <w:t xml:space="preserve">während des Spiels ist nicht erlaubt, auch nicht bei </w:t>
      </w:r>
      <w:r w:rsidR="00ED75A6" w:rsidRPr="008815AD">
        <w:t>Timeout</w:t>
      </w:r>
      <w:r w:rsidRPr="008815AD">
        <w:t>.</w:t>
      </w:r>
    </w:p>
    <w:p w14:paraId="35E04C8D" w14:textId="10246113" w:rsidR="00C277F7" w:rsidRPr="008815AD" w:rsidRDefault="00C277F7" w:rsidP="00B3658C">
      <w:pPr>
        <w:pStyle w:val="TextStd"/>
      </w:pPr>
      <w:r w:rsidRPr="008815AD">
        <w:t>5.</w:t>
      </w:r>
      <w:r w:rsidR="00EB1720" w:rsidRPr="008815AD">
        <w:tab/>
      </w:r>
      <w:r w:rsidRPr="008815AD">
        <w:t>Zwei mindestens 14 Jahre alte Personen sind als „Wischer“ abzustellen, die für die sichere Beschaffenheit des Hallenbodens während des Spieles verantwortlich sind. Für das Wischen ist zwingend Time-Out zu geben.</w:t>
      </w:r>
    </w:p>
    <w:p w14:paraId="78E59004" w14:textId="4EAC6723" w:rsidR="00C277F7" w:rsidRPr="008815AD" w:rsidRDefault="008815AD" w:rsidP="00387367">
      <w:pPr>
        <w:pStyle w:val="TextStd"/>
        <w:spacing w:before="0"/>
      </w:pPr>
      <w:r w:rsidRPr="008815AD">
        <w:tab/>
      </w:r>
      <w:r w:rsidR="00C277F7" w:rsidRPr="008815AD">
        <w:t>Die Funktion des Wischers kann</w:t>
      </w:r>
      <w:r w:rsidR="00293C67" w:rsidRPr="008815AD">
        <w:t xml:space="preserve"> auch</w:t>
      </w:r>
      <w:r w:rsidR="00C277F7" w:rsidRPr="008815AD">
        <w:t xml:space="preserve"> von den Offiziellen A-D übernommen werden. Zu diesem Zweck stehen an beiden Spielerbänken entsprechende Wischmobs. Sofern separate Wischer eingesetzt werden, müssen die Spieler deutlichen Abstand halten</w:t>
      </w:r>
      <w:r w:rsidRPr="008815AD">
        <w:t>.</w:t>
      </w:r>
    </w:p>
    <w:p w14:paraId="49B416B7" w14:textId="77777777" w:rsidR="00FD1ED0" w:rsidRPr="008815AD" w:rsidRDefault="00FD1ED0" w:rsidP="0051691D">
      <w:pPr>
        <w:pStyle w:val="NurText"/>
        <w:jc w:val="both"/>
        <w:rPr>
          <w:rFonts w:ascii="Arial" w:hAnsi="Arial" w:cs="Arial"/>
          <w:b/>
          <w:sz w:val="24"/>
        </w:rPr>
      </w:pPr>
    </w:p>
    <w:p w14:paraId="1CD83BDB" w14:textId="77777777" w:rsidR="000257D3" w:rsidRPr="008815AD" w:rsidRDefault="004D165A" w:rsidP="0051691D">
      <w:pPr>
        <w:pStyle w:val="NurText"/>
        <w:jc w:val="both"/>
        <w:rPr>
          <w:rFonts w:ascii="Arial" w:hAnsi="Arial" w:cs="Arial"/>
          <w:b/>
          <w:sz w:val="24"/>
        </w:rPr>
      </w:pPr>
      <w:r w:rsidRPr="008815AD">
        <w:rPr>
          <w:rFonts w:ascii="Arial" w:hAnsi="Arial" w:cs="Arial"/>
          <w:b/>
          <w:sz w:val="24"/>
        </w:rPr>
        <w:t>§ 5</w:t>
      </w:r>
      <w:r w:rsidR="0093629C" w:rsidRPr="008815AD">
        <w:rPr>
          <w:rFonts w:ascii="Arial" w:hAnsi="Arial" w:cs="Arial"/>
          <w:b/>
          <w:sz w:val="24"/>
        </w:rPr>
        <w:t>6</w:t>
      </w:r>
      <w:r w:rsidR="000257D3" w:rsidRPr="008815AD">
        <w:rPr>
          <w:rFonts w:ascii="Arial" w:hAnsi="Arial" w:cs="Arial"/>
          <w:b/>
          <w:sz w:val="24"/>
        </w:rPr>
        <w:t xml:space="preserve"> Aufgaben des Ordnungsdienstes</w:t>
      </w:r>
    </w:p>
    <w:p w14:paraId="0C2BFD9D" w14:textId="77777777" w:rsidR="000257D3" w:rsidRPr="00C374D1" w:rsidRDefault="000257D3" w:rsidP="00B3658C">
      <w:pPr>
        <w:pStyle w:val="TextStd"/>
      </w:pPr>
      <w:r w:rsidRPr="00C374D1">
        <w:t>1.</w:t>
      </w:r>
      <w:r w:rsidRPr="00C374D1">
        <w:tab/>
        <w:t>Es ist vornehmlich Aufgabe des Ordnungsdienstes:</w:t>
      </w:r>
    </w:p>
    <w:p w14:paraId="0EAD3A4B" w14:textId="554A206C" w:rsidR="000257D3" w:rsidRPr="00C374D1" w:rsidRDefault="00781BCD" w:rsidP="00B3658C">
      <w:pPr>
        <w:pStyle w:val="TextStd"/>
      </w:pPr>
      <w:r w:rsidRPr="00C374D1">
        <w:tab/>
      </w:r>
      <w:r w:rsidR="000257D3" w:rsidRPr="00C374D1">
        <w:t>a)</w:t>
      </w:r>
      <w:r w:rsidRPr="00C374D1">
        <w:t xml:space="preserve"> D</w:t>
      </w:r>
      <w:r w:rsidR="000257D3" w:rsidRPr="00C374D1">
        <w:t>ie Schiedsrichter und Mannschaften vom Eintreffen bis zur Abfahrt zu schützen.</w:t>
      </w:r>
    </w:p>
    <w:p w14:paraId="26A202F3" w14:textId="13A3526B" w:rsidR="000257D3" w:rsidRPr="00C374D1" w:rsidRDefault="00781BCD" w:rsidP="00B3658C">
      <w:pPr>
        <w:pStyle w:val="TextStd"/>
      </w:pPr>
      <w:r w:rsidRPr="00C374D1">
        <w:tab/>
      </w:r>
      <w:r w:rsidR="000257D3" w:rsidRPr="00C374D1">
        <w:t>b)</w:t>
      </w:r>
      <w:r w:rsidRPr="00C374D1">
        <w:t xml:space="preserve"> Di</w:t>
      </w:r>
      <w:r w:rsidR="000257D3" w:rsidRPr="00C374D1">
        <w:t>e Zugänge zum Spielfeld und zu den Kabinen zu sichern.</w:t>
      </w:r>
    </w:p>
    <w:p w14:paraId="3057E47E" w14:textId="4CD039F2" w:rsidR="000257D3" w:rsidRPr="00C374D1" w:rsidRDefault="00781BCD" w:rsidP="00B3658C">
      <w:pPr>
        <w:pStyle w:val="TextStd"/>
      </w:pPr>
      <w:r w:rsidRPr="00C374D1">
        <w:tab/>
      </w:r>
      <w:r w:rsidR="000257D3" w:rsidRPr="00C374D1">
        <w:t>c)</w:t>
      </w:r>
      <w:r w:rsidR="000257D3" w:rsidRPr="00C374D1">
        <w:tab/>
      </w:r>
      <w:r w:rsidRPr="00C374D1">
        <w:t xml:space="preserve"> D</w:t>
      </w:r>
      <w:r w:rsidR="000257D3" w:rsidRPr="00C374D1">
        <w:t xml:space="preserve">en Zuschauer am Betreten der Spielfläche, des Auswechselraumes und des Umkleidebereiches </w:t>
      </w:r>
      <w:r w:rsidRPr="00C374D1">
        <w:br/>
        <w:t xml:space="preserve">    </w:t>
      </w:r>
      <w:r w:rsidR="000257D3" w:rsidRPr="00C374D1">
        <w:t>der Mannschaften und Schiedsrichtern zu hindern.</w:t>
      </w:r>
    </w:p>
    <w:p w14:paraId="36E582CD" w14:textId="582E78C8" w:rsidR="000257D3" w:rsidRPr="008815AD" w:rsidRDefault="00781BCD" w:rsidP="00B3658C">
      <w:pPr>
        <w:pStyle w:val="TextStd"/>
      </w:pPr>
      <w:r w:rsidRPr="00C374D1">
        <w:tab/>
      </w:r>
      <w:r w:rsidR="000257D3" w:rsidRPr="00C374D1">
        <w:t>d)</w:t>
      </w:r>
      <w:r w:rsidRPr="00C374D1">
        <w:t xml:space="preserve"> D</w:t>
      </w:r>
      <w:r w:rsidR="000257D3" w:rsidRPr="00C374D1">
        <w:t>as Spiel störende Aktivitäten zu unterbinden.</w:t>
      </w:r>
    </w:p>
    <w:p w14:paraId="1DD7C1D3" w14:textId="77777777" w:rsidR="000257D3" w:rsidRPr="008815AD" w:rsidRDefault="000257D3" w:rsidP="00B3658C">
      <w:pPr>
        <w:pStyle w:val="TextStd"/>
      </w:pPr>
      <w:r w:rsidRPr="008815AD">
        <w:t>2.</w:t>
      </w:r>
      <w:r w:rsidRPr="008815AD">
        <w:tab/>
        <w:t xml:space="preserve">Bei Vernachlässigung des </w:t>
      </w:r>
      <w:r w:rsidR="00734DCF" w:rsidRPr="008815AD">
        <w:t>Ordnungsdienstes wird gemäß § 25</w:t>
      </w:r>
      <w:r w:rsidRPr="008815AD">
        <w:t>, Ziffer 3, RO DHB eine Geldbuße verhängt.</w:t>
      </w:r>
    </w:p>
    <w:p w14:paraId="474CB21A" w14:textId="77777777" w:rsidR="005F4721" w:rsidRPr="008815AD" w:rsidRDefault="005F4721" w:rsidP="0051691D">
      <w:pPr>
        <w:pStyle w:val="NurText"/>
        <w:jc w:val="both"/>
        <w:rPr>
          <w:rFonts w:ascii="Arial" w:hAnsi="Arial" w:cs="Arial"/>
          <w:b/>
          <w:sz w:val="24"/>
          <w:szCs w:val="18"/>
          <w:u w:val="single"/>
        </w:rPr>
      </w:pPr>
    </w:p>
    <w:p w14:paraId="5B36DCD9" w14:textId="223ADD68" w:rsidR="000257D3" w:rsidRPr="008815AD" w:rsidRDefault="000257D3" w:rsidP="0051691D">
      <w:pPr>
        <w:pStyle w:val="NurText"/>
        <w:jc w:val="both"/>
        <w:rPr>
          <w:rFonts w:ascii="Arial" w:hAnsi="Arial" w:cs="Arial"/>
          <w:b/>
          <w:sz w:val="28"/>
          <w:u w:val="single"/>
        </w:rPr>
      </w:pPr>
      <w:r w:rsidRPr="008815AD">
        <w:rPr>
          <w:rFonts w:ascii="Arial" w:hAnsi="Arial" w:cs="Arial"/>
          <w:b/>
          <w:sz w:val="28"/>
          <w:u w:val="single"/>
        </w:rPr>
        <w:t>- Schlussbestimmungen -</w:t>
      </w:r>
    </w:p>
    <w:p w14:paraId="62C36438" w14:textId="77777777" w:rsidR="000257D3" w:rsidRPr="00C374D1" w:rsidRDefault="000257D3" w:rsidP="0051691D">
      <w:pPr>
        <w:pStyle w:val="NurText"/>
        <w:jc w:val="both"/>
        <w:rPr>
          <w:rFonts w:ascii="Arial" w:hAnsi="Arial" w:cs="Arial"/>
          <w:sz w:val="16"/>
          <w:szCs w:val="16"/>
        </w:rPr>
      </w:pPr>
    </w:p>
    <w:p w14:paraId="7CE8AE0D" w14:textId="77777777" w:rsidR="000257D3" w:rsidRPr="00C374D1" w:rsidRDefault="0093629C" w:rsidP="0051691D">
      <w:pPr>
        <w:pStyle w:val="NurText"/>
        <w:ind w:left="567" w:hanging="567"/>
        <w:jc w:val="both"/>
        <w:rPr>
          <w:rFonts w:ascii="Arial" w:hAnsi="Arial" w:cs="Arial"/>
          <w:b/>
          <w:sz w:val="24"/>
          <w:szCs w:val="24"/>
        </w:rPr>
      </w:pPr>
      <w:r w:rsidRPr="00C374D1">
        <w:rPr>
          <w:rFonts w:ascii="Arial" w:hAnsi="Arial" w:cs="Arial"/>
          <w:b/>
          <w:sz w:val="24"/>
          <w:szCs w:val="24"/>
        </w:rPr>
        <w:t>§ 57</w:t>
      </w:r>
      <w:r w:rsidR="000257D3" w:rsidRPr="00C374D1">
        <w:rPr>
          <w:rFonts w:ascii="Arial" w:hAnsi="Arial" w:cs="Arial"/>
          <w:b/>
          <w:sz w:val="24"/>
          <w:szCs w:val="24"/>
        </w:rPr>
        <w:tab/>
        <w:t>Verbindlichkeit der Durchführungsbestimmungen und Ergänzungsbestimmungen zu diesen Durchführungsbestimmungen</w:t>
      </w:r>
    </w:p>
    <w:p w14:paraId="56BEE640" w14:textId="77777777" w:rsidR="000257D3" w:rsidRPr="00C374D1" w:rsidRDefault="000257D3" w:rsidP="00B3658C">
      <w:pPr>
        <w:pStyle w:val="TextStd"/>
      </w:pPr>
      <w:r w:rsidRPr="00C374D1">
        <w:t>1.</w:t>
      </w:r>
      <w:r w:rsidRPr="00C374D1">
        <w:tab/>
        <w:t>Diese Bestimmung gilt für alle Meisterschafts- und Pokalmeisterschaftsspiele des Südbadischen Handballverbandes. Sie sind für alle sich mit dem Spielbetrieb befassenden Organe verbindlich.</w:t>
      </w:r>
      <w:r w:rsidR="00B977F7" w:rsidRPr="00C374D1">
        <w:t xml:space="preserve"> Die Durchführungsbestimmungen sind durch das Erweiterte Präsidium des Südbadischen Handballverbandes mehrheitlich beschlossen worden.</w:t>
      </w:r>
    </w:p>
    <w:p w14:paraId="749419B0" w14:textId="77777777" w:rsidR="000257D3" w:rsidRPr="00C374D1" w:rsidRDefault="000257D3" w:rsidP="00B3658C">
      <w:pPr>
        <w:pStyle w:val="TextStd"/>
      </w:pPr>
      <w:r w:rsidRPr="00C374D1">
        <w:t>2.</w:t>
      </w:r>
      <w:r w:rsidRPr="00C374D1">
        <w:tab/>
        <w:t>Abweichende Bestimmungen sind nur bei Ermächtigung zulässig und sind in den Ergänzungsbestimmungen zu den Durchführungsbestimmungen festzulegen.</w:t>
      </w:r>
    </w:p>
    <w:p w14:paraId="70AA591D" w14:textId="77777777" w:rsidR="000257D3" w:rsidRPr="00C374D1" w:rsidRDefault="000257D3" w:rsidP="00B3658C">
      <w:pPr>
        <w:pStyle w:val="TextStd"/>
      </w:pPr>
      <w:r w:rsidRPr="00C374D1">
        <w:t>3.</w:t>
      </w:r>
      <w:r w:rsidRPr="00C374D1">
        <w:tab/>
        <w:t>Die TK und jeder Bezirk ist berechtigt und verpflichtet, seine für seinen Spielbetrieb nötigen Ergänzungsbestimmungen zu diesen Durchführungsbestimmungen zu erlassen.</w:t>
      </w:r>
    </w:p>
    <w:p w14:paraId="220DB76F" w14:textId="77777777" w:rsidR="00B977F7" w:rsidRPr="00C374D1" w:rsidRDefault="00B977F7" w:rsidP="0051691D">
      <w:pPr>
        <w:pStyle w:val="NurText"/>
        <w:tabs>
          <w:tab w:val="left" w:pos="2268"/>
        </w:tabs>
        <w:jc w:val="both"/>
        <w:rPr>
          <w:rFonts w:ascii="Arial" w:hAnsi="Arial" w:cs="Arial"/>
          <w:b/>
          <w:sz w:val="24"/>
          <w:u w:val="single"/>
        </w:rPr>
      </w:pPr>
    </w:p>
    <w:p w14:paraId="73F4C50B" w14:textId="1A551A75" w:rsidR="0013582E" w:rsidRDefault="0013582E">
      <w:pPr>
        <w:rPr>
          <w:rFonts w:cs="Arial"/>
          <w:b/>
          <w:u w:val="single"/>
        </w:rPr>
      </w:pPr>
    </w:p>
    <w:p w14:paraId="22A6472E" w14:textId="50F8CD9C" w:rsidR="000257D3" w:rsidRPr="00C374D1" w:rsidRDefault="000257D3" w:rsidP="0051691D">
      <w:pPr>
        <w:pStyle w:val="NurText"/>
        <w:tabs>
          <w:tab w:val="left" w:pos="2268"/>
        </w:tabs>
        <w:jc w:val="both"/>
        <w:rPr>
          <w:rFonts w:ascii="Arial" w:hAnsi="Arial" w:cs="Arial"/>
          <w:b/>
          <w:sz w:val="24"/>
          <w:u w:val="single"/>
        </w:rPr>
      </w:pPr>
      <w:r w:rsidRPr="00C374D1">
        <w:rPr>
          <w:rFonts w:ascii="Arial" w:hAnsi="Arial" w:cs="Arial"/>
          <w:b/>
          <w:sz w:val="24"/>
          <w:u w:val="single"/>
        </w:rPr>
        <w:t>Ergänzende Bestimmungen zu den Durchführungsbestimmungen von Meister- und Pokalmeisterschaftsspielen auf Verb</w:t>
      </w:r>
      <w:r w:rsidR="0081751C" w:rsidRPr="00C374D1">
        <w:rPr>
          <w:rFonts w:ascii="Arial" w:hAnsi="Arial" w:cs="Arial"/>
          <w:b/>
          <w:sz w:val="24"/>
          <w:u w:val="single"/>
        </w:rPr>
        <w:t>andsebene für d</w:t>
      </w:r>
      <w:r w:rsidR="006A0C3D" w:rsidRPr="00C374D1">
        <w:rPr>
          <w:rFonts w:ascii="Arial" w:hAnsi="Arial" w:cs="Arial"/>
          <w:b/>
          <w:sz w:val="24"/>
          <w:u w:val="single"/>
        </w:rPr>
        <w:t xml:space="preserve">as Spieljahr </w:t>
      </w:r>
      <w:r w:rsidR="002166B0" w:rsidRPr="00C374D1">
        <w:rPr>
          <w:rFonts w:ascii="Arial" w:hAnsi="Arial" w:cs="Arial"/>
          <w:b/>
          <w:sz w:val="24"/>
          <w:u w:val="single"/>
        </w:rPr>
        <w:t>202</w:t>
      </w:r>
      <w:r w:rsidR="00CF34AA">
        <w:rPr>
          <w:rFonts w:ascii="Arial" w:hAnsi="Arial" w:cs="Arial"/>
          <w:b/>
          <w:sz w:val="24"/>
          <w:u w:val="single"/>
        </w:rPr>
        <w:t>4</w:t>
      </w:r>
      <w:r w:rsidR="002166B0" w:rsidRPr="00C374D1">
        <w:rPr>
          <w:rFonts w:ascii="Arial" w:hAnsi="Arial" w:cs="Arial"/>
          <w:b/>
          <w:sz w:val="24"/>
          <w:u w:val="single"/>
        </w:rPr>
        <w:t>/202</w:t>
      </w:r>
      <w:r w:rsidR="00CF34AA">
        <w:rPr>
          <w:rFonts w:ascii="Arial" w:hAnsi="Arial" w:cs="Arial"/>
          <w:b/>
          <w:sz w:val="24"/>
          <w:u w:val="single"/>
        </w:rPr>
        <w:t>5</w:t>
      </w:r>
    </w:p>
    <w:p w14:paraId="600584C1" w14:textId="77777777" w:rsidR="00B855F9" w:rsidRPr="00C374D1" w:rsidRDefault="00B855F9" w:rsidP="0051691D">
      <w:pPr>
        <w:pStyle w:val="NurText"/>
        <w:tabs>
          <w:tab w:val="left" w:pos="2268"/>
        </w:tabs>
        <w:jc w:val="both"/>
        <w:rPr>
          <w:rFonts w:ascii="Arial" w:hAnsi="Arial" w:cs="Arial"/>
          <w:sz w:val="16"/>
          <w:szCs w:val="16"/>
        </w:rPr>
      </w:pPr>
    </w:p>
    <w:p w14:paraId="4EC2C02C" w14:textId="77777777" w:rsidR="00AC3AF8" w:rsidRPr="00C374D1" w:rsidRDefault="00AC3AF8" w:rsidP="0051691D">
      <w:pPr>
        <w:pStyle w:val="NurText"/>
        <w:tabs>
          <w:tab w:val="left" w:pos="2268"/>
        </w:tabs>
        <w:jc w:val="both"/>
        <w:rPr>
          <w:rFonts w:ascii="Arial" w:hAnsi="Arial" w:cs="Arial"/>
          <w:b/>
          <w:sz w:val="22"/>
          <w:u w:val="single"/>
        </w:rPr>
      </w:pPr>
      <w:r w:rsidRPr="00C374D1">
        <w:rPr>
          <w:rFonts w:ascii="Arial" w:hAnsi="Arial" w:cs="Arial"/>
          <w:b/>
          <w:sz w:val="22"/>
          <w:u w:val="single"/>
        </w:rPr>
        <w:t>§ 1 / zu § 9 Spielbeiträge/-abgaben</w:t>
      </w:r>
    </w:p>
    <w:p w14:paraId="2A5B4C47" w14:textId="755EF6A3" w:rsidR="004D5C74" w:rsidRPr="003D6A9F" w:rsidRDefault="003D6A9F" w:rsidP="003D6A9F">
      <w:pPr>
        <w:pStyle w:val="TextStd"/>
        <w:tabs>
          <w:tab w:val="right" w:pos="6804"/>
        </w:tabs>
      </w:pPr>
      <w:r>
        <w:tab/>
      </w:r>
      <w:r w:rsidR="00AC3AF8" w:rsidRPr="003D6A9F">
        <w:t>a)</w:t>
      </w:r>
      <w:r w:rsidRPr="003D6A9F">
        <w:t xml:space="preserve"> </w:t>
      </w:r>
      <w:r w:rsidR="00DB48E5" w:rsidRPr="003D6A9F">
        <w:t>B</w:t>
      </w:r>
      <w:r w:rsidRPr="003D6A9F">
        <w:t>undesliga</w:t>
      </w:r>
      <w:r w:rsidR="00DB48E5" w:rsidRPr="003D6A9F">
        <w:t xml:space="preserve">, 3. Liga, </w:t>
      </w:r>
      <w:r w:rsidR="00CF34AA">
        <w:t>Regionall</w:t>
      </w:r>
      <w:r w:rsidRPr="003D6A9F">
        <w:t xml:space="preserve">iga </w:t>
      </w:r>
      <w:r w:rsidR="00DB48E5" w:rsidRPr="003D6A9F">
        <w:t>BW</w:t>
      </w:r>
      <w:r w:rsidR="00DB48E5" w:rsidRPr="003D6A9F">
        <w:tab/>
        <w:t>1</w:t>
      </w:r>
      <w:r w:rsidR="00B977F7" w:rsidRPr="003D6A9F">
        <w:t>66</w:t>
      </w:r>
      <w:r w:rsidR="00DB48E5" w:rsidRPr="003D6A9F">
        <w:t>,00 € / Saison</w:t>
      </w:r>
      <w:r w:rsidRPr="003D6A9F">
        <w:br/>
      </w:r>
      <w:r w:rsidR="00DB48E5" w:rsidRPr="003D6A9F">
        <w:t>b)</w:t>
      </w:r>
      <w:r w:rsidRPr="003D6A9F">
        <w:t xml:space="preserve"> </w:t>
      </w:r>
      <w:r w:rsidR="00AC3AF8" w:rsidRPr="003D6A9F">
        <w:t xml:space="preserve">Männer, </w:t>
      </w:r>
      <w:r w:rsidR="00CF34AA">
        <w:t xml:space="preserve">Oberliga </w:t>
      </w:r>
      <w:r w:rsidR="00AC3AF8" w:rsidRPr="003D6A9F">
        <w:t>Südbaden, Landesliga</w:t>
      </w:r>
      <w:r w:rsidR="00AC3AF8" w:rsidRPr="003D6A9F">
        <w:tab/>
      </w:r>
      <w:r w:rsidR="00B977F7" w:rsidRPr="003D6A9F">
        <w:t>776</w:t>
      </w:r>
      <w:r w:rsidR="00AC3AF8" w:rsidRPr="003D6A9F">
        <w:t>,</w:t>
      </w:r>
      <w:r w:rsidR="00ED75A6" w:rsidRPr="003D6A9F">
        <w:t>00 €</w:t>
      </w:r>
      <w:r w:rsidR="00AC3AF8" w:rsidRPr="003D6A9F">
        <w:t xml:space="preserve"> / Saison</w:t>
      </w:r>
      <w:r w:rsidRPr="003D6A9F">
        <w:br/>
      </w:r>
      <w:r w:rsidR="007A4BE5" w:rsidRPr="003D6A9F">
        <w:t>c</w:t>
      </w:r>
      <w:r w:rsidR="00AC3AF8" w:rsidRPr="003D6A9F">
        <w:t>)</w:t>
      </w:r>
      <w:r w:rsidRPr="003D6A9F">
        <w:t xml:space="preserve"> </w:t>
      </w:r>
      <w:r w:rsidR="00AC3AF8" w:rsidRPr="003D6A9F">
        <w:t xml:space="preserve">Frauen, </w:t>
      </w:r>
      <w:r w:rsidR="00CF34AA">
        <w:t xml:space="preserve">Oberliga </w:t>
      </w:r>
      <w:r w:rsidR="00AC3AF8" w:rsidRPr="003D6A9F">
        <w:t>Südbaden, Landesliga</w:t>
      </w:r>
      <w:r w:rsidR="00AC3AF8" w:rsidRPr="003D6A9F">
        <w:tab/>
      </w:r>
      <w:r w:rsidR="00B977F7" w:rsidRPr="003D6A9F">
        <w:t>668</w:t>
      </w:r>
      <w:r w:rsidR="002F52C1" w:rsidRPr="003D6A9F">
        <w:t>,</w:t>
      </w:r>
      <w:r w:rsidR="00ED75A6" w:rsidRPr="003D6A9F">
        <w:t>00 €</w:t>
      </w:r>
      <w:r w:rsidR="00AC3AF8" w:rsidRPr="003D6A9F">
        <w:t xml:space="preserve"> / Saison</w:t>
      </w:r>
      <w:r w:rsidRPr="003D6A9F">
        <w:br/>
      </w:r>
      <w:r w:rsidR="007A4BE5" w:rsidRPr="003D6A9F">
        <w:t>d</w:t>
      </w:r>
      <w:r w:rsidR="00AC3AF8" w:rsidRPr="003D6A9F">
        <w:t>)</w:t>
      </w:r>
      <w:r w:rsidRPr="003D6A9F">
        <w:t xml:space="preserve"> </w:t>
      </w:r>
      <w:r w:rsidR="00AC3AF8" w:rsidRPr="003D6A9F">
        <w:t>Männer, Bezirks</w:t>
      </w:r>
      <w:r w:rsidR="00CF34AA">
        <w:t>oberliga</w:t>
      </w:r>
      <w:r w:rsidR="00AC3AF8" w:rsidRPr="003D6A9F">
        <w:tab/>
      </w:r>
      <w:r w:rsidR="00B977F7" w:rsidRPr="003D6A9F">
        <w:t>480</w:t>
      </w:r>
      <w:r w:rsidR="002F52C1" w:rsidRPr="003D6A9F">
        <w:t>,</w:t>
      </w:r>
      <w:r w:rsidR="00ED75A6" w:rsidRPr="003D6A9F">
        <w:t>00 €</w:t>
      </w:r>
      <w:r w:rsidR="00AC3AF8" w:rsidRPr="003D6A9F">
        <w:t xml:space="preserve"> / Saison</w:t>
      </w:r>
      <w:r w:rsidRPr="003D6A9F">
        <w:br/>
      </w:r>
      <w:r w:rsidR="007A4BE5" w:rsidRPr="003D6A9F">
        <w:t>e</w:t>
      </w:r>
      <w:r w:rsidR="00AC3AF8" w:rsidRPr="003D6A9F">
        <w:t>)</w:t>
      </w:r>
      <w:r w:rsidRPr="003D6A9F">
        <w:t xml:space="preserve"> </w:t>
      </w:r>
      <w:r w:rsidR="00AC3AF8" w:rsidRPr="003D6A9F">
        <w:t>Frauen, Bezirks</w:t>
      </w:r>
      <w:r w:rsidR="00CF34AA">
        <w:t>oberliga</w:t>
      </w:r>
      <w:r w:rsidR="00AC3AF8" w:rsidRPr="003D6A9F">
        <w:tab/>
      </w:r>
      <w:r w:rsidR="00B977F7" w:rsidRPr="003D6A9F">
        <w:t>439</w:t>
      </w:r>
      <w:r w:rsidR="002F52C1" w:rsidRPr="003D6A9F">
        <w:t>,</w:t>
      </w:r>
      <w:r w:rsidR="00ED75A6" w:rsidRPr="003D6A9F">
        <w:t>00 €</w:t>
      </w:r>
      <w:r w:rsidR="00AC3AF8" w:rsidRPr="003D6A9F">
        <w:t xml:space="preserve"> / Saison</w:t>
      </w:r>
      <w:r w:rsidRPr="003D6A9F">
        <w:br/>
      </w:r>
      <w:r w:rsidR="007A4BE5" w:rsidRPr="003D6A9F">
        <w:t>f</w:t>
      </w:r>
      <w:r w:rsidR="00AC3AF8" w:rsidRPr="003D6A9F">
        <w:t>)</w:t>
      </w:r>
      <w:r w:rsidRPr="003D6A9F">
        <w:t xml:space="preserve"> </w:t>
      </w:r>
      <w:r w:rsidR="00AC3AF8" w:rsidRPr="003D6A9F">
        <w:t xml:space="preserve">Männer, </w:t>
      </w:r>
      <w:r w:rsidR="00CF34AA">
        <w:t>übrige Ligen auf Bezirksebene</w:t>
      </w:r>
      <w:r w:rsidR="00AC3AF8" w:rsidRPr="003D6A9F">
        <w:tab/>
      </w:r>
      <w:r w:rsidR="00B977F7" w:rsidRPr="003D6A9F">
        <w:t>420</w:t>
      </w:r>
      <w:r w:rsidR="002F52C1" w:rsidRPr="003D6A9F">
        <w:t>,</w:t>
      </w:r>
      <w:r w:rsidR="00ED75A6" w:rsidRPr="003D6A9F">
        <w:t>00 €</w:t>
      </w:r>
      <w:r w:rsidR="00AC3AF8" w:rsidRPr="003D6A9F">
        <w:t xml:space="preserve"> / Saison</w:t>
      </w:r>
      <w:r w:rsidRPr="003D6A9F">
        <w:br/>
      </w:r>
      <w:r w:rsidR="007A4BE5" w:rsidRPr="003D6A9F">
        <w:t>g</w:t>
      </w:r>
      <w:r w:rsidR="00AC3AF8" w:rsidRPr="003D6A9F">
        <w:t>)</w:t>
      </w:r>
      <w:r w:rsidRPr="003D6A9F">
        <w:t xml:space="preserve"> </w:t>
      </w:r>
      <w:r w:rsidR="00AC3AF8" w:rsidRPr="003D6A9F">
        <w:t xml:space="preserve">Frauen, </w:t>
      </w:r>
      <w:r w:rsidR="00CF34AA">
        <w:t>übrige Ligen auf Bezirksebene</w:t>
      </w:r>
      <w:r w:rsidR="00AC3AF8" w:rsidRPr="003D6A9F">
        <w:tab/>
      </w:r>
      <w:r w:rsidR="00B977F7" w:rsidRPr="003D6A9F">
        <w:t>388</w:t>
      </w:r>
      <w:r w:rsidR="002F52C1" w:rsidRPr="003D6A9F">
        <w:t>,</w:t>
      </w:r>
      <w:r w:rsidR="00ED75A6" w:rsidRPr="003D6A9F">
        <w:t>00 €</w:t>
      </w:r>
      <w:r w:rsidR="00AC3AF8" w:rsidRPr="003D6A9F">
        <w:t xml:space="preserve"> / Saison</w:t>
      </w:r>
      <w:r w:rsidRPr="003D6A9F">
        <w:br/>
      </w:r>
      <w:r w:rsidR="00B855F9" w:rsidRPr="003D6A9F">
        <w:t>h</w:t>
      </w:r>
      <w:r w:rsidR="00AC3AF8" w:rsidRPr="003D6A9F">
        <w:t>)</w:t>
      </w:r>
      <w:r w:rsidRPr="003D6A9F">
        <w:t xml:space="preserve"> </w:t>
      </w:r>
      <w:r w:rsidR="00AC3AF8" w:rsidRPr="003D6A9F">
        <w:t xml:space="preserve">Jugendmannschaften </w:t>
      </w:r>
      <w:r w:rsidR="004D5C74" w:rsidRPr="003D6A9F">
        <w:t>A-D</w:t>
      </w:r>
      <w:r w:rsidR="00B977F7" w:rsidRPr="003D6A9F">
        <w:tab/>
        <w:t>6</w:t>
      </w:r>
      <w:r w:rsidR="007A4BE5" w:rsidRPr="003D6A9F">
        <w:t>1</w:t>
      </w:r>
      <w:r w:rsidR="002F52C1" w:rsidRPr="003D6A9F">
        <w:t>,</w:t>
      </w:r>
      <w:r w:rsidR="00ED75A6" w:rsidRPr="003D6A9F">
        <w:t>00 €</w:t>
      </w:r>
      <w:r w:rsidR="00AC3AF8" w:rsidRPr="003D6A9F">
        <w:t xml:space="preserve"> / Saison</w:t>
      </w:r>
      <w:r w:rsidRPr="003D6A9F">
        <w:br/>
      </w:r>
      <w:r w:rsidR="00B855F9" w:rsidRPr="003D6A9F">
        <w:t>i</w:t>
      </w:r>
      <w:r w:rsidR="004D5C74" w:rsidRPr="003D6A9F">
        <w:t>)</w:t>
      </w:r>
      <w:r w:rsidRPr="003D6A9F">
        <w:t xml:space="preserve"> </w:t>
      </w:r>
      <w:r w:rsidR="004D5C74" w:rsidRPr="003D6A9F">
        <w:t>Jugendmannschaften E (keine DHB Umlage)</w:t>
      </w:r>
      <w:r w:rsidR="00B977F7" w:rsidRPr="003D6A9F">
        <w:tab/>
        <w:t>6</w:t>
      </w:r>
      <w:r w:rsidR="007A4BE5" w:rsidRPr="003D6A9F">
        <w:t>1</w:t>
      </w:r>
      <w:r w:rsidR="004D5C74" w:rsidRPr="003D6A9F">
        <w:t>,</w:t>
      </w:r>
      <w:r w:rsidR="00ED75A6" w:rsidRPr="003D6A9F">
        <w:t>00 €</w:t>
      </w:r>
      <w:r w:rsidR="004D5C74" w:rsidRPr="003D6A9F">
        <w:t xml:space="preserve"> / Saison</w:t>
      </w:r>
    </w:p>
    <w:p w14:paraId="5AE52B02" w14:textId="5ACB4FC6" w:rsidR="00A3656C" w:rsidRPr="008815AD" w:rsidRDefault="00BE7974" w:rsidP="00B3658C">
      <w:pPr>
        <w:pStyle w:val="TextStd"/>
      </w:pPr>
      <w:r w:rsidRPr="008815AD">
        <w:tab/>
        <w:t xml:space="preserve">Hinzu kommen die Umlagen an den DHB. </w:t>
      </w:r>
      <w:r w:rsidRPr="00EB06FC">
        <w:rPr>
          <w:color w:val="FF0000"/>
        </w:rPr>
        <w:t>Die Höhe wird vom DHB im März 202</w:t>
      </w:r>
      <w:r w:rsidR="00EB06FC">
        <w:rPr>
          <w:color w:val="FF0000"/>
        </w:rPr>
        <w:t>5</w:t>
      </w:r>
      <w:r w:rsidRPr="00EB06FC">
        <w:rPr>
          <w:color w:val="FF0000"/>
        </w:rPr>
        <w:t xml:space="preserve"> </w:t>
      </w:r>
      <w:r w:rsidRPr="008815AD">
        <w:t xml:space="preserve">bekannt gegeben (2023 wurden € </w:t>
      </w:r>
      <w:r w:rsidR="00FF6E32" w:rsidRPr="00FF6E32">
        <w:rPr>
          <w:color w:val="FF0000"/>
        </w:rPr>
        <w:t>9</w:t>
      </w:r>
      <w:r w:rsidRPr="00FF6E32">
        <w:rPr>
          <w:color w:val="FF0000"/>
        </w:rPr>
        <w:t>7,</w:t>
      </w:r>
      <w:r w:rsidR="00FF6E32" w:rsidRPr="00FF6E32">
        <w:rPr>
          <w:color w:val="FF0000"/>
        </w:rPr>
        <w:t>8</w:t>
      </w:r>
      <w:r w:rsidRPr="00FF6E32">
        <w:rPr>
          <w:color w:val="FF0000"/>
        </w:rPr>
        <w:t xml:space="preserve">7 </w:t>
      </w:r>
      <w:r w:rsidRPr="008815AD">
        <w:t>für Aktive und € 18 für Jugendmannschaften erho</w:t>
      </w:r>
      <w:r w:rsidR="00BB48D2" w:rsidRPr="008815AD">
        <w:t>b</w:t>
      </w:r>
      <w:r w:rsidRPr="008815AD">
        <w:t>en).</w:t>
      </w:r>
    </w:p>
    <w:p w14:paraId="2E532AFA" w14:textId="5CAE3E1A" w:rsidR="00BE7974" w:rsidRDefault="00A3656C" w:rsidP="00B3658C">
      <w:pPr>
        <w:pStyle w:val="TextStd"/>
      </w:pPr>
      <w:r>
        <w:tab/>
      </w:r>
      <w:r w:rsidRPr="00A3656C">
        <w:t>Zusätzlich wird die Siebenmeterumlage von 90,00</w:t>
      </w:r>
      <w:r>
        <w:t xml:space="preserve"> </w:t>
      </w:r>
      <w:r w:rsidRPr="00A3656C">
        <w:t xml:space="preserve">Euro für die Frauen- und Männermannschaften erhoben. </w:t>
      </w:r>
      <w:r w:rsidR="00844F15">
        <w:t xml:space="preserve">Alle </w:t>
      </w:r>
      <w:r w:rsidRPr="00844F15">
        <w:t>Jugendmannschafte</w:t>
      </w:r>
      <w:r w:rsidRPr="00844F15">
        <w:rPr>
          <w:color w:val="000000" w:themeColor="text1"/>
        </w:rPr>
        <w:t>n</w:t>
      </w:r>
      <w:r w:rsidR="00844F15" w:rsidRPr="00844F15">
        <w:rPr>
          <w:color w:val="000000" w:themeColor="text1"/>
        </w:rPr>
        <w:t xml:space="preserve"> </w:t>
      </w:r>
      <w:r w:rsidRPr="00844F15">
        <w:rPr>
          <w:color w:val="000000" w:themeColor="text1"/>
        </w:rPr>
        <w:t xml:space="preserve">sind </w:t>
      </w:r>
      <w:r w:rsidRPr="00A3656C">
        <w:t>davon ausgenommen.</w:t>
      </w:r>
    </w:p>
    <w:p w14:paraId="08BD9877" w14:textId="77777777" w:rsidR="008815AD" w:rsidRPr="00C374D1" w:rsidRDefault="008815AD" w:rsidP="00B3658C">
      <w:pPr>
        <w:pStyle w:val="TextStd"/>
      </w:pPr>
    </w:p>
    <w:p w14:paraId="59F8DC16" w14:textId="77777777" w:rsidR="00A459AD" w:rsidRDefault="00A459AD" w:rsidP="0051691D">
      <w:pPr>
        <w:pStyle w:val="NurText"/>
        <w:ind w:left="284" w:hanging="284"/>
        <w:jc w:val="both"/>
        <w:rPr>
          <w:rFonts w:ascii="Arial" w:hAnsi="Arial" w:cs="Arial"/>
          <w:b/>
          <w:sz w:val="22"/>
          <w:u w:val="single"/>
        </w:rPr>
      </w:pPr>
    </w:p>
    <w:p w14:paraId="59923BF4" w14:textId="77777777" w:rsidR="00A459AD" w:rsidRDefault="00A459AD" w:rsidP="0051691D">
      <w:pPr>
        <w:pStyle w:val="NurText"/>
        <w:ind w:left="284" w:hanging="284"/>
        <w:jc w:val="both"/>
        <w:rPr>
          <w:rFonts w:ascii="Arial" w:hAnsi="Arial" w:cs="Arial"/>
          <w:b/>
          <w:sz w:val="22"/>
          <w:u w:val="single"/>
        </w:rPr>
      </w:pPr>
    </w:p>
    <w:p w14:paraId="06F6FB5E" w14:textId="3B201A00" w:rsidR="000257D3" w:rsidRPr="00C374D1" w:rsidRDefault="00ED5EDE" w:rsidP="0051691D">
      <w:pPr>
        <w:pStyle w:val="NurText"/>
        <w:ind w:left="284" w:hanging="284"/>
        <w:jc w:val="both"/>
        <w:rPr>
          <w:rFonts w:ascii="Arial" w:hAnsi="Arial" w:cs="Arial"/>
          <w:b/>
          <w:sz w:val="22"/>
          <w:u w:val="single"/>
        </w:rPr>
      </w:pPr>
      <w:r w:rsidRPr="00C374D1">
        <w:rPr>
          <w:rFonts w:ascii="Arial" w:hAnsi="Arial" w:cs="Arial"/>
          <w:b/>
          <w:sz w:val="22"/>
          <w:u w:val="single"/>
        </w:rPr>
        <w:lastRenderedPageBreak/>
        <w:t>Kontaktdaten Staffelleiter</w:t>
      </w:r>
      <w:r w:rsidR="007733D7" w:rsidRPr="00C374D1">
        <w:rPr>
          <w:rFonts w:ascii="Arial" w:hAnsi="Arial" w:cs="Arial"/>
          <w:b/>
          <w:sz w:val="22"/>
          <w:u w:val="single"/>
        </w:rPr>
        <w:t>-</w:t>
      </w:r>
      <w:r w:rsidRPr="00C374D1">
        <w:rPr>
          <w:rFonts w:ascii="Arial" w:hAnsi="Arial" w:cs="Arial"/>
          <w:b/>
          <w:sz w:val="22"/>
          <w:u w:val="single"/>
        </w:rPr>
        <w:t>/</w:t>
      </w:r>
      <w:r w:rsidR="007733D7" w:rsidRPr="00C374D1">
        <w:rPr>
          <w:rFonts w:ascii="Arial" w:hAnsi="Arial" w:cs="Arial"/>
          <w:b/>
          <w:sz w:val="22"/>
          <w:u w:val="single"/>
        </w:rPr>
        <w:t xml:space="preserve">innen / </w:t>
      </w:r>
      <w:r w:rsidRPr="00C374D1">
        <w:rPr>
          <w:rFonts w:ascii="Arial" w:hAnsi="Arial" w:cs="Arial"/>
          <w:b/>
          <w:sz w:val="22"/>
          <w:u w:val="single"/>
        </w:rPr>
        <w:t>weitere Mitarbeiter</w:t>
      </w:r>
      <w:r w:rsidR="007733D7" w:rsidRPr="00C374D1">
        <w:rPr>
          <w:rFonts w:ascii="Arial" w:hAnsi="Arial" w:cs="Arial"/>
          <w:b/>
          <w:sz w:val="22"/>
          <w:u w:val="single"/>
        </w:rPr>
        <w:t>-/innen</w:t>
      </w:r>
      <w:r w:rsidRPr="00C374D1">
        <w:rPr>
          <w:rFonts w:ascii="Arial" w:hAnsi="Arial" w:cs="Arial"/>
          <w:b/>
          <w:sz w:val="22"/>
          <w:u w:val="single"/>
        </w:rPr>
        <w:t xml:space="preserve"> Verbandsebene:</w:t>
      </w:r>
    </w:p>
    <w:p w14:paraId="4C160596" w14:textId="77777777" w:rsidR="000257D3" w:rsidRPr="00C374D1" w:rsidRDefault="000257D3" w:rsidP="0051691D">
      <w:pPr>
        <w:pStyle w:val="NurText"/>
        <w:ind w:left="284" w:hanging="284"/>
        <w:jc w:val="both"/>
        <w:rPr>
          <w:rFonts w:ascii="Arial" w:hAnsi="Arial" w:cs="Arial"/>
          <w:sz w:val="16"/>
        </w:rPr>
      </w:pPr>
    </w:p>
    <w:p w14:paraId="03E12D6D" w14:textId="19912B91" w:rsidR="00E5527B" w:rsidRPr="00C374D1" w:rsidRDefault="004D229C" w:rsidP="00781BCD">
      <w:pPr>
        <w:pStyle w:val="NurText"/>
        <w:tabs>
          <w:tab w:val="left" w:pos="2977"/>
          <w:tab w:val="left" w:pos="3969"/>
        </w:tabs>
        <w:jc w:val="both"/>
        <w:rPr>
          <w:rFonts w:ascii="Arial" w:hAnsi="Arial" w:cs="Arial"/>
        </w:rPr>
      </w:pPr>
      <w:r w:rsidRPr="00C374D1">
        <w:rPr>
          <w:rFonts w:ascii="Arial" w:hAnsi="Arial" w:cs="Arial"/>
        </w:rPr>
        <w:t>Referent</w:t>
      </w:r>
      <w:r w:rsidR="00781BCD" w:rsidRPr="00C374D1">
        <w:rPr>
          <w:rFonts w:ascii="Arial" w:hAnsi="Arial" w:cs="Arial"/>
        </w:rPr>
        <w:t xml:space="preserve"> SR-Wesen</w:t>
      </w:r>
      <w:r w:rsidR="00E5527B" w:rsidRPr="00C374D1">
        <w:rPr>
          <w:rFonts w:ascii="Arial" w:hAnsi="Arial" w:cs="Arial"/>
        </w:rPr>
        <w:tab/>
      </w:r>
      <w:r w:rsidR="00CC22A0" w:rsidRPr="00C374D1">
        <w:rPr>
          <w:rFonts w:ascii="Arial" w:hAnsi="Arial" w:cs="Arial"/>
          <w:b/>
          <w:i/>
        </w:rPr>
        <w:t>Matthias Flaig</w:t>
      </w:r>
    </w:p>
    <w:p w14:paraId="70987195" w14:textId="77AD2FBE" w:rsidR="00E5527B" w:rsidRPr="00C374D1" w:rsidRDefault="00E5527B" w:rsidP="00781BCD">
      <w:pPr>
        <w:pStyle w:val="NurText"/>
        <w:tabs>
          <w:tab w:val="left" w:pos="2977"/>
          <w:tab w:val="left" w:pos="3969"/>
        </w:tabs>
        <w:jc w:val="both"/>
        <w:rPr>
          <w:rFonts w:ascii="Arial" w:hAnsi="Arial" w:cs="Arial"/>
        </w:rPr>
      </w:pPr>
      <w:r w:rsidRPr="00C374D1">
        <w:rPr>
          <w:rFonts w:ascii="Arial" w:hAnsi="Arial" w:cs="Arial"/>
        </w:rPr>
        <w:tab/>
        <w:t>Mobil</w:t>
      </w:r>
      <w:r w:rsidRPr="00C374D1">
        <w:rPr>
          <w:rFonts w:ascii="Arial" w:hAnsi="Arial" w:cs="Arial"/>
        </w:rPr>
        <w:tab/>
        <w:t>+49 (</w:t>
      </w:r>
      <w:r w:rsidR="005E5646" w:rsidRPr="00C374D1">
        <w:rPr>
          <w:rFonts w:ascii="Arial" w:hAnsi="Arial" w:cs="Arial"/>
        </w:rPr>
        <w:t>176</w:t>
      </w:r>
      <w:r w:rsidRPr="00C374D1">
        <w:rPr>
          <w:rFonts w:ascii="Arial" w:hAnsi="Arial" w:cs="Arial"/>
        </w:rPr>
        <w:t xml:space="preserve">) </w:t>
      </w:r>
      <w:r w:rsidR="005E5646" w:rsidRPr="00C374D1">
        <w:rPr>
          <w:rFonts w:ascii="Arial" w:hAnsi="Arial" w:cs="Arial"/>
        </w:rPr>
        <w:t>34389847</w:t>
      </w:r>
    </w:p>
    <w:p w14:paraId="234A49CE" w14:textId="667D3B14" w:rsidR="00E5527B" w:rsidRPr="00C374D1" w:rsidRDefault="00781BCD" w:rsidP="00781BCD">
      <w:pPr>
        <w:pStyle w:val="NurText"/>
        <w:tabs>
          <w:tab w:val="left" w:pos="2977"/>
          <w:tab w:val="left" w:pos="3969"/>
        </w:tabs>
        <w:jc w:val="both"/>
        <w:rPr>
          <w:rFonts w:ascii="Arial" w:hAnsi="Arial" w:cs="Arial"/>
        </w:rPr>
      </w:pPr>
      <w:r w:rsidRPr="00C374D1">
        <w:rPr>
          <w:rFonts w:ascii="Arial" w:hAnsi="Arial" w:cs="Arial"/>
        </w:rPr>
        <w:tab/>
        <w:t>E-Mail</w:t>
      </w:r>
      <w:r w:rsidRPr="00C374D1">
        <w:rPr>
          <w:rFonts w:ascii="Arial" w:hAnsi="Arial" w:cs="Arial"/>
        </w:rPr>
        <w:tab/>
      </w:r>
      <w:r w:rsidR="004D229C" w:rsidRPr="00C374D1">
        <w:rPr>
          <w:rFonts w:ascii="Arial" w:hAnsi="Arial" w:cs="Arial"/>
        </w:rPr>
        <w:t>ref-sr-wesen@hv-suedb.de</w:t>
      </w:r>
    </w:p>
    <w:p w14:paraId="73FE343B" w14:textId="77777777" w:rsidR="00E5527B" w:rsidRPr="00C374D1" w:rsidRDefault="00E5527B" w:rsidP="00781BCD">
      <w:pPr>
        <w:pStyle w:val="NurText"/>
        <w:tabs>
          <w:tab w:val="left" w:pos="2977"/>
          <w:tab w:val="left" w:pos="3969"/>
        </w:tabs>
        <w:jc w:val="both"/>
        <w:rPr>
          <w:rFonts w:ascii="Arial" w:hAnsi="Arial" w:cs="Arial"/>
          <w:szCs w:val="24"/>
        </w:rPr>
      </w:pPr>
    </w:p>
    <w:p w14:paraId="7A26B7D0" w14:textId="09926C94" w:rsidR="00364519" w:rsidRPr="00C374D1" w:rsidRDefault="004D229C" w:rsidP="00781BCD">
      <w:pPr>
        <w:pStyle w:val="NurText"/>
        <w:tabs>
          <w:tab w:val="left" w:pos="2977"/>
          <w:tab w:val="left" w:pos="3969"/>
        </w:tabs>
        <w:jc w:val="both"/>
        <w:rPr>
          <w:rFonts w:ascii="Arial" w:hAnsi="Arial" w:cs="Arial"/>
        </w:rPr>
      </w:pPr>
      <w:r w:rsidRPr="00C374D1">
        <w:rPr>
          <w:rFonts w:ascii="Arial" w:hAnsi="Arial" w:cs="Arial"/>
        </w:rPr>
        <w:t>Referent</w:t>
      </w:r>
      <w:r w:rsidR="00781BCD" w:rsidRPr="00C374D1">
        <w:rPr>
          <w:rFonts w:ascii="Arial" w:hAnsi="Arial" w:cs="Arial"/>
        </w:rPr>
        <w:t xml:space="preserve"> Frauenhandball</w:t>
      </w:r>
      <w:r w:rsidR="00781BCD" w:rsidRPr="00C374D1">
        <w:rPr>
          <w:rFonts w:ascii="Arial" w:hAnsi="Arial" w:cs="Arial"/>
        </w:rPr>
        <w:tab/>
      </w:r>
      <w:r w:rsidR="00364519" w:rsidRPr="00C374D1">
        <w:rPr>
          <w:rFonts w:ascii="Arial" w:hAnsi="Arial" w:cs="Arial"/>
          <w:b/>
          <w:i/>
        </w:rPr>
        <w:t xml:space="preserve">Doris </w:t>
      </w:r>
      <w:proofErr w:type="spellStart"/>
      <w:r w:rsidR="00364519" w:rsidRPr="00C374D1">
        <w:rPr>
          <w:rFonts w:ascii="Arial" w:hAnsi="Arial" w:cs="Arial"/>
          <w:b/>
          <w:i/>
        </w:rPr>
        <w:t>Straubmüller</w:t>
      </w:r>
      <w:proofErr w:type="spellEnd"/>
    </w:p>
    <w:p w14:paraId="3A66947C" w14:textId="3CE9635C" w:rsidR="00364519" w:rsidRPr="004B572F" w:rsidRDefault="00781BCD" w:rsidP="00781BCD">
      <w:pPr>
        <w:pStyle w:val="NurText"/>
        <w:tabs>
          <w:tab w:val="left" w:pos="2977"/>
          <w:tab w:val="left" w:pos="3969"/>
        </w:tabs>
        <w:jc w:val="both"/>
        <w:rPr>
          <w:rFonts w:ascii="Arial" w:hAnsi="Arial" w:cs="Arial"/>
          <w:lang w:val="en-US"/>
        </w:rPr>
      </w:pPr>
      <w:r w:rsidRPr="00C374D1">
        <w:rPr>
          <w:rFonts w:ascii="Arial" w:hAnsi="Arial" w:cs="Arial"/>
        </w:rPr>
        <w:t>Staffelleiterin Frauen</w:t>
      </w:r>
      <w:r w:rsidR="00DA2CAC" w:rsidRPr="00C374D1">
        <w:rPr>
          <w:rFonts w:ascii="Arial" w:hAnsi="Arial" w:cs="Arial"/>
        </w:rPr>
        <w:tab/>
        <w:t>Tel.</w:t>
      </w:r>
      <w:r w:rsidR="00DA2CAC" w:rsidRPr="00C374D1">
        <w:rPr>
          <w:rFonts w:ascii="Arial" w:hAnsi="Arial" w:cs="Arial"/>
        </w:rPr>
        <w:tab/>
      </w:r>
      <w:r w:rsidR="00DA2CAC" w:rsidRPr="004B572F">
        <w:rPr>
          <w:rFonts w:ascii="Arial" w:hAnsi="Arial" w:cs="Arial"/>
          <w:lang w:val="en-US"/>
        </w:rPr>
        <w:t>+49 (7821) 983500</w:t>
      </w:r>
      <w:r w:rsidR="00F6720C" w:rsidRPr="004B572F">
        <w:rPr>
          <w:rFonts w:ascii="Arial" w:hAnsi="Arial" w:cs="Arial"/>
          <w:lang w:val="en-US"/>
        </w:rPr>
        <w:t xml:space="preserve">, </w:t>
      </w:r>
      <w:proofErr w:type="spellStart"/>
      <w:r w:rsidR="00F6720C" w:rsidRPr="004B572F">
        <w:rPr>
          <w:rFonts w:ascii="Arial" w:hAnsi="Arial" w:cs="Arial"/>
          <w:lang w:val="en-US"/>
        </w:rPr>
        <w:t>mobil</w:t>
      </w:r>
      <w:proofErr w:type="spellEnd"/>
      <w:r w:rsidR="00F6720C" w:rsidRPr="004B572F">
        <w:rPr>
          <w:rFonts w:ascii="Arial" w:hAnsi="Arial" w:cs="Arial"/>
          <w:lang w:val="en-US"/>
        </w:rPr>
        <w:t>: +49(160) 8457892</w:t>
      </w:r>
    </w:p>
    <w:p w14:paraId="0C5B1E82" w14:textId="736543EC" w:rsidR="00364519" w:rsidRPr="00C374D1" w:rsidRDefault="003D2501" w:rsidP="00781BCD">
      <w:pPr>
        <w:pStyle w:val="NurText"/>
        <w:tabs>
          <w:tab w:val="left" w:pos="2977"/>
          <w:tab w:val="left" w:pos="3969"/>
        </w:tabs>
        <w:jc w:val="both"/>
        <w:rPr>
          <w:rFonts w:ascii="Arial" w:hAnsi="Arial" w:cs="Arial"/>
          <w:lang w:val="en-US"/>
        </w:rPr>
      </w:pPr>
      <w:r w:rsidRPr="004B572F">
        <w:rPr>
          <w:rFonts w:ascii="Arial" w:hAnsi="Arial" w:cs="Arial"/>
          <w:lang w:val="en-US"/>
        </w:rPr>
        <w:tab/>
      </w:r>
      <w:r w:rsidR="00364519" w:rsidRPr="00C374D1">
        <w:rPr>
          <w:rFonts w:ascii="Arial" w:hAnsi="Arial" w:cs="Arial"/>
          <w:lang w:val="en-US"/>
        </w:rPr>
        <w:t>Fax</w:t>
      </w:r>
      <w:r w:rsidR="00364519" w:rsidRPr="00C374D1">
        <w:rPr>
          <w:rFonts w:ascii="Arial" w:hAnsi="Arial" w:cs="Arial"/>
          <w:lang w:val="en-US"/>
        </w:rPr>
        <w:tab/>
        <w:t>+49 (7821) 983501</w:t>
      </w:r>
    </w:p>
    <w:p w14:paraId="1EAE2351" w14:textId="61651EFE" w:rsidR="00364519" w:rsidRPr="00C374D1" w:rsidRDefault="003D2501" w:rsidP="00781BCD">
      <w:pPr>
        <w:pStyle w:val="NurText"/>
        <w:tabs>
          <w:tab w:val="left" w:pos="2977"/>
          <w:tab w:val="left" w:pos="3969"/>
        </w:tabs>
        <w:jc w:val="both"/>
        <w:rPr>
          <w:rFonts w:ascii="Arial" w:hAnsi="Arial" w:cs="Arial"/>
          <w:lang w:val="en-US"/>
        </w:rPr>
      </w:pPr>
      <w:r w:rsidRPr="00C374D1">
        <w:rPr>
          <w:rFonts w:ascii="Arial" w:hAnsi="Arial" w:cs="Arial"/>
          <w:lang w:val="en-US"/>
        </w:rPr>
        <w:tab/>
      </w:r>
      <w:r w:rsidR="00781BCD" w:rsidRPr="00C374D1">
        <w:rPr>
          <w:rFonts w:ascii="Arial" w:hAnsi="Arial" w:cs="Arial"/>
          <w:lang w:val="en-US"/>
        </w:rPr>
        <w:t>E</w:t>
      </w:r>
      <w:r w:rsidR="00364519" w:rsidRPr="00C374D1">
        <w:rPr>
          <w:rFonts w:ascii="Arial" w:hAnsi="Arial" w:cs="Arial"/>
          <w:lang w:val="en-US"/>
        </w:rPr>
        <w:t>-Mail</w:t>
      </w:r>
      <w:r w:rsidR="00781BCD" w:rsidRPr="00C374D1">
        <w:rPr>
          <w:rFonts w:ascii="Arial" w:hAnsi="Arial" w:cs="Arial"/>
          <w:lang w:val="en-US"/>
        </w:rPr>
        <w:tab/>
      </w:r>
      <w:r w:rsidR="00364519" w:rsidRPr="00C374D1">
        <w:rPr>
          <w:rFonts w:ascii="Arial" w:hAnsi="Arial" w:cs="Arial"/>
          <w:lang w:val="en-US"/>
        </w:rPr>
        <w:t>straubmueller-lahr@t-online.de</w:t>
      </w:r>
    </w:p>
    <w:p w14:paraId="198D95D9" w14:textId="77777777" w:rsidR="003D2501" w:rsidRPr="00C374D1" w:rsidRDefault="003D2501" w:rsidP="00781BCD">
      <w:pPr>
        <w:pStyle w:val="NurText"/>
        <w:tabs>
          <w:tab w:val="left" w:pos="2977"/>
          <w:tab w:val="left" w:pos="3969"/>
        </w:tabs>
        <w:jc w:val="both"/>
        <w:rPr>
          <w:rFonts w:ascii="Arial" w:hAnsi="Arial" w:cs="Arial"/>
          <w:lang w:val="en-US"/>
        </w:rPr>
      </w:pPr>
    </w:p>
    <w:p w14:paraId="67BA5AE1" w14:textId="3E13B3E6" w:rsidR="003D2501" w:rsidRPr="00C374D1" w:rsidRDefault="003D2501" w:rsidP="00781BCD">
      <w:pPr>
        <w:pStyle w:val="NurText"/>
        <w:tabs>
          <w:tab w:val="left" w:pos="2977"/>
          <w:tab w:val="left" w:pos="3969"/>
        </w:tabs>
        <w:jc w:val="both"/>
        <w:rPr>
          <w:rFonts w:ascii="Arial" w:hAnsi="Arial" w:cs="Arial"/>
        </w:rPr>
      </w:pPr>
      <w:r w:rsidRPr="00C374D1">
        <w:rPr>
          <w:rFonts w:ascii="Arial" w:hAnsi="Arial" w:cs="Arial"/>
        </w:rPr>
        <w:t xml:space="preserve">Referent </w:t>
      </w:r>
      <w:r w:rsidR="00781BCD" w:rsidRPr="00C374D1">
        <w:rPr>
          <w:rFonts w:ascii="Arial" w:hAnsi="Arial" w:cs="Arial"/>
        </w:rPr>
        <w:t>Männerhandball</w:t>
      </w:r>
      <w:r w:rsidRPr="00C374D1">
        <w:rPr>
          <w:rFonts w:ascii="Arial" w:hAnsi="Arial" w:cs="Arial"/>
        </w:rPr>
        <w:tab/>
      </w:r>
      <w:r w:rsidRPr="00C374D1">
        <w:rPr>
          <w:rFonts w:ascii="Arial" w:hAnsi="Arial" w:cs="Arial"/>
          <w:b/>
          <w:i/>
        </w:rPr>
        <w:t>Frank Aberle</w:t>
      </w:r>
    </w:p>
    <w:p w14:paraId="733D5AA7" w14:textId="0042A2EE" w:rsidR="003D2501" w:rsidRPr="00C374D1" w:rsidRDefault="00781BCD" w:rsidP="00781BCD">
      <w:pPr>
        <w:pStyle w:val="NurText"/>
        <w:tabs>
          <w:tab w:val="left" w:pos="2977"/>
          <w:tab w:val="left" w:pos="3969"/>
        </w:tabs>
        <w:jc w:val="both"/>
        <w:rPr>
          <w:rFonts w:ascii="Arial" w:hAnsi="Arial" w:cs="Arial"/>
        </w:rPr>
      </w:pPr>
      <w:r w:rsidRPr="00C374D1">
        <w:rPr>
          <w:rFonts w:ascii="Arial" w:hAnsi="Arial" w:cs="Arial"/>
        </w:rPr>
        <w:t>Staffelleiter Männer</w:t>
      </w:r>
      <w:r w:rsidR="003D2501" w:rsidRPr="00C374D1">
        <w:rPr>
          <w:rFonts w:ascii="Arial" w:hAnsi="Arial" w:cs="Arial"/>
        </w:rPr>
        <w:tab/>
        <w:t>Tel.</w:t>
      </w:r>
      <w:r w:rsidR="003D2501" w:rsidRPr="00C374D1">
        <w:rPr>
          <w:rFonts w:ascii="Arial" w:hAnsi="Arial" w:cs="Arial"/>
        </w:rPr>
        <w:tab/>
        <w:t>+49 (170) 1061976</w:t>
      </w:r>
    </w:p>
    <w:p w14:paraId="13CBAE9C" w14:textId="7F62CEFC" w:rsidR="000257D3" w:rsidRPr="00C374D1" w:rsidRDefault="000257D3" w:rsidP="00781BCD">
      <w:pPr>
        <w:pStyle w:val="NurText"/>
        <w:tabs>
          <w:tab w:val="left" w:pos="2977"/>
          <w:tab w:val="left" w:pos="3969"/>
        </w:tabs>
        <w:jc w:val="both"/>
        <w:rPr>
          <w:rFonts w:ascii="Arial" w:hAnsi="Arial" w:cs="Arial"/>
        </w:rPr>
      </w:pPr>
      <w:r w:rsidRPr="00C374D1">
        <w:rPr>
          <w:rFonts w:ascii="Arial" w:hAnsi="Arial" w:cs="Arial"/>
        </w:rPr>
        <w:tab/>
      </w:r>
      <w:r w:rsidR="00781BCD" w:rsidRPr="00C374D1">
        <w:rPr>
          <w:rFonts w:ascii="Arial" w:hAnsi="Arial" w:cs="Arial"/>
        </w:rPr>
        <w:t>E</w:t>
      </w:r>
      <w:r w:rsidR="003D2501" w:rsidRPr="00C374D1">
        <w:rPr>
          <w:rFonts w:ascii="Arial" w:hAnsi="Arial" w:cs="Arial"/>
        </w:rPr>
        <w:t>-Mai</w:t>
      </w:r>
      <w:r w:rsidR="00781BCD" w:rsidRPr="00C374D1">
        <w:rPr>
          <w:rFonts w:ascii="Arial" w:hAnsi="Arial" w:cs="Arial"/>
        </w:rPr>
        <w:t>l</w:t>
      </w:r>
      <w:r w:rsidR="003D2501" w:rsidRPr="00C374D1">
        <w:rPr>
          <w:rFonts w:ascii="Arial" w:hAnsi="Arial" w:cs="Arial"/>
        </w:rPr>
        <w:tab/>
        <w:t>frank.aberle@hotmail.com</w:t>
      </w:r>
    </w:p>
    <w:p w14:paraId="07F6468E" w14:textId="2E92285C" w:rsidR="00C840D8" w:rsidRPr="00C374D1" w:rsidRDefault="00C840D8" w:rsidP="00781BCD">
      <w:pPr>
        <w:pStyle w:val="NurText"/>
        <w:tabs>
          <w:tab w:val="left" w:pos="2977"/>
          <w:tab w:val="left" w:pos="3969"/>
        </w:tabs>
        <w:jc w:val="both"/>
        <w:rPr>
          <w:rFonts w:ascii="Arial" w:hAnsi="Arial" w:cs="Arial"/>
        </w:rPr>
      </w:pPr>
    </w:p>
    <w:p w14:paraId="4E18F7F5" w14:textId="139954BF" w:rsidR="004A7E08" w:rsidRPr="00C374D1" w:rsidRDefault="00E0055D" w:rsidP="00781BCD">
      <w:pPr>
        <w:pStyle w:val="NurText"/>
        <w:tabs>
          <w:tab w:val="left" w:pos="2977"/>
          <w:tab w:val="left" w:pos="3969"/>
        </w:tabs>
        <w:jc w:val="both"/>
        <w:rPr>
          <w:rFonts w:ascii="Arial" w:hAnsi="Arial" w:cs="Arial"/>
        </w:rPr>
      </w:pPr>
      <w:r w:rsidRPr="008815AD">
        <w:rPr>
          <w:rFonts w:ascii="Arial" w:hAnsi="Arial" w:cs="Arial"/>
        </w:rPr>
        <w:t>Staffelleiter</w:t>
      </w:r>
      <w:r w:rsidR="00781BCD" w:rsidRPr="008815AD">
        <w:rPr>
          <w:rFonts w:ascii="Arial" w:hAnsi="Arial" w:cs="Arial"/>
        </w:rPr>
        <w:t>in weibl</w:t>
      </w:r>
      <w:r w:rsidR="00BE7974" w:rsidRPr="008815AD">
        <w:rPr>
          <w:rFonts w:ascii="Arial" w:hAnsi="Arial" w:cs="Arial"/>
        </w:rPr>
        <w:t>iche</w:t>
      </w:r>
      <w:r w:rsidR="00781BCD" w:rsidRPr="008815AD">
        <w:rPr>
          <w:rFonts w:ascii="Arial" w:hAnsi="Arial" w:cs="Arial"/>
        </w:rPr>
        <w:t xml:space="preserve"> Jugend</w:t>
      </w:r>
      <w:r w:rsidR="0054630A" w:rsidRPr="008815AD">
        <w:rPr>
          <w:rFonts w:ascii="Arial" w:hAnsi="Arial" w:cs="Arial"/>
        </w:rPr>
        <w:tab/>
      </w:r>
      <w:r w:rsidRPr="008815AD">
        <w:rPr>
          <w:rFonts w:ascii="Arial" w:hAnsi="Arial" w:cs="Arial"/>
          <w:b/>
          <w:i/>
        </w:rPr>
        <w:t xml:space="preserve">Lorena </w:t>
      </w:r>
      <w:r w:rsidR="00BE7974" w:rsidRPr="008815AD">
        <w:rPr>
          <w:rFonts w:ascii="Arial" w:hAnsi="Arial" w:cs="Arial"/>
          <w:b/>
          <w:i/>
        </w:rPr>
        <w:t>Wolf</w:t>
      </w:r>
    </w:p>
    <w:p w14:paraId="2EED549C" w14:textId="141D1C99" w:rsidR="004A7E08" w:rsidRPr="00C374D1" w:rsidRDefault="00781BCD" w:rsidP="00781BCD">
      <w:pPr>
        <w:pStyle w:val="NurText"/>
        <w:tabs>
          <w:tab w:val="left" w:pos="2977"/>
          <w:tab w:val="left" w:pos="3969"/>
        </w:tabs>
        <w:jc w:val="both"/>
        <w:rPr>
          <w:rFonts w:ascii="Arial" w:hAnsi="Arial" w:cs="Arial"/>
        </w:rPr>
      </w:pPr>
      <w:r w:rsidRPr="00C374D1">
        <w:rPr>
          <w:rFonts w:ascii="Arial" w:hAnsi="Arial" w:cs="Arial"/>
        </w:rPr>
        <w:tab/>
      </w:r>
      <w:r w:rsidR="0063167A" w:rsidRPr="00C374D1">
        <w:rPr>
          <w:rFonts w:ascii="Arial" w:hAnsi="Arial" w:cs="Arial"/>
        </w:rPr>
        <w:t>Mobil</w:t>
      </w:r>
      <w:r w:rsidR="0063167A" w:rsidRPr="00C374D1">
        <w:rPr>
          <w:rFonts w:ascii="Arial" w:hAnsi="Arial" w:cs="Arial"/>
        </w:rPr>
        <w:tab/>
        <w:t xml:space="preserve">+49 (176)   </w:t>
      </w:r>
      <w:r w:rsidR="00E0055D" w:rsidRPr="00C374D1">
        <w:rPr>
          <w:rFonts w:ascii="Arial" w:hAnsi="Arial" w:cs="Arial"/>
        </w:rPr>
        <w:t>27907104</w:t>
      </w:r>
    </w:p>
    <w:p w14:paraId="61D3C002" w14:textId="375C2ED4" w:rsidR="004A7E08" w:rsidRPr="00C374D1" w:rsidRDefault="00781BCD" w:rsidP="00781BCD">
      <w:pPr>
        <w:pStyle w:val="NurText"/>
        <w:tabs>
          <w:tab w:val="left" w:pos="2977"/>
          <w:tab w:val="left" w:pos="3969"/>
        </w:tabs>
        <w:jc w:val="both"/>
        <w:rPr>
          <w:rFonts w:ascii="Arial" w:hAnsi="Arial" w:cs="Arial"/>
        </w:rPr>
      </w:pPr>
      <w:r w:rsidRPr="00C374D1">
        <w:rPr>
          <w:rFonts w:ascii="Arial" w:hAnsi="Arial" w:cs="Arial"/>
        </w:rPr>
        <w:tab/>
        <w:t>E-Mail</w:t>
      </w:r>
      <w:r w:rsidRPr="00C374D1">
        <w:rPr>
          <w:rFonts w:ascii="Arial" w:hAnsi="Arial" w:cs="Arial"/>
        </w:rPr>
        <w:tab/>
      </w:r>
      <w:r w:rsidR="004F7EEF" w:rsidRPr="00C374D1">
        <w:rPr>
          <w:rFonts w:ascii="Arial" w:hAnsi="Arial" w:cs="Arial"/>
        </w:rPr>
        <w:t>weibliche-jugend@hv-suedb.de</w:t>
      </w:r>
    </w:p>
    <w:p w14:paraId="1379F6AE" w14:textId="77777777" w:rsidR="007F5931" w:rsidRPr="00C374D1" w:rsidRDefault="007F5931" w:rsidP="00781BCD">
      <w:pPr>
        <w:pStyle w:val="NurText"/>
        <w:tabs>
          <w:tab w:val="left" w:pos="2977"/>
          <w:tab w:val="left" w:pos="3969"/>
        </w:tabs>
        <w:jc w:val="both"/>
        <w:rPr>
          <w:rFonts w:ascii="Arial" w:hAnsi="Arial" w:cs="Arial"/>
        </w:rPr>
      </w:pPr>
    </w:p>
    <w:p w14:paraId="48F91E8B" w14:textId="026E350F" w:rsidR="00FB7329" w:rsidRPr="00C374D1" w:rsidRDefault="00FB7329" w:rsidP="00781BCD">
      <w:pPr>
        <w:pStyle w:val="NurText"/>
        <w:tabs>
          <w:tab w:val="left" w:pos="2977"/>
          <w:tab w:val="left" w:pos="3969"/>
        </w:tabs>
        <w:jc w:val="both"/>
        <w:rPr>
          <w:rFonts w:ascii="Arial" w:hAnsi="Arial" w:cs="Arial"/>
        </w:rPr>
      </w:pPr>
      <w:r w:rsidRPr="00C374D1">
        <w:rPr>
          <w:rFonts w:ascii="Arial" w:hAnsi="Arial" w:cs="Arial"/>
        </w:rPr>
        <w:t>Staffelleiter</w:t>
      </w:r>
      <w:r w:rsidR="00781BCD" w:rsidRPr="00C374D1">
        <w:rPr>
          <w:rFonts w:ascii="Arial" w:hAnsi="Arial" w:cs="Arial"/>
        </w:rPr>
        <w:t xml:space="preserve"> </w:t>
      </w:r>
      <w:proofErr w:type="spellStart"/>
      <w:r w:rsidR="00781BCD" w:rsidRPr="00C374D1">
        <w:rPr>
          <w:rFonts w:ascii="Arial" w:hAnsi="Arial" w:cs="Arial"/>
        </w:rPr>
        <w:t>männl</w:t>
      </w:r>
      <w:proofErr w:type="spellEnd"/>
      <w:r w:rsidR="00781BCD" w:rsidRPr="00C374D1">
        <w:rPr>
          <w:rFonts w:ascii="Arial" w:hAnsi="Arial" w:cs="Arial"/>
        </w:rPr>
        <w:t>. Jugend C</w:t>
      </w:r>
      <w:r w:rsidRPr="00C374D1">
        <w:rPr>
          <w:rFonts w:ascii="Arial" w:hAnsi="Arial" w:cs="Arial"/>
        </w:rPr>
        <w:tab/>
      </w:r>
      <w:r w:rsidRPr="00C374D1">
        <w:rPr>
          <w:rFonts w:ascii="Arial" w:hAnsi="Arial" w:cs="Arial"/>
          <w:b/>
          <w:i/>
        </w:rPr>
        <w:t>Felix Broß</w:t>
      </w:r>
      <w:r w:rsidRPr="00C374D1">
        <w:rPr>
          <w:rFonts w:ascii="Arial" w:hAnsi="Arial" w:cs="Arial"/>
        </w:rPr>
        <w:tab/>
      </w:r>
    </w:p>
    <w:p w14:paraId="18159038" w14:textId="733D0AD4" w:rsidR="00FB7329" w:rsidRPr="00C374D1" w:rsidRDefault="00FB7329" w:rsidP="00781BCD">
      <w:pPr>
        <w:pStyle w:val="NurText"/>
        <w:tabs>
          <w:tab w:val="left" w:pos="2977"/>
          <w:tab w:val="left" w:pos="3969"/>
        </w:tabs>
        <w:jc w:val="both"/>
        <w:rPr>
          <w:rFonts w:ascii="Arial" w:hAnsi="Arial" w:cs="Arial"/>
        </w:rPr>
      </w:pPr>
      <w:r w:rsidRPr="00C374D1">
        <w:rPr>
          <w:rFonts w:ascii="Arial" w:hAnsi="Arial" w:cs="Arial"/>
        </w:rPr>
        <w:tab/>
        <w:t>Mobil</w:t>
      </w:r>
      <w:r w:rsidRPr="00C374D1">
        <w:rPr>
          <w:rFonts w:ascii="Arial" w:hAnsi="Arial" w:cs="Arial"/>
        </w:rPr>
        <w:tab/>
      </w:r>
      <w:r w:rsidR="00BB76FC" w:rsidRPr="00C374D1">
        <w:rPr>
          <w:rFonts w:ascii="Arial" w:hAnsi="Arial" w:cs="Arial"/>
        </w:rPr>
        <w:t>+49 (157)   7043781</w:t>
      </w:r>
    </w:p>
    <w:p w14:paraId="0E4A6008" w14:textId="21081F8A" w:rsidR="00FB7329" w:rsidRPr="00C374D1" w:rsidRDefault="00781BCD" w:rsidP="00781BCD">
      <w:pPr>
        <w:pStyle w:val="NurText"/>
        <w:tabs>
          <w:tab w:val="left" w:pos="2977"/>
          <w:tab w:val="left" w:pos="3969"/>
        </w:tabs>
        <w:rPr>
          <w:rFonts w:ascii="Arial" w:hAnsi="Arial" w:cs="Arial"/>
        </w:rPr>
      </w:pPr>
      <w:r w:rsidRPr="00C374D1">
        <w:rPr>
          <w:rFonts w:ascii="Arial" w:hAnsi="Arial" w:cs="Arial"/>
        </w:rPr>
        <w:tab/>
        <w:t>E-Mail</w:t>
      </w:r>
      <w:r w:rsidRPr="00C374D1">
        <w:rPr>
          <w:rFonts w:ascii="Arial" w:hAnsi="Arial" w:cs="Arial"/>
        </w:rPr>
        <w:tab/>
      </w:r>
      <w:r w:rsidR="00BB76FC" w:rsidRPr="00C374D1">
        <w:rPr>
          <w:rFonts w:ascii="Arial" w:hAnsi="Arial" w:cs="Arial"/>
        </w:rPr>
        <w:t>bross.felix94@gmail.com</w:t>
      </w:r>
    </w:p>
    <w:p w14:paraId="5652C269" w14:textId="77777777" w:rsidR="00FB7329" w:rsidRPr="00C374D1" w:rsidRDefault="00FB7329" w:rsidP="00781BCD">
      <w:pPr>
        <w:pStyle w:val="NurText"/>
        <w:tabs>
          <w:tab w:val="left" w:pos="2977"/>
          <w:tab w:val="left" w:pos="3969"/>
        </w:tabs>
        <w:jc w:val="both"/>
        <w:rPr>
          <w:rFonts w:ascii="Arial" w:hAnsi="Arial" w:cs="Arial"/>
        </w:rPr>
      </w:pPr>
    </w:p>
    <w:p w14:paraId="3FF91621" w14:textId="15B47144" w:rsidR="002670A6" w:rsidRPr="00C374D1" w:rsidRDefault="00FB7329" w:rsidP="00781BCD">
      <w:pPr>
        <w:pStyle w:val="NurText"/>
        <w:tabs>
          <w:tab w:val="left" w:pos="2977"/>
          <w:tab w:val="left" w:pos="3969"/>
        </w:tabs>
        <w:jc w:val="both"/>
        <w:rPr>
          <w:rFonts w:ascii="Arial" w:hAnsi="Arial" w:cs="Arial"/>
        </w:rPr>
      </w:pPr>
      <w:r w:rsidRPr="00C374D1">
        <w:rPr>
          <w:rFonts w:ascii="Arial" w:hAnsi="Arial" w:cs="Arial"/>
        </w:rPr>
        <w:t>Staffelleiter</w:t>
      </w:r>
      <w:r w:rsidR="00781BCD" w:rsidRPr="00C374D1">
        <w:rPr>
          <w:rFonts w:ascii="Arial" w:hAnsi="Arial" w:cs="Arial"/>
        </w:rPr>
        <w:t xml:space="preserve"> </w:t>
      </w:r>
      <w:proofErr w:type="spellStart"/>
      <w:r w:rsidR="00781BCD" w:rsidRPr="00C374D1">
        <w:rPr>
          <w:rFonts w:ascii="Arial" w:hAnsi="Arial" w:cs="Arial"/>
        </w:rPr>
        <w:t>männl</w:t>
      </w:r>
      <w:proofErr w:type="spellEnd"/>
      <w:r w:rsidR="00781BCD" w:rsidRPr="00C374D1">
        <w:rPr>
          <w:rFonts w:ascii="Arial" w:hAnsi="Arial" w:cs="Arial"/>
        </w:rPr>
        <w:t>. Jugend A/B</w:t>
      </w:r>
      <w:r w:rsidR="004D229C" w:rsidRPr="00C374D1">
        <w:rPr>
          <w:rFonts w:ascii="Arial" w:hAnsi="Arial" w:cs="Arial"/>
        </w:rPr>
        <w:tab/>
      </w:r>
      <w:r w:rsidR="00C840D8" w:rsidRPr="00C374D1">
        <w:rPr>
          <w:rFonts w:ascii="Arial" w:hAnsi="Arial" w:cs="Arial"/>
          <w:b/>
          <w:i/>
        </w:rPr>
        <w:t>Ansgar Huck</w:t>
      </w:r>
    </w:p>
    <w:p w14:paraId="51D2BD9D" w14:textId="0B44FE9F" w:rsidR="002670A6" w:rsidRPr="00C374D1" w:rsidRDefault="004D229C" w:rsidP="00781BCD">
      <w:pPr>
        <w:pStyle w:val="NurText"/>
        <w:tabs>
          <w:tab w:val="left" w:pos="2977"/>
          <w:tab w:val="left" w:pos="3969"/>
        </w:tabs>
        <w:jc w:val="both"/>
        <w:rPr>
          <w:rFonts w:ascii="Arial" w:hAnsi="Arial" w:cs="Arial"/>
        </w:rPr>
      </w:pPr>
      <w:r w:rsidRPr="00C374D1">
        <w:rPr>
          <w:rFonts w:ascii="Arial" w:hAnsi="Arial" w:cs="Arial"/>
        </w:rPr>
        <w:tab/>
      </w:r>
      <w:r w:rsidR="0054630A" w:rsidRPr="00C374D1">
        <w:rPr>
          <w:rFonts w:ascii="Arial" w:hAnsi="Arial" w:cs="Arial"/>
        </w:rPr>
        <w:t>Mobil</w:t>
      </w:r>
      <w:r w:rsidR="0054630A" w:rsidRPr="00C374D1">
        <w:rPr>
          <w:rFonts w:ascii="Arial" w:hAnsi="Arial" w:cs="Arial"/>
        </w:rPr>
        <w:tab/>
        <w:t>+49 (151</w:t>
      </w:r>
      <w:r w:rsidR="002670A6" w:rsidRPr="00C374D1">
        <w:rPr>
          <w:rFonts w:ascii="Arial" w:hAnsi="Arial" w:cs="Arial"/>
        </w:rPr>
        <w:t xml:space="preserve">) </w:t>
      </w:r>
      <w:r w:rsidR="0054630A" w:rsidRPr="00C374D1">
        <w:rPr>
          <w:rFonts w:ascii="Arial" w:hAnsi="Arial" w:cs="Arial"/>
        </w:rPr>
        <w:t>17037929</w:t>
      </w:r>
    </w:p>
    <w:p w14:paraId="1CC110C5" w14:textId="062793C2" w:rsidR="004D72CA" w:rsidRPr="00C374D1" w:rsidRDefault="00781BCD" w:rsidP="00781BCD">
      <w:pPr>
        <w:pStyle w:val="NurText"/>
        <w:tabs>
          <w:tab w:val="left" w:pos="2977"/>
          <w:tab w:val="left" w:pos="3969"/>
        </w:tabs>
        <w:rPr>
          <w:rFonts w:ascii="Arial" w:hAnsi="Arial" w:cs="Arial"/>
        </w:rPr>
      </w:pPr>
      <w:r w:rsidRPr="00C374D1">
        <w:rPr>
          <w:rFonts w:ascii="Arial" w:hAnsi="Arial" w:cs="Arial"/>
        </w:rPr>
        <w:tab/>
        <w:t>E-Mail</w:t>
      </w:r>
      <w:r w:rsidRPr="00C374D1">
        <w:rPr>
          <w:rFonts w:ascii="Arial" w:hAnsi="Arial" w:cs="Arial"/>
        </w:rPr>
        <w:tab/>
      </w:r>
      <w:r w:rsidR="00564547" w:rsidRPr="00C374D1">
        <w:rPr>
          <w:rFonts w:ascii="Arial" w:hAnsi="Arial" w:cs="Arial"/>
        </w:rPr>
        <w:t>maennliche-jugend@hv-suedb.de</w:t>
      </w:r>
    </w:p>
    <w:p w14:paraId="3DA8916F" w14:textId="77777777" w:rsidR="00781BCD" w:rsidRPr="00C374D1" w:rsidRDefault="00781BCD" w:rsidP="00781BCD">
      <w:pPr>
        <w:pStyle w:val="NurText"/>
        <w:tabs>
          <w:tab w:val="left" w:pos="2977"/>
          <w:tab w:val="left" w:pos="3969"/>
        </w:tabs>
        <w:rPr>
          <w:rFonts w:ascii="Arial" w:hAnsi="Arial" w:cs="Arial"/>
        </w:rPr>
      </w:pPr>
    </w:p>
    <w:p w14:paraId="490E1048" w14:textId="77777777" w:rsidR="00D31529" w:rsidRPr="00C374D1" w:rsidRDefault="00D31529" w:rsidP="004A060F">
      <w:pPr>
        <w:pStyle w:val="NurText"/>
        <w:jc w:val="center"/>
        <w:rPr>
          <w:rFonts w:ascii="Arial" w:hAnsi="Arial" w:cs="Arial"/>
          <w:b/>
          <w:sz w:val="32"/>
          <w:u w:val="double"/>
        </w:rPr>
      </w:pPr>
    </w:p>
    <w:p w14:paraId="67DF19FD" w14:textId="77777777" w:rsidR="00C3224C" w:rsidRPr="008815AD" w:rsidRDefault="00C3224C" w:rsidP="00C3224C">
      <w:pPr>
        <w:pStyle w:val="NurText"/>
        <w:rPr>
          <w:rFonts w:ascii="Arial" w:hAnsi="Arial" w:cs="Arial"/>
          <w:strike/>
        </w:rPr>
      </w:pPr>
    </w:p>
    <w:p w14:paraId="77FE5213" w14:textId="62F82D8A" w:rsidR="00EF1F5A" w:rsidRDefault="00320ACE" w:rsidP="00170F47">
      <w:pPr>
        <w:pStyle w:val="NurText"/>
        <w:rPr>
          <w:rFonts w:ascii="Arial" w:hAnsi="Arial" w:cs="Arial"/>
          <w:sz w:val="22"/>
        </w:rPr>
      </w:pPr>
      <w:r>
        <w:rPr>
          <w:rFonts w:ascii="Arial" w:hAnsi="Arial" w:cs="Arial"/>
          <w:sz w:val="22"/>
        </w:rPr>
        <w:t>06.08.2024</w:t>
      </w:r>
    </w:p>
    <w:p w14:paraId="71AD3E17" w14:textId="067E6C06" w:rsidR="00C3224C" w:rsidRDefault="00EF1F5A" w:rsidP="00170F47">
      <w:pPr>
        <w:pStyle w:val="NurText"/>
        <w:rPr>
          <w:rFonts w:ascii="Arial" w:hAnsi="Arial" w:cs="Arial"/>
          <w:sz w:val="22"/>
        </w:rPr>
      </w:pPr>
      <w:r>
        <w:rPr>
          <w:rFonts w:ascii="Arial" w:hAnsi="Arial" w:cs="Arial"/>
          <w:sz w:val="22"/>
        </w:rPr>
        <w:t>gez. Ansgar Huck</w:t>
      </w:r>
    </w:p>
    <w:p w14:paraId="704B4AB7" w14:textId="3B02D74E" w:rsidR="00EF1F5A" w:rsidRPr="00C374D1" w:rsidRDefault="00EF1F5A" w:rsidP="00170F47">
      <w:pPr>
        <w:pStyle w:val="NurText"/>
        <w:rPr>
          <w:rFonts w:ascii="Arial" w:hAnsi="Arial" w:cs="Arial"/>
          <w:sz w:val="22"/>
        </w:rPr>
      </w:pPr>
      <w:r>
        <w:rPr>
          <w:rFonts w:ascii="Arial" w:hAnsi="Arial" w:cs="Arial"/>
          <w:sz w:val="22"/>
        </w:rPr>
        <w:t>Vorsitzender TK SHV</w:t>
      </w:r>
    </w:p>
    <w:sectPr w:rsidR="00EF1F5A" w:rsidRPr="00C374D1" w:rsidSect="00E25DE1">
      <w:headerReference w:type="default" r:id="rId9"/>
      <w:type w:val="continuous"/>
      <w:pgSz w:w="11906" w:h="16838" w:code="9"/>
      <w:pgMar w:top="851" w:right="680" w:bottom="567" w:left="1134" w:header="284"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8730A" w14:textId="77777777" w:rsidR="002043C6" w:rsidRDefault="002043C6">
      <w:r>
        <w:separator/>
      </w:r>
    </w:p>
  </w:endnote>
  <w:endnote w:type="continuationSeparator" w:id="0">
    <w:p w14:paraId="6E1D43CB" w14:textId="77777777" w:rsidR="002043C6" w:rsidRDefault="0020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DDF2A" w14:textId="77777777" w:rsidR="002043C6" w:rsidRDefault="002043C6">
      <w:r>
        <w:separator/>
      </w:r>
    </w:p>
  </w:footnote>
  <w:footnote w:type="continuationSeparator" w:id="0">
    <w:p w14:paraId="201515B5" w14:textId="77777777" w:rsidR="002043C6" w:rsidRDefault="00204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F0C9B" w14:textId="3F3D1C80" w:rsidR="000257D3" w:rsidRDefault="00F113A5">
    <w:pPr>
      <w:pStyle w:val="Kopfzeile"/>
      <w:jc w:val="center"/>
    </w:pPr>
    <w:r>
      <w:rPr>
        <w:noProof/>
      </w:rPr>
      <mc:AlternateContent>
        <mc:Choice Requires="wpg">
          <w:drawing>
            <wp:inline distT="0" distB="0" distL="0" distR="0" wp14:anchorId="25A14046" wp14:editId="5324A0E4">
              <wp:extent cx="548640" cy="237490"/>
              <wp:effectExtent l="9525" t="9525" r="13335" b="10160"/>
              <wp:docPr id="95677030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594704563"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840653702"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1020149557"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0DF86" w14:textId="77777777" w:rsidR="000257D3" w:rsidRDefault="000257D3">
                            <w:pPr>
                              <w:jc w:val="center"/>
                            </w:pPr>
                            <w:r>
                              <w:fldChar w:fldCharType="begin"/>
                            </w:r>
                            <w:r>
                              <w:instrText xml:space="preserve"> PAGE    \* MERGEFORMAT </w:instrText>
                            </w:r>
                            <w:r>
                              <w:fldChar w:fldCharType="separate"/>
                            </w:r>
                            <w:r w:rsidR="00AC3E60" w:rsidRPr="00AC3E60">
                              <w:rPr>
                                <w:b/>
                                <w:noProof/>
                                <w:color w:val="FFFFFF"/>
                              </w:rPr>
                              <w:t>3</w:t>
                            </w:r>
                            <w:r>
                              <w:fldChar w:fldCharType="end"/>
                            </w:r>
                          </w:p>
                        </w:txbxContent>
                      </wps:txbx>
                      <wps:bodyPr rot="0" vert="horz" wrap="square" lIns="0" tIns="0" rIns="0" bIns="0" anchor="t" anchorCtr="0" upright="1">
                        <a:noAutofit/>
                      </wps:bodyPr>
                    </wps:wsp>
                  </wpg:wgp>
                </a:graphicData>
              </a:graphic>
            </wp:inline>
          </w:drawing>
        </mc:Choice>
        <mc:Fallback>
          <w:pict>
            <v:group w14:anchorId="25A14046" id="Group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">
              <v:roundrect id="AutoShape 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" strokecolor="#c4bc96"/>
              <v:roundrect id="AutoShape 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" fillcolor="#c4bc96" strokecolor="#c4bc96"/>
              <v:shapetype id="_x0000_t202" coordsize="21600,21600" o:spt="202" path="m,l,21600r21600,l21600,xe">
                <v:stroke joinstyle="miter"/>
                <v:path gradientshapeok="t" o:connecttype="rect"/>
              </v:shapetype>
              <v:shape id="Text Box 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" filled="f" stroked="f">
                <v:textbox inset="0,0,0,0">
                  <w:txbxContent>
                    <w:p w14:paraId="2170DF86" w14:textId="77777777" w:rsidR="000257D3" w:rsidRDefault="000257D3">
                      <w:pPr>
                        <w:jc w:val="center"/>
                      </w:pPr>
                      <w:r>
                        <w:fldChar w:fldCharType="begin"/>
                      </w:r>
                      <w:r>
                        <w:instrText xml:space="preserve"> PAGE    \* MERGEFORMAT </w:instrText>
                      </w:r>
                      <w:r>
                        <w:fldChar w:fldCharType="separate"/>
                      </w:r>
                      <w:r w:rsidR="00AC3E60" w:rsidRPr="00AC3E60">
                        <w:rPr>
                          <w:b/>
                          <w:noProof/>
                          <w:color w:val="FFFFFF"/>
                        </w:rPr>
                        <w:t>3</w:t>
                      </w:r>
                      <w:r>
                        <w:fldChar w:fldCharType="end"/>
                      </w:r>
                    </w:p>
                  </w:txbxContent>
                </v:textbox>
              </v:shape>
              <w10:anchorlock/>
            </v:group>
          </w:pict>
        </mc:Fallback>
      </mc:AlternateContent>
    </w:r>
  </w:p>
  <w:p w14:paraId="18935626" w14:textId="77777777" w:rsidR="000257D3" w:rsidRDefault="000257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31A4"/>
    <w:multiLevelType w:val="hybridMultilevel"/>
    <w:tmpl w:val="C2165EFA"/>
    <w:lvl w:ilvl="0" w:tplc="0407000F">
      <w:start w:val="1"/>
      <w:numFmt w:val="decimal"/>
      <w:lvlText w:val="%1."/>
      <w:lvlJc w:val="left"/>
      <w:pPr>
        <w:ind w:left="1140" w:hanging="360"/>
      </w:pPr>
    </w:lvl>
    <w:lvl w:ilvl="1" w:tplc="04070019" w:tentative="1">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abstractNum w:abstractNumId="1" w15:restartNumberingAfterBreak="0">
    <w:nsid w:val="08263773"/>
    <w:multiLevelType w:val="hybridMultilevel"/>
    <w:tmpl w:val="8422A7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765213"/>
    <w:multiLevelType w:val="hybridMultilevel"/>
    <w:tmpl w:val="505EB3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0D73DF"/>
    <w:multiLevelType w:val="hybridMultilevel"/>
    <w:tmpl w:val="267E1F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1B3137"/>
    <w:multiLevelType w:val="hybridMultilevel"/>
    <w:tmpl w:val="1B9C9B8A"/>
    <w:lvl w:ilvl="0" w:tplc="0407000F">
      <w:start w:val="1"/>
      <w:numFmt w:val="decimal"/>
      <w:lvlText w:val="%1."/>
      <w:lvlJc w:val="left"/>
      <w:pPr>
        <w:ind w:left="1856" w:hanging="360"/>
      </w:pPr>
      <w:rPr>
        <w:rFonts w:hint="default"/>
      </w:rPr>
    </w:lvl>
    <w:lvl w:ilvl="1" w:tplc="04070019">
      <w:start w:val="1"/>
      <w:numFmt w:val="lowerLetter"/>
      <w:lvlText w:val="%2."/>
      <w:lvlJc w:val="left"/>
      <w:pPr>
        <w:ind w:left="2576" w:hanging="360"/>
      </w:pPr>
    </w:lvl>
    <w:lvl w:ilvl="2" w:tplc="0407001B" w:tentative="1">
      <w:start w:val="1"/>
      <w:numFmt w:val="lowerRoman"/>
      <w:lvlText w:val="%3."/>
      <w:lvlJc w:val="right"/>
      <w:pPr>
        <w:ind w:left="3296" w:hanging="180"/>
      </w:pPr>
    </w:lvl>
    <w:lvl w:ilvl="3" w:tplc="0407000F" w:tentative="1">
      <w:start w:val="1"/>
      <w:numFmt w:val="decimal"/>
      <w:lvlText w:val="%4."/>
      <w:lvlJc w:val="left"/>
      <w:pPr>
        <w:ind w:left="4016" w:hanging="360"/>
      </w:pPr>
    </w:lvl>
    <w:lvl w:ilvl="4" w:tplc="04070019" w:tentative="1">
      <w:start w:val="1"/>
      <w:numFmt w:val="lowerLetter"/>
      <w:lvlText w:val="%5."/>
      <w:lvlJc w:val="left"/>
      <w:pPr>
        <w:ind w:left="4736" w:hanging="360"/>
      </w:pPr>
    </w:lvl>
    <w:lvl w:ilvl="5" w:tplc="0407001B" w:tentative="1">
      <w:start w:val="1"/>
      <w:numFmt w:val="lowerRoman"/>
      <w:lvlText w:val="%6."/>
      <w:lvlJc w:val="right"/>
      <w:pPr>
        <w:ind w:left="5456" w:hanging="180"/>
      </w:pPr>
    </w:lvl>
    <w:lvl w:ilvl="6" w:tplc="0407000F" w:tentative="1">
      <w:start w:val="1"/>
      <w:numFmt w:val="decimal"/>
      <w:lvlText w:val="%7."/>
      <w:lvlJc w:val="left"/>
      <w:pPr>
        <w:ind w:left="6176" w:hanging="360"/>
      </w:pPr>
    </w:lvl>
    <w:lvl w:ilvl="7" w:tplc="04070019" w:tentative="1">
      <w:start w:val="1"/>
      <w:numFmt w:val="lowerLetter"/>
      <w:lvlText w:val="%8."/>
      <w:lvlJc w:val="left"/>
      <w:pPr>
        <w:ind w:left="6896" w:hanging="360"/>
      </w:pPr>
    </w:lvl>
    <w:lvl w:ilvl="8" w:tplc="0407001B" w:tentative="1">
      <w:start w:val="1"/>
      <w:numFmt w:val="lowerRoman"/>
      <w:lvlText w:val="%9."/>
      <w:lvlJc w:val="right"/>
      <w:pPr>
        <w:ind w:left="7616" w:hanging="180"/>
      </w:pPr>
    </w:lvl>
  </w:abstractNum>
  <w:abstractNum w:abstractNumId="5" w15:restartNumberingAfterBreak="0">
    <w:nsid w:val="14442944"/>
    <w:multiLevelType w:val="singleLevel"/>
    <w:tmpl w:val="7E32C65E"/>
    <w:lvl w:ilvl="0">
      <w:start w:val="1"/>
      <w:numFmt w:val="decimal"/>
      <w:lvlText w:val="(%1)"/>
      <w:lvlJc w:val="left"/>
      <w:pPr>
        <w:tabs>
          <w:tab w:val="num" w:pos="705"/>
        </w:tabs>
        <w:ind w:left="705" w:hanging="705"/>
      </w:pPr>
      <w:rPr>
        <w:rFonts w:hint="default"/>
      </w:rPr>
    </w:lvl>
  </w:abstractNum>
  <w:abstractNum w:abstractNumId="6" w15:restartNumberingAfterBreak="0">
    <w:nsid w:val="15673869"/>
    <w:multiLevelType w:val="hybridMultilevel"/>
    <w:tmpl w:val="85F224A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1809499A"/>
    <w:multiLevelType w:val="hybridMultilevel"/>
    <w:tmpl w:val="94C6F628"/>
    <w:lvl w:ilvl="0" w:tplc="4D04E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811B87"/>
    <w:multiLevelType w:val="singleLevel"/>
    <w:tmpl w:val="83FE162E"/>
    <w:lvl w:ilvl="0">
      <w:start w:val="3"/>
      <w:numFmt w:val="bullet"/>
      <w:lvlText w:val="-"/>
      <w:lvlJc w:val="left"/>
      <w:pPr>
        <w:tabs>
          <w:tab w:val="num" w:pos="360"/>
        </w:tabs>
        <w:ind w:left="360" w:hanging="360"/>
      </w:pPr>
      <w:rPr>
        <w:rFonts w:hint="default"/>
      </w:rPr>
    </w:lvl>
  </w:abstractNum>
  <w:abstractNum w:abstractNumId="9" w15:restartNumberingAfterBreak="0">
    <w:nsid w:val="1BD27DC0"/>
    <w:multiLevelType w:val="hybridMultilevel"/>
    <w:tmpl w:val="349002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0A635F"/>
    <w:multiLevelType w:val="hybridMultilevel"/>
    <w:tmpl w:val="8D04404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0DA7C3D"/>
    <w:multiLevelType w:val="hybridMultilevel"/>
    <w:tmpl w:val="C5B076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CD5A90"/>
    <w:multiLevelType w:val="hybridMultilevel"/>
    <w:tmpl w:val="D520BD94"/>
    <w:lvl w:ilvl="0" w:tplc="4D04E7E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C294FCA"/>
    <w:multiLevelType w:val="hybridMultilevel"/>
    <w:tmpl w:val="80C6BAF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2F6E4AC9"/>
    <w:multiLevelType w:val="hybridMultilevel"/>
    <w:tmpl w:val="6C9AAF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F25EDE"/>
    <w:multiLevelType w:val="hybridMultilevel"/>
    <w:tmpl w:val="8B9413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4EB53D0"/>
    <w:multiLevelType w:val="hybridMultilevel"/>
    <w:tmpl w:val="C226CC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9129AA"/>
    <w:multiLevelType w:val="hybridMultilevel"/>
    <w:tmpl w:val="65561B7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5D31BED"/>
    <w:multiLevelType w:val="multilevel"/>
    <w:tmpl w:val="12A80422"/>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05"/>
        </w:tabs>
        <w:ind w:left="705" w:hanging="42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575"/>
        </w:tabs>
        <w:ind w:left="1575" w:hanging="720"/>
      </w:pPr>
      <w:rPr>
        <w:rFonts w:hint="default"/>
      </w:rPr>
    </w:lvl>
    <w:lvl w:ilvl="4">
      <w:start w:val="1"/>
      <w:numFmt w:val="decimal"/>
      <w:isLgl/>
      <w:lvlText w:val="%1.%2.%3.%4.%5"/>
      <w:lvlJc w:val="left"/>
      <w:pPr>
        <w:tabs>
          <w:tab w:val="num" w:pos="2220"/>
        </w:tabs>
        <w:ind w:left="2220" w:hanging="1080"/>
      </w:pPr>
      <w:rPr>
        <w:rFonts w:hint="default"/>
      </w:rPr>
    </w:lvl>
    <w:lvl w:ilvl="5">
      <w:start w:val="1"/>
      <w:numFmt w:val="decimal"/>
      <w:isLgl/>
      <w:lvlText w:val="%1.%2.%3.%4.%5.%6"/>
      <w:lvlJc w:val="left"/>
      <w:pPr>
        <w:tabs>
          <w:tab w:val="num" w:pos="2505"/>
        </w:tabs>
        <w:ind w:left="2505" w:hanging="1080"/>
      </w:pPr>
      <w:rPr>
        <w:rFonts w:hint="default"/>
      </w:rPr>
    </w:lvl>
    <w:lvl w:ilvl="6">
      <w:start w:val="1"/>
      <w:numFmt w:val="decimal"/>
      <w:isLgl/>
      <w:lvlText w:val="%1.%2.%3.%4.%5.%6.%7"/>
      <w:lvlJc w:val="left"/>
      <w:pPr>
        <w:tabs>
          <w:tab w:val="num" w:pos="3150"/>
        </w:tabs>
        <w:ind w:left="3150" w:hanging="1440"/>
      </w:pPr>
      <w:rPr>
        <w:rFonts w:hint="default"/>
      </w:rPr>
    </w:lvl>
    <w:lvl w:ilvl="7">
      <w:start w:val="1"/>
      <w:numFmt w:val="decimal"/>
      <w:isLgl/>
      <w:lvlText w:val="%1.%2.%3.%4.%5.%6.%7.%8"/>
      <w:lvlJc w:val="left"/>
      <w:pPr>
        <w:tabs>
          <w:tab w:val="num" w:pos="3435"/>
        </w:tabs>
        <w:ind w:left="3435" w:hanging="1440"/>
      </w:pPr>
      <w:rPr>
        <w:rFonts w:hint="default"/>
      </w:rPr>
    </w:lvl>
    <w:lvl w:ilvl="8">
      <w:start w:val="1"/>
      <w:numFmt w:val="decimal"/>
      <w:isLgl/>
      <w:lvlText w:val="%1.%2.%3.%4.%5.%6.%7.%8.%9"/>
      <w:lvlJc w:val="left"/>
      <w:pPr>
        <w:tabs>
          <w:tab w:val="num" w:pos="3720"/>
        </w:tabs>
        <w:ind w:left="3720" w:hanging="1440"/>
      </w:pPr>
      <w:rPr>
        <w:rFonts w:hint="default"/>
      </w:rPr>
    </w:lvl>
  </w:abstractNum>
  <w:abstractNum w:abstractNumId="19" w15:restartNumberingAfterBreak="0">
    <w:nsid w:val="35DF7A4B"/>
    <w:multiLevelType w:val="hybridMultilevel"/>
    <w:tmpl w:val="6D7E19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CE2C2F"/>
    <w:multiLevelType w:val="hybridMultilevel"/>
    <w:tmpl w:val="938265FE"/>
    <w:lvl w:ilvl="0" w:tplc="CA9661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9D44B77"/>
    <w:multiLevelType w:val="hybridMultilevel"/>
    <w:tmpl w:val="D6AAD6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1F75D71"/>
    <w:multiLevelType w:val="hybridMultilevel"/>
    <w:tmpl w:val="A1EE961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2BE2BC9"/>
    <w:multiLevelType w:val="hybridMultilevel"/>
    <w:tmpl w:val="505EB3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5384009"/>
    <w:multiLevelType w:val="hybridMultilevel"/>
    <w:tmpl w:val="DC821F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6FD170D"/>
    <w:multiLevelType w:val="hybridMultilevel"/>
    <w:tmpl w:val="F7D09F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48262FA7"/>
    <w:multiLevelType w:val="hybridMultilevel"/>
    <w:tmpl w:val="BB24C3C2"/>
    <w:lvl w:ilvl="0" w:tplc="94367D64">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87D1E04"/>
    <w:multiLevelType w:val="hybridMultilevel"/>
    <w:tmpl w:val="C226CC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9476FBA"/>
    <w:multiLevelType w:val="singleLevel"/>
    <w:tmpl w:val="04070017"/>
    <w:lvl w:ilvl="0">
      <w:start w:val="2"/>
      <w:numFmt w:val="lowerLetter"/>
      <w:lvlText w:val="%1)"/>
      <w:lvlJc w:val="left"/>
      <w:pPr>
        <w:tabs>
          <w:tab w:val="num" w:pos="360"/>
        </w:tabs>
        <w:ind w:left="360" w:hanging="360"/>
      </w:pPr>
      <w:rPr>
        <w:rFonts w:hint="default"/>
      </w:rPr>
    </w:lvl>
  </w:abstractNum>
  <w:abstractNum w:abstractNumId="29" w15:restartNumberingAfterBreak="0">
    <w:nsid w:val="4A0B4665"/>
    <w:multiLevelType w:val="multilevel"/>
    <w:tmpl w:val="A2E255C6"/>
    <w:lvl w:ilvl="0">
      <w:start w:val="1"/>
      <w:numFmt w:val="decimal"/>
      <w:lvlText w:val="%1."/>
      <w:lvlJc w:val="left"/>
      <w:pPr>
        <w:tabs>
          <w:tab w:val="num" w:pos="360"/>
        </w:tabs>
        <w:ind w:left="360" w:hanging="360"/>
      </w:pPr>
      <w:rPr>
        <w:rFonts w:ascii="Arial" w:eastAsia="Times New Roman" w:hAnsi="Arial" w:cs="Arial"/>
      </w:rPr>
    </w:lvl>
    <w:lvl w:ilvl="1">
      <w:start w:val="1"/>
      <w:numFmt w:val="decimal"/>
      <w:isLgl/>
      <w:lvlText w:val="%1.%2"/>
      <w:lvlJc w:val="left"/>
      <w:pPr>
        <w:tabs>
          <w:tab w:val="num" w:pos="705"/>
        </w:tabs>
        <w:ind w:left="705" w:hanging="42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575"/>
        </w:tabs>
        <w:ind w:left="1575" w:hanging="720"/>
      </w:pPr>
      <w:rPr>
        <w:rFonts w:hint="default"/>
      </w:rPr>
    </w:lvl>
    <w:lvl w:ilvl="4">
      <w:start w:val="1"/>
      <w:numFmt w:val="decimal"/>
      <w:isLgl/>
      <w:lvlText w:val="%1.%2.%3.%4.%5"/>
      <w:lvlJc w:val="left"/>
      <w:pPr>
        <w:tabs>
          <w:tab w:val="num" w:pos="2220"/>
        </w:tabs>
        <w:ind w:left="2220" w:hanging="1080"/>
      </w:pPr>
      <w:rPr>
        <w:rFonts w:hint="default"/>
      </w:rPr>
    </w:lvl>
    <w:lvl w:ilvl="5">
      <w:start w:val="1"/>
      <w:numFmt w:val="decimal"/>
      <w:isLgl/>
      <w:lvlText w:val="%1.%2.%3.%4.%5.%6"/>
      <w:lvlJc w:val="left"/>
      <w:pPr>
        <w:tabs>
          <w:tab w:val="num" w:pos="2505"/>
        </w:tabs>
        <w:ind w:left="2505" w:hanging="1080"/>
      </w:pPr>
      <w:rPr>
        <w:rFonts w:hint="default"/>
      </w:rPr>
    </w:lvl>
    <w:lvl w:ilvl="6">
      <w:start w:val="1"/>
      <w:numFmt w:val="decimal"/>
      <w:isLgl/>
      <w:lvlText w:val="%1.%2.%3.%4.%5.%6.%7"/>
      <w:lvlJc w:val="left"/>
      <w:pPr>
        <w:tabs>
          <w:tab w:val="num" w:pos="3150"/>
        </w:tabs>
        <w:ind w:left="3150" w:hanging="1440"/>
      </w:pPr>
      <w:rPr>
        <w:rFonts w:hint="default"/>
      </w:rPr>
    </w:lvl>
    <w:lvl w:ilvl="7">
      <w:start w:val="1"/>
      <w:numFmt w:val="decimal"/>
      <w:isLgl/>
      <w:lvlText w:val="%1.%2.%3.%4.%5.%6.%7.%8"/>
      <w:lvlJc w:val="left"/>
      <w:pPr>
        <w:tabs>
          <w:tab w:val="num" w:pos="3435"/>
        </w:tabs>
        <w:ind w:left="3435" w:hanging="1440"/>
      </w:pPr>
      <w:rPr>
        <w:rFonts w:hint="default"/>
      </w:rPr>
    </w:lvl>
    <w:lvl w:ilvl="8">
      <w:start w:val="1"/>
      <w:numFmt w:val="decimal"/>
      <w:isLgl/>
      <w:lvlText w:val="%1.%2.%3.%4.%5.%6.%7.%8.%9"/>
      <w:lvlJc w:val="left"/>
      <w:pPr>
        <w:tabs>
          <w:tab w:val="num" w:pos="3720"/>
        </w:tabs>
        <w:ind w:left="3720" w:hanging="1440"/>
      </w:pPr>
      <w:rPr>
        <w:rFonts w:hint="default"/>
      </w:rPr>
    </w:lvl>
  </w:abstractNum>
  <w:abstractNum w:abstractNumId="30" w15:restartNumberingAfterBreak="0">
    <w:nsid w:val="4A317E29"/>
    <w:multiLevelType w:val="singleLevel"/>
    <w:tmpl w:val="7DB86D88"/>
    <w:lvl w:ilvl="0">
      <w:start w:val="4"/>
      <w:numFmt w:val="decimal"/>
      <w:lvlText w:val="(%1)"/>
      <w:lvlJc w:val="left"/>
      <w:pPr>
        <w:tabs>
          <w:tab w:val="num" w:pos="705"/>
        </w:tabs>
        <w:ind w:left="705" w:hanging="705"/>
      </w:pPr>
      <w:rPr>
        <w:rFonts w:hint="default"/>
      </w:rPr>
    </w:lvl>
  </w:abstractNum>
  <w:abstractNum w:abstractNumId="31" w15:restartNumberingAfterBreak="0">
    <w:nsid w:val="4BB76580"/>
    <w:multiLevelType w:val="hybridMultilevel"/>
    <w:tmpl w:val="F856C2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CED69A8"/>
    <w:multiLevelType w:val="hybridMultilevel"/>
    <w:tmpl w:val="2F262B9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1921F94"/>
    <w:multiLevelType w:val="hybridMultilevel"/>
    <w:tmpl w:val="37AE9954"/>
    <w:lvl w:ilvl="0" w:tplc="4D04E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6292BE7"/>
    <w:multiLevelType w:val="hybridMultilevel"/>
    <w:tmpl w:val="FC12CFF2"/>
    <w:lvl w:ilvl="0" w:tplc="4D04E7E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9820AF6"/>
    <w:multiLevelType w:val="singleLevel"/>
    <w:tmpl w:val="3CBEA266"/>
    <w:lvl w:ilvl="0">
      <w:start w:val="1"/>
      <w:numFmt w:val="lowerLetter"/>
      <w:lvlText w:val="%1)"/>
      <w:lvlJc w:val="left"/>
      <w:pPr>
        <w:tabs>
          <w:tab w:val="num" w:pos="1065"/>
        </w:tabs>
        <w:ind w:left="1065" w:hanging="360"/>
      </w:pPr>
      <w:rPr>
        <w:rFonts w:hint="default"/>
      </w:rPr>
    </w:lvl>
  </w:abstractNum>
  <w:abstractNum w:abstractNumId="36" w15:restartNumberingAfterBreak="0">
    <w:nsid w:val="5F190407"/>
    <w:multiLevelType w:val="hybridMultilevel"/>
    <w:tmpl w:val="C226CC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FC25472"/>
    <w:multiLevelType w:val="hybridMultilevel"/>
    <w:tmpl w:val="AC3C0BB6"/>
    <w:lvl w:ilvl="0" w:tplc="04070001">
      <w:start w:val="1"/>
      <w:numFmt w:val="bullet"/>
      <w:lvlText w:val=""/>
      <w:lvlJc w:val="left"/>
      <w:pPr>
        <w:ind w:left="924" w:hanging="360"/>
      </w:pPr>
      <w:rPr>
        <w:rFonts w:ascii="Symbol" w:hAnsi="Symbol" w:hint="default"/>
      </w:rPr>
    </w:lvl>
    <w:lvl w:ilvl="1" w:tplc="04070003">
      <w:start w:val="1"/>
      <w:numFmt w:val="bullet"/>
      <w:lvlText w:val="o"/>
      <w:lvlJc w:val="left"/>
      <w:pPr>
        <w:ind w:left="1644" w:hanging="360"/>
      </w:pPr>
      <w:rPr>
        <w:rFonts w:ascii="Courier New" w:hAnsi="Courier New" w:cs="Courier New" w:hint="default"/>
      </w:rPr>
    </w:lvl>
    <w:lvl w:ilvl="2" w:tplc="04070005">
      <w:start w:val="1"/>
      <w:numFmt w:val="bullet"/>
      <w:lvlText w:val=""/>
      <w:lvlJc w:val="left"/>
      <w:pPr>
        <w:ind w:left="2364" w:hanging="360"/>
      </w:pPr>
      <w:rPr>
        <w:rFonts w:ascii="Wingdings" w:hAnsi="Wingdings" w:hint="default"/>
      </w:rPr>
    </w:lvl>
    <w:lvl w:ilvl="3" w:tplc="04070001">
      <w:start w:val="1"/>
      <w:numFmt w:val="bullet"/>
      <w:lvlText w:val=""/>
      <w:lvlJc w:val="left"/>
      <w:pPr>
        <w:ind w:left="3084" w:hanging="360"/>
      </w:pPr>
      <w:rPr>
        <w:rFonts w:ascii="Symbol" w:hAnsi="Symbol" w:hint="default"/>
      </w:rPr>
    </w:lvl>
    <w:lvl w:ilvl="4" w:tplc="04070003">
      <w:start w:val="1"/>
      <w:numFmt w:val="bullet"/>
      <w:lvlText w:val="o"/>
      <w:lvlJc w:val="left"/>
      <w:pPr>
        <w:ind w:left="3804" w:hanging="360"/>
      </w:pPr>
      <w:rPr>
        <w:rFonts w:ascii="Courier New" w:hAnsi="Courier New" w:cs="Courier New" w:hint="default"/>
      </w:rPr>
    </w:lvl>
    <w:lvl w:ilvl="5" w:tplc="04070005">
      <w:start w:val="1"/>
      <w:numFmt w:val="bullet"/>
      <w:lvlText w:val=""/>
      <w:lvlJc w:val="left"/>
      <w:pPr>
        <w:ind w:left="4524" w:hanging="360"/>
      </w:pPr>
      <w:rPr>
        <w:rFonts w:ascii="Wingdings" w:hAnsi="Wingdings" w:hint="default"/>
      </w:rPr>
    </w:lvl>
    <w:lvl w:ilvl="6" w:tplc="04070001">
      <w:start w:val="1"/>
      <w:numFmt w:val="bullet"/>
      <w:lvlText w:val=""/>
      <w:lvlJc w:val="left"/>
      <w:pPr>
        <w:ind w:left="5244" w:hanging="360"/>
      </w:pPr>
      <w:rPr>
        <w:rFonts w:ascii="Symbol" w:hAnsi="Symbol" w:hint="default"/>
      </w:rPr>
    </w:lvl>
    <w:lvl w:ilvl="7" w:tplc="04070003">
      <w:start w:val="1"/>
      <w:numFmt w:val="bullet"/>
      <w:lvlText w:val="o"/>
      <w:lvlJc w:val="left"/>
      <w:pPr>
        <w:ind w:left="5964" w:hanging="360"/>
      </w:pPr>
      <w:rPr>
        <w:rFonts w:ascii="Courier New" w:hAnsi="Courier New" w:cs="Courier New" w:hint="default"/>
      </w:rPr>
    </w:lvl>
    <w:lvl w:ilvl="8" w:tplc="04070005">
      <w:start w:val="1"/>
      <w:numFmt w:val="bullet"/>
      <w:lvlText w:val=""/>
      <w:lvlJc w:val="left"/>
      <w:pPr>
        <w:ind w:left="6684" w:hanging="360"/>
      </w:pPr>
      <w:rPr>
        <w:rFonts w:ascii="Wingdings" w:hAnsi="Wingdings" w:hint="default"/>
      </w:rPr>
    </w:lvl>
  </w:abstractNum>
  <w:abstractNum w:abstractNumId="38" w15:restartNumberingAfterBreak="0">
    <w:nsid w:val="6373751B"/>
    <w:multiLevelType w:val="hybridMultilevel"/>
    <w:tmpl w:val="937ED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96359E1"/>
    <w:multiLevelType w:val="hybridMultilevel"/>
    <w:tmpl w:val="76DEBDC0"/>
    <w:lvl w:ilvl="0" w:tplc="0407000F">
      <w:start w:val="1"/>
      <w:numFmt w:val="decimal"/>
      <w:lvlText w:val="%1."/>
      <w:lvlJc w:val="left"/>
      <w:pPr>
        <w:tabs>
          <w:tab w:val="num" w:pos="4696"/>
        </w:tabs>
        <w:ind w:left="4696" w:hanging="360"/>
      </w:pPr>
      <w:rPr>
        <w:rFonts w:hint="default"/>
      </w:rPr>
    </w:lvl>
    <w:lvl w:ilvl="1" w:tplc="04070019" w:tentative="1">
      <w:start w:val="1"/>
      <w:numFmt w:val="lowerLetter"/>
      <w:lvlText w:val="%2."/>
      <w:lvlJc w:val="left"/>
      <w:pPr>
        <w:tabs>
          <w:tab w:val="num" w:pos="5416"/>
        </w:tabs>
        <w:ind w:left="5416" w:hanging="360"/>
      </w:pPr>
    </w:lvl>
    <w:lvl w:ilvl="2" w:tplc="0407001B" w:tentative="1">
      <w:start w:val="1"/>
      <w:numFmt w:val="lowerRoman"/>
      <w:lvlText w:val="%3."/>
      <w:lvlJc w:val="right"/>
      <w:pPr>
        <w:tabs>
          <w:tab w:val="num" w:pos="6136"/>
        </w:tabs>
        <w:ind w:left="6136" w:hanging="180"/>
      </w:pPr>
    </w:lvl>
    <w:lvl w:ilvl="3" w:tplc="0407000F" w:tentative="1">
      <w:start w:val="1"/>
      <w:numFmt w:val="decimal"/>
      <w:lvlText w:val="%4."/>
      <w:lvlJc w:val="left"/>
      <w:pPr>
        <w:tabs>
          <w:tab w:val="num" w:pos="6856"/>
        </w:tabs>
        <w:ind w:left="6856" w:hanging="360"/>
      </w:pPr>
    </w:lvl>
    <w:lvl w:ilvl="4" w:tplc="04070019" w:tentative="1">
      <w:start w:val="1"/>
      <w:numFmt w:val="lowerLetter"/>
      <w:lvlText w:val="%5."/>
      <w:lvlJc w:val="left"/>
      <w:pPr>
        <w:tabs>
          <w:tab w:val="num" w:pos="7576"/>
        </w:tabs>
        <w:ind w:left="7576" w:hanging="360"/>
      </w:pPr>
    </w:lvl>
    <w:lvl w:ilvl="5" w:tplc="0407001B" w:tentative="1">
      <w:start w:val="1"/>
      <w:numFmt w:val="lowerRoman"/>
      <w:lvlText w:val="%6."/>
      <w:lvlJc w:val="right"/>
      <w:pPr>
        <w:tabs>
          <w:tab w:val="num" w:pos="8296"/>
        </w:tabs>
        <w:ind w:left="8296" w:hanging="180"/>
      </w:pPr>
    </w:lvl>
    <w:lvl w:ilvl="6" w:tplc="0407000F" w:tentative="1">
      <w:start w:val="1"/>
      <w:numFmt w:val="decimal"/>
      <w:lvlText w:val="%7."/>
      <w:lvlJc w:val="left"/>
      <w:pPr>
        <w:tabs>
          <w:tab w:val="num" w:pos="9016"/>
        </w:tabs>
        <w:ind w:left="9016" w:hanging="360"/>
      </w:pPr>
    </w:lvl>
    <w:lvl w:ilvl="7" w:tplc="04070019" w:tentative="1">
      <w:start w:val="1"/>
      <w:numFmt w:val="lowerLetter"/>
      <w:lvlText w:val="%8."/>
      <w:lvlJc w:val="left"/>
      <w:pPr>
        <w:tabs>
          <w:tab w:val="num" w:pos="9736"/>
        </w:tabs>
        <w:ind w:left="9736" w:hanging="360"/>
      </w:pPr>
    </w:lvl>
    <w:lvl w:ilvl="8" w:tplc="0407001B" w:tentative="1">
      <w:start w:val="1"/>
      <w:numFmt w:val="lowerRoman"/>
      <w:lvlText w:val="%9."/>
      <w:lvlJc w:val="right"/>
      <w:pPr>
        <w:tabs>
          <w:tab w:val="num" w:pos="10456"/>
        </w:tabs>
        <w:ind w:left="10456" w:hanging="180"/>
      </w:pPr>
    </w:lvl>
  </w:abstractNum>
  <w:abstractNum w:abstractNumId="40" w15:restartNumberingAfterBreak="0">
    <w:nsid w:val="779153C8"/>
    <w:multiLevelType w:val="hybridMultilevel"/>
    <w:tmpl w:val="6F2E91DA"/>
    <w:lvl w:ilvl="0" w:tplc="9668A37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9AE5ACD"/>
    <w:multiLevelType w:val="singleLevel"/>
    <w:tmpl w:val="0407000F"/>
    <w:lvl w:ilvl="0">
      <w:start w:val="1"/>
      <w:numFmt w:val="decimal"/>
      <w:lvlText w:val="%1."/>
      <w:lvlJc w:val="left"/>
      <w:pPr>
        <w:tabs>
          <w:tab w:val="num" w:pos="360"/>
        </w:tabs>
        <w:ind w:left="360" w:hanging="360"/>
      </w:pPr>
    </w:lvl>
  </w:abstractNum>
  <w:abstractNum w:abstractNumId="42" w15:restartNumberingAfterBreak="0">
    <w:nsid w:val="7CE65D05"/>
    <w:multiLevelType w:val="multilevel"/>
    <w:tmpl w:val="0B643D84"/>
    <w:styleLink w:val="AktuelleList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F970F14"/>
    <w:multiLevelType w:val="hybridMultilevel"/>
    <w:tmpl w:val="A2FE757C"/>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98883365">
    <w:abstractNumId w:val="8"/>
  </w:num>
  <w:num w:numId="2" w16cid:durableId="835268431">
    <w:abstractNumId w:val="41"/>
  </w:num>
  <w:num w:numId="3" w16cid:durableId="322971397">
    <w:abstractNumId w:val="28"/>
  </w:num>
  <w:num w:numId="4" w16cid:durableId="806970052">
    <w:abstractNumId w:val="5"/>
  </w:num>
  <w:num w:numId="5" w16cid:durableId="1317418312">
    <w:abstractNumId w:val="29"/>
  </w:num>
  <w:num w:numId="6" w16cid:durableId="1478450379">
    <w:abstractNumId w:val="35"/>
  </w:num>
  <w:num w:numId="7" w16cid:durableId="713774190">
    <w:abstractNumId w:val="30"/>
  </w:num>
  <w:num w:numId="8" w16cid:durableId="1331131454">
    <w:abstractNumId w:val="18"/>
  </w:num>
  <w:num w:numId="9" w16cid:durableId="1218205255">
    <w:abstractNumId w:val="39"/>
  </w:num>
  <w:num w:numId="10" w16cid:durableId="881525881">
    <w:abstractNumId w:val="17"/>
  </w:num>
  <w:num w:numId="11" w16cid:durableId="866872921">
    <w:abstractNumId w:val="10"/>
  </w:num>
  <w:num w:numId="12" w16cid:durableId="614991185">
    <w:abstractNumId w:val="24"/>
  </w:num>
  <w:num w:numId="13" w16cid:durableId="852181198">
    <w:abstractNumId w:val="19"/>
  </w:num>
  <w:num w:numId="14" w16cid:durableId="1482112459">
    <w:abstractNumId w:val="9"/>
  </w:num>
  <w:num w:numId="15" w16cid:durableId="1212115309">
    <w:abstractNumId w:val="11"/>
  </w:num>
  <w:num w:numId="16" w16cid:durableId="1216896703">
    <w:abstractNumId w:val="15"/>
  </w:num>
  <w:num w:numId="17" w16cid:durableId="146437561">
    <w:abstractNumId w:val="21"/>
  </w:num>
  <w:num w:numId="18" w16cid:durableId="224223106">
    <w:abstractNumId w:val="13"/>
  </w:num>
  <w:num w:numId="19" w16cid:durableId="1242715308">
    <w:abstractNumId w:val="1"/>
  </w:num>
  <w:num w:numId="20" w16cid:durableId="2129397155">
    <w:abstractNumId w:val="43"/>
  </w:num>
  <w:num w:numId="21" w16cid:durableId="1534001806">
    <w:abstractNumId w:val="25"/>
  </w:num>
  <w:num w:numId="22" w16cid:durableId="961690640">
    <w:abstractNumId w:val="25"/>
  </w:num>
  <w:num w:numId="23" w16cid:durableId="4064530">
    <w:abstractNumId w:val="31"/>
  </w:num>
  <w:num w:numId="24" w16cid:durableId="1030841341">
    <w:abstractNumId w:val="2"/>
  </w:num>
  <w:num w:numId="25" w16cid:durableId="532965544">
    <w:abstractNumId w:val="23"/>
  </w:num>
  <w:num w:numId="26" w16cid:durableId="1194541854">
    <w:abstractNumId w:val="36"/>
  </w:num>
  <w:num w:numId="27" w16cid:durableId="568079771">
    <w:abstractNumId w:val="27"/>
  </w:num>
  <w:num w:numId="28" w16cid:durableId="685522465">
    <w:abstractNumId w:val="16"/>
  </w:num>
  <w:num w:numId="29" w16cid:durableId="1102796810">
    <w:abstractNumId w:val="4"/>
  </w:num>
  <w:num w:numId="30" w16cid:durableId="872420882">
    <w:abstractNumId w:val="37"/>
  </w:num>
  <w:num w:numId="31" w16cid:durableId="1630547690">
    <w:abstractNumId w:val="26"/>
  </w:num>
  <w:num w:numId="32" w16cid:durableId="2064013966">
    <w:abstractNumId w:val="6"/>
  </w:num>
  <w:num w:numId="33" w16cid:durableId="1229461669">
    <w:abstractNumId w:val="22"/>
  </w:num>
  <w:num w:numId="34" w16cid:durableId="401148784">
    <w:abstractNumId w:val="42"/>
  </w:num>
  <w:num w:numId="35" w16cid:durableId="1838575149">
    <w:abstractNumId w:val="20"/>
  </w:num>
  <w:num w:numId="36" w16cid:durableId="2079162089">
    <w:abstractNumId w:val="12"/>
  </w:num>
  <w:num w:numId="37" w16cid:durableId="279993010">
    <w:abstractNumId w:val="34"/>
  </w:num>
  <w:num w:numId="38" w16cid:durableId="780800694">
    <w:abstractNumId w:val="7"/>
  </w:num>
  <w:num w:numId="39" w16cid:durableId="1942489519">
    <w:abstractNumId w:val="33"/>
  </w:num>
  <w:num w:numId="40" w16cid:durableId="786852015">
    <w:abstractNumId w:val="40"/>
  </w:num>
  <w:num w:numId="41" w16cid:durableId="1549103410">
    <w:abstractNumId w:val="38"/>
  </w:num>
  <w:num w:numId="42" w16cid:durableId="1994748118">
    <w:abstractNumId w:val="32"/>
  </w:num>
  <w:num w:numId="43" w16cid:durableId="1674993814">
    <w:abstractNumId w:val="14"/>
  </w:num>
  <w:num w:numId="44" w16cid:durableId="618686127">
    <w:abstractNumId w:val="0"/>
  </w:num>
  <w:num w:numId="45" w16cid:durableId="911768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0" w:nlCheck="1" w:checkStyle="0"/>
  <w:activeWritingStyle w:appName="MSWord" w:lang="de-DE" w:vendorID="64" w:dllVersion="4096" w:nlCheck="1" w:checkStyle="0"/>
  <w:activeWritingStyle w:appName="MSWord" w:lang="de-DE" w:vendorID="64" w:dllVersion="6" w:nlCheck="1" w:checkStyle="0"/>
  <w:activeWritingStyle w:appName="MSWord" w:lang="en-AU" w:vendorID="64" w:dllVersion="0" w:nlCheck="1" w:checkStyle="0"/>
  <w:activeWritingStyle w:appName="MSWord" w:lang="en-AU"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7F"/>
    <w:rsid w:val="0000172E"/>
    <w:rsid w:val="0000582F"/>
    <w:rsid w:val="00007C3C"/>
    <w:rsid w:val="00012AE6"/>
    <w:rsid w:val="00013D7C"/>
    <w:rsid w:val="00014C3E"/>
    <w:rsid w:val="00014EC9"/>
    <w:rsid w:val="000163D3"/>
    <w:rsid w:val="00016883"/>
    <w:rsid w:val="00020035"/>
    <w:rsid w:val="00020AE6"/>
    <w:rsid w:val="00022D02"/>
    <w:rsid w:val="00024D4D"/>
    <w:rsid w:val="000257D3"/>
    <w:rsid w:val="00026C4D"/>
    <w:rsid w:val="00027F3C"/>
    <w:rsid w:val="00030BA8"/>
    <w:rsid w:val="00032CE8"/>
    <w:rsid w:val="00032FC2"/>
    <w:rsid w:val="0003439C"/>
    <w:rsid w:val="000350C1"/>
    <w:rsid w:val="000363A7"/>
    <w:rsid w:val="000365E0"/>
    <w:rsid w:val="00037603"/>
    <w:rsid w:val="00037A5D"/>
    <w:rsid w:val="00046239"/>
    <w:rsid w:val="00046FE5"/>
    <w:rsid w:val="00051C04"/>
    <w:rsid w:val="00053E21"/>
    <w:rsid w:val="00053F55"/>
    <w:rsid w:val="00055D2F"/>
    <w:rsid w:val="00060B31"/>
    <w:rsid w:val="00060F31"/>
    <w:rsid w:val="0006140F"/>
    <w:rsid w:val="000619AC"/>
    <w:rsid w:val="0006336D"/>
    <w:rsid w:val="000633BC"/>
    <w:rsid w:val="00063F4F"/>
    <w:rsid w:val="00064576"/>
    <w:rsid w:val="00064D10"/>
    <w:rsid w:val="00066462"/>
    <w:rsid w:val="00066B9E"/>
    <w:rsid w:val="00070677"/>
    <w:rsid w:val="00071E39"/>
    <w:rsid w:val="000729DB"/>
    <w:rsid w:val="00074777"/>
    <w:rsid w:val="000755C7"/>
    <w:rsid w:val="000757DD"/>
    <w:rsid w:val="000762F3"/>
    <w:rsid w:val="00082F0F"/>
    <w:rsid w:val="00083644"/>
    <w:rsid w:val="000858F6"/>
    <w:rsid w:val="00085AB4"/>
    <w:rsid w:val="000913B2"/>
    <w:rsid w:val="0009181A"/>
    <w:rsid w:val="00092717"/>
    <w:rsid w:val="00093187"/>
    <w:rsid w:val="00093D41"/>
    <w:rsid w:val="000A00E8"/>
    <w:rsid w:val="000A0A23"/>
    <w:rsid w:val="000A0DFD"/>
    <w:rsid w:val="000A20DD"/>
    <w:rsid w:val="000A46C7"/>
    <w:rsid w:val="000A6678"/>
    <w:rsid w:val="000A6C42"/>
    <w:rsid w:val="000A6D5C"/>
    <w:rsid w:val="000A730F"/>
    <w:rsid w:val="000B38E4"/>
    <w:rsid w:val="000B464A"/>
    <w:rsid w:val="000B50C2"/>
    <w:rsid w:val="000B7509"/>
    <w:rsid w:val="000C0047"/>
    <w:rsid w:val="000C144E"/>
    <w:rsid w:val="000C1933"/>
    <w:rsid w:val="000C2A07"/>
    <w:rsid w:val="000C2DEB"/>
    <w:rsid w:val="000C397E"/>
    <w:rsid w:val="000C5C8C"/>
    <w:rsid w:val="000C6549"/>
    <w:rsid w:val="000C6FEC"/>
    <w:rsid w:val="000D023C"/>
    <w:rsid w:val="000D1484"/>
    <w:rsid w:val="000D1B89"/>
    <w:rsid w:val="000D2373"/>
    <w:rsid w:val="000D294A"/>
    <w:rsid w:val="000D3348"/>
    <w:rsid w:val="000D5FCB"/>
    <w:rsid w:val="000D762E"/>
    <w:rsid w:val="000D7BE4"/>
    <w:rsid w:val="000E101A"/>
    <w:rsid w:val="000E1EBE"/>
    <w:rsid w:val="000E2387"/>
    <w:rsid w:val="000E2693"/>
    <w:rsid w:val="000E4C54"/>
    <w:rsid w:val="000E7809"/>
    <w:rsid w:val="000F067E"/>
    <w:rsid w:val="000F20DE"/>
    <w:rsid w:val="000F2125"/>
    <w:rsid w:val="000F4D80"/>
    <w:rsid w:val="000F70A1"/>
    <w:rsid w:val="00101492"/>
    <w:rsid w:val="00103AC2"/>
    <w:rsid w:val="00105723"/>
    <w:rsid w:val="00105826"/>
    <w:rsid w:val="00106834"/>
    <w:rsid w:val="00106A29"/>
    <w:rsid w:val="00107487"/>
    <w:rsid w:val="0011077B"/>
    <w:rsid w:val="00110861"/>
    <w:rsid w:val="00111862"/>
    <w:rsid w:val="0011681D"/>
    <w:rsid w:val="0011760A"/>
    <w:rsid w:val="00121F48"/>
    <w:rsid w:val="001226D2"/>
    <w:rsid w:val="00123BEF"/>
    <w:rsid w:val="00123C56"/>
    <w:rsid w:val="00125081"/>
    <w:rsid w:val="0012677F"/>
    <w:rsid w:val="0012786E"/>
    <w:rsid w:val="00130C2D"/>
    <w:rsid w:val="001313DF"/>
    <w:rsid w:val="00132B3D"/>
    <w:rsid w:val="00133402"/>
    <w:rsid w:val="001338FB"/>
    <w:rsid w:val="0013582E"/>
    <w:rsid w:val="001369B7"/>
    <w:rsid w:val="00140702"/>
    <w:rsid w:val="00144FC6"/>
    <w:rsid w:val="0014786F"/>
    <w:rsid w:val="00150CDE"/>
    <w:rsid w:val="0015233B"/>
    <w:rsid w:val="001538C1"/>
    <w:rsid w:val="00155D9E"/>
    <w:rsid w:val="00157A05"/>
    <w:rsid w:val="00162AFD"/>
    <w:rsid w:val="00162B86"/>
    <w:rsid w:val="00164934"/>
    <w:rsid w:val="001651F1"/>
    <w:rsid w:val="00165BD7"/>
    <w:rsid w:val="00165F66"/>
    <w:rsid w:val="00165FBD"/>
    <w:rsid w:val="001666E3"/>
    <w:rsid w:val="00167020"/>
    <w:rsid w:val="00167BE0"/>
    <w:rsid w:val="00170F47"/>
    <w:rsid w:val="00171472"/>
    <w:rsid w:val="00171A08"/>
    <w:rsid w:val="0017439E"/>
    <w:rsid w:val="00175002"/>
    <w:rsid w:val="00175B9C"/>
    <w:rsid w:val="00180511"/>
    <w:rsid w:val="0018113A"/>
    <w:rsid w:val="00181E40"/>
    <w:rsid w:val="00183951"/>
    <w:rsid w:val="00185BF1"/>
    <w:rsid w:val="0018625D"/>
    <w:rsid w:val="001867A0"/>
    <w:rsid w:val="0019163D"/>
    <w:rsid w:val="00194DB1"/>
    <w:rsid w:val="00195476"/>
    <w:rsid w:val="001A0A5C"/>
    <w:rsid w:val="001A1CD8"/>
    <w:rsid w:val="001A2E93"/>
    <w:rsid w:val="001A7C7C"/>
    <w:rsid w:val="001B2551"/>
    <w:rsid w:val="001B3791"/>
    <w:rsid w:val="001B3C7A"/>
    <w:rsid w:val="001B5145"/>
    <w:rsid w:val="001B51B9"/>
    <w:rsid w:val="001B71B0"/>
    <w:rsid w:val="001C2378"/>
    <w:rsid w:val="001C28EE"/>
    <w:rsid w:val="001C2EAE"/>
    <w:rsid w:val="001C2FE7"/>
    <w:rsid w:val="001C64DA"/>
    <w:rsid w:val="001D0B84"/>
    <w:rsid w:val="001D18CA"/>
    <w:rsid w:val="001D2A49"/>
    <w:rsid w:val="001D5378"/>
    <w:rsid w:val="001D5A81"/>
    <w:rsid w:val="001D7662"/>
    <w:rsid w:val="001D7C21"/>
    <w:rsid w:val="001D7FB7"/>
    <w:rsid w:val="001E101B"/>
    <w:rsid w:val="001E112F"/>
    <w:rsid w:val="001E1EA7"/>
    <w:rsid w:val="001E2B81"/>
    <w:rsid w:val="001E2EDB"/>
    <w:rsid w:val="001E4A95"/>
    <w:rsid w:val="001E4B37"/>
    <w:rsid w:val="001E6369"/>
    <w:rsid w:val="001E6867"/>
    <w:rsid w:val="001E6C0B"/>
    <w:rsid w:val="001E7718"/>
    <w:rsid w:val="001F049F"/>
    <w:rsid w:val="001F7E10"/>
    <w:rsid w:val="002043C6"/>
    <w:rsid w:val="00205D14"/>
    <w:rsid w:val="0020611C"/>
    <w:rsid w:val="0020655E"/>
    <w:rsid w:val="002103F0"/>
    <w:rsid w:val="00210BC3"/>
    <w:rsid w:val="00211A77"/>
    <w:rsid w:val="00211F14"/>
    <w:rsid w:val="00213E15"/>
    <w:rsid w:val="002157BB"/>
    <w:rsid w:val="002166B0"/>
    <w:rsid w:val="00217ACD"/>
    <w:rsid w:val="00220A07"/>
    <w:rsid w:val="00221A53"/>
    <w:rsid w:val="00222D94"/>
    <w:rsid w:val="00223DE4"/>
    <w:rsid w:val="0022427D"/>
    <w:rsid w:val="00227A62"/>
    <w:rsid w:val="00233A3E"/>
    <w:rsid w:val="00235A57"/>
    <w:rsid w:val="0023635A"/>
    <w:rsid w:val="0023702E"/>
    <w:rsid w:val="00237144"/>
    <w:rsid w:val="00237F13"/>
    <w:rsid w:val="00240323"/>
    <w:rsid w:val="00241DE6"/>
    <w:rsid w:val="002443DE"/>
    <w:rsid w:val="002447C5"/>
    <w:rsid w:val="0024558F"/>
    <w:rsid w:val="00246EC9"/>
    <w:rsid w:val="00254398"/>
    <w:rsid w:val="002556AD"/>
    <w:rsid w:val="00261044"/>
    <w:rsid w:val="00261810"/>
    <w:rsid w:val="00261A77"/>
    <w:rsid w:val="00261AA0"/>
    <w:rsid w:val="00262BAF"/>
    <w:rsid w:val="00263812"/>
    <w:rsid w:val="002670A6"/>
    <w:rsid w:val="00270EF3"/>
    <w:rsid w:val="00271143"/>
    <w:rsid w:val="002711B0"/>
    <w:rsid w:val="00273B4E"/>
    <w:rsid w:val="00274287"/>
    <w:rsid w:val="00275F93"/>
    <w:rsid w:val="002765DD"/>
    <w:rsid w:val="00286852"/>
    <w:rsid w:val="00291074"/>
    <w:rsid w:val="0029204D"/>
    <w:rsid w:val="00293C67"/>
    <w:rsid w:val="00297234"/>
    <w:rsid w:val="00297496"/>
    <w:rsid w:val="00297DCA"/>
    <w:rsid w:val="002A00D7"/>
    <w:rsid w:val="002A4F70"/>
    <w:rsid w:val="002A5624"/>
    <w:rsid w:val="002A6556"/>
    <w:rsid w:val="002B094A"/>
    <w:rsid w:val="002B2DF5"/>
    <w:rsid w:val="002B43A4"/>
    <w:rsid w:val="002B5D65"/>
    <w:rsid w:val="002C2BA4"/>
    <w:rsid w:val="002C3D69"/>
    <w:rsid w:val="002C3E2E"/>
    <w:rsid w:val="002C4EC2"/>
    <w:rsid w:val="002C792E"/>
    <w:rsid w:val="002D2E04"/>
    <w:rsid w:val="002D42EB"/>
    <w:rsid w:val="002D48D5"/>
    <w:rsid w:val="002D54F7"/>
    <w:rsid w:val="002D56E4"/>
    <w:rsid w:val="002D63C8"/>
    <w:rsid w:val="002E142A"/>
    <w:rsid w:val="002E19F2"/>
    <w:rsid w:val="002E39AE"/>
    <w:rsid w:val="002E4140"/>
    <w:rsid w:val="002E5C71"/>
    <w:rsid w:val="002E72E0"/>
    <w:rsid w:val="002F1585"/>
    <w:rsid w:val="002F30DA"/>
    <w:rsid w:val="002F4D81"/>
    <w:rsid w:val="002F52C1"/>
    <w:rsid w:val="002F627B"/>
    <w:rsid w:val="00301E8B"/>
    <w:rsid w:val="0030296C"/>
    <w:rsid w:val="00304260"/>
    <w:rsid w:val="00304CE5"/>
    <w:rsid w:val="00305EF1"/>
    <w:rsid w:val="0030601E"/>
    <w:rsid w:val="00311372"/>
    <w:rsid w:val="003134E8"/>
    <w:rsid w:val="00314867"/>
    <w:rsid w:val="0031510A"/>
    <w:rsid w:val="00317503"/>
    <w:rsid w:val="00317CBE"/>
    <w:rsid w:val="00317EF0"/>
    <w:rsid w:val="003201DA"/>
    <w:rsid w:val="00320ACE"/>
    <w:rsid w:val="003258B7"/>
    <w:rsid w:val="0032608A"/>
    <w:rsid w:val="003263E3"/>
    <w:rsid w:val="00327F74"/>
    <w:rsid w:val="003300B3"/>
    <w:rsid w:val="00332329"/>
    <w:rsid w:val="00333434"/>
    <w:rsid w:val="00334D05"/>
    <w:rsid w:val="003351B5"/>
    <w:rsid w:val="00335FBC"/>
    <w:rsid w:val="003414D5"/>
    <w:rsid w:val="00341F7B"/>
    <w:rsid w:val="00341F9D"/>
    <w:rsid w:val="00343457"/>
    <w:rsid w:val="0034537B"/>
    <w:rsid w:val="00347637"/>
    <w:rsid w:val="00351466"/>
    <w:rsid w:val="0035192B"/>
    <w:rsid w:val="00351943"/>
    <w:rsid w:val="003556C3"/>
    <w:rsid w:val="003564CC"/>
    <w:rsid w:val="00361188"/>
    <w:rsid w:val="0036348A"/>
    <w:rsid w:val="00363830"/>
    <w:rsid w:val="00364519"/>
    <w:rsid w:val="003648B5"/>
    <w:rsid w:val="0036535F"/>
    <w:rsid w:val="0036660A"/>
    <w:rsid w:val="00366E02"/>
    <w:rsid w:val="00367138"/>
    <w:rsid w:val="0037229C"/>
    <w:rsid w:val="00376B3E"/>
    <w:rsid w:val="00380A90"/>
    <w:rsid w:val="00381762"/>
    <w:rsid w:val="00382193"/>
    <w:rsid w:val="00384DE8"/>
    <w:rsid w:val="00387367"/>
    <w:rsid w:val="00387F55"/>
    <w:rsid w:val="00390DC2"/>
    <w:rsid w:val="00390E6B"/>
    <w:rsid w:val="00393FD9"/>
    <w:rsid w:val="00395FE9"/>
    <w:rsid w:val="00397A96"/>
    <w:rsid w:val="003A01A8"/>
    <w:rsid w:val="003A3533"/>
    <w:rsid w:val="003A38F9"/>
    <w:rsid w:val="003A4CA5"/>
    <w:rsid w:val="003A51CB"/>
    <w:rsid w:val="003A6B96"/>
    <w:rsid w:val="003A7FCD"/>
    <w:rsid w:val="003B0761"/>
    <w:rsid w:val="003B6197"/>
    <w:rsid w:val="003B619C"/>
    <w:rsid w:val="003B6DA9"/>
    <w:rsid w:val="003B75C2"/>
    <w:rsid w:val="003C0A39"/>
    <w:rsid w:val="003C23B3"/>
    <w:rsid w:val="003C267D"/>
    <w:rsid w:val="003C26D9"/>
    <w:rsid w:val="003C2823"/>
    <w:rsid w:val="003C41AC"/>
    <w:rsid w:val="003C4634"/>
    <w:rsid w:val="003C79CE"/>
    <w:rsid w:val="003C7B59"/>
    <w:rsid w:val="003D05D8"/>
    <w:rsid w:val="003D1107"/>
    <w:rsid w:val="003D137E"/>
    <w:rsid w:val="003D1F4F"/>
    <w:rsid w:val="003D2214"/>
    <w:rsid w:val="003D2501"/>
    <w:rsid w:val="003D28BC"/>
    <w:rsid w:val="003D29CB"/>
    <w:rsid w:val="003D3C4A"/>
    <w:rsid w:val="003D40B9"/>
    <w:rsid w:val="003D4F3B"/>
    <w:rsid w:val="003D6A9F"/>
    <w:rsid w:val="003E0F85"/>
    <w:rsid w:val="003E14CD"/>
    <w:rsid w:val="003E4621"/>
    <w:rsid w:val="003E54E5"/>
    <w:rsid w:val="003E58EA"/>
    <w:rsid w:val="003E6BDB"/>
    <w:rsid w:val="003E6D7B"/>
    <w:rsid w:val="003F12B8"/>
    <w:rsid w:val="003F2BF6"/>
    <w:rsid w:val="003F5ED4"/>
    <w:rsid w:val="003F734D"/>
    <w:rsid w:val="00400EA1"/>
    <w:rsid w:val="004039BD"/>
    <w:rsid w:val="004055CF"/>
    <w:rsid w:val="00405FC4"/>
    <w:rsid w:val="00406787"/>
    <w:rsid w:val="004068C7"/>
    <w:rsid w:val="00406AA2"/>
    <w:rsid w:val="00406E8F"/>
    <w:rsid w:val="00407DB9"/>
    <w:rsid w:val="00407EAF"/>
    <w:rsid w:val="00410B1D"/>
    <w:rsid w:val="00412DC5"/>
    <w:rsid w:val="00412E84"/>
    <w:rsid w:val="00412EDA"/>
    <w:rsid w:val="00413A43"/>
    <w:rsid w:val="004141BF"/>
    <w:rsid w:val="004143D6"/>
    <w:rsid w:val="00417CEA"/>
    <w:rsid w:val="00420646"/>
    <w:rsid w:val="004228C0"/>
    <w:rsid w:val="00423C11"/>
    <w:rsid w:val="004242BC"/>
    <w:rsid w:val="00426C5C"/>
    <w:rsid w:val="00431362"/>
    <w:rsid w:val="004316F9"/>
    <w:rsid w:val="00433951"/>
    <w:rsid w:val="00434EC6"/>
    <w:rsid w:val="00437976"/>
    <w:rsid w:val="00437FD4"/>
    <w:rsid w:val="0044175E"/>
    <w:rsid w:val="00442D85"/>
    <w:rsid w:val="00443435"/>
    <w:rsid w:val="00445F9E"/>
    <w:rsid w:val="00446DDD"/>
    <w:rsid w:val="00447DE7"/>
    <w:rsid w:val="00447ECE"/>
    <w:rsid w:val="00451866"/>
    <w:rsid w:val="00452DBC"/>
    <w:rsid w:val="004618A3"/>
    <w:rsid w:val="004629DE"/>
    <w:rsid w:val="0046437F"/>
    <w:rsid w:val="0046473D"/>
    <w:rsid w:val="00465751"/>
    <w:rsid w:val="004714B0"/>
    <w:rsid w:val="00471FFC"/>
    <w:rsid w:val="0047333A"/>
    <w:rsid w:val="00473FD8"/>
    <w:rsid w:val="00480EAF"/>
    <w:rsid w:val="00480F66"/>
    <w:rsid w:val="0048116F"/>
    <w:rsid w:val="004825E2"/>
    <w:rsid w:val="0048270D"/>
    <w:rsid w:val="00482CDE"/>
    <w:rsid w:val="00483A52"/>
    <w:rsid w:val="0048704A"/>
    <w:rsid w:val="00490026"/>
    <w:rsid w:val="004918ED"/>
    <w:rsid w:val="0049288E"/>
    <w:rsid w:val="00493CF8"/>
    <w:rsid w:val="00494B80"/>
    <w:rsid w:val="00494D5E"/>
    <w:rsid w:val="00497A18"/>
    <w:rsid w:val="004A060F"/>
    <w:rsid w:val="004A281F"/>
    <w:rsid w:val="004A3725"/>
    <w:rsid w:val="004A38EF"/>
    <w:rsid w:val="004A3AE2"/>
    <w:rsid w:val="004A46D6"/>
    <w:rsid w:val="004A475F"/>
    <w:rsid w:val="004A6C5E"/>
    <w:rsid w:val="004A7E08"/>
    <w:rsid w:val="004B37DD"/>
    <w:rsid w:val="004B4A8A"/>
    <w:rsid w:val="004B4F8B"/>
    <w:rsid w:val="004B572F"/>
    <w:rsid w:val="004B7070"/>
    <w:rsid w:val="004B7ED4"/>
    <w:rsid w:val="004C228C"/>
    <w:rsid w:val="004C650B"/>
    <w:rsid w:val="004C657F"/>
    <w:rsid w:val="004C7996"/>
    <w:rsid w:val="004C7BC5"/>
    <w:rsid w:val="004D165A"/>
    <w:rsid w:val="004D229C"/>
    <w:rsid w:val="004D2F41"/>
    <w:rsid w:val="004D54E9"/>
    <w:rsid w:val="004D5C74"/>
    <w:rsid w:val="004D72CA"/>
    <w:rsid w:val="004D7767"/>
    <w:rsid w:val="004D7E6B"/>
    <w:rsid w:val="004E3364"/>
    <w:rsid w:val="004E5F08"/>
    <w:rsid w:val="004E6BC6"/>
    <w:rsid w:val="004E6F05"/>
    <w:rsid w:val="004E7678"/>
    <w:rsid w:val="004E79F4"/>
    <w:rsid w:val="004E7C0D"/>
    <w:rsid w:val="004F0788"/>
    <w:rsid w:val="004F20BD"/>
    <w:rsid w:val="004F25AE"/>
    <w:rsid w:val="004F539F"/>
    <w:rsid w:val="004F58E9"/>
    <w:rsid w:val="004F5E0C"/>
    <w:rsid w:val="004F7EEF"/>
    <w:rsid w:val="00500604"/>
    <w:rsid w:val="0050221F"/>
    <w:rsid w:val="005024C2"/>
    <w:rsid w:val="00502613"/>
    <w:rsid w:val="00504A94"/>
    <w:rsid w:val="005057AF"/>
    <w:rsid w:val="00505D53"/>
    <w:rsid w:val="0050629F"/>
    <w:rsid w:val="00510087"/>
    <w:rsid w:val="00510143"/>
    <w:rsid w:val="005143B9"/>
    <w:rsid w:val="00514414"/>
    <w:rsid w:val="00514E04"/>
    <w:rsid w:val="00514F25"/>
    <w:rsid w:val="00515111"/>
    <w:rsid w:val="0051691D"/>
    <w:rsid w:val="00517D8C"/>
    <w:rsid w:val="005215E5"/>
    <w:rsid w:val="00523550"/>
    <w:rsid w:val="00523DC2"/>
    <w:rsid w:val="00525D6C"/>
    <w:rsid w:val="00526539"/>
    <w:rsid w:val="005306D7"/>
    <w:rsid w:val="00530A5B"/>
    <w:rsid w:val="00533095"/>
    <w:rsid w:val="00533148"/>
    <w:rsid w:val="0053571E"/>
    <w:rsid w:val="00543EA0"/>
    <w:rsid w:val="00545719"/>
    <w:rsid w:val="0054630A"/>
    <w:rsid w:val="0054697E"/>
    <w:rsid w:val="00550B27"/>
    <w:rsid w:val="00553A65"/>
    <w:rsid w:val="0055448A"/>
    <w:rsid w:val="00554847"/>
    <w:rsid w:val="00554A52"/>
    <w:rsid w:val="00554CAE"/>
    <w:rsid w:val="005570DA"/>
    <w:rsid w:val="0055738E"/>
    <w:rsid w:val="005578A4"/>
    <w:rsid w:val="00557950"/>
    <w:rsid w:val="005612AB"/>
    <w:rsid w:val="005628A7"/>
    <w:rsid w:val="00562ADF"/>
    <w:rsid w:val="00562C71"/>
    <w:rsid w:val="00562DD7"/>
    <w:rsid w:val="00564070"/>
    <w:rsid w:val="00564547"/>
    <w:rsid w:val="005667A9"/>
    <w:rsid w:val="00567CC0"/>
    <w:rsid w:val="00570C7D"/>
    <w:rsid w:val="00570E3C"/>
    <w:rsid w:val="00571D40"/>
    <w:rsid w:val="00572337"/>
    <w:rsid w:val="005724C1"/>
    <w:rsid w:val="00573D29"/>
    <w:rsid w:val="0058456F"/>
    <w:rsid w:val="005849FD"/>
    <w:rsid w:val="00585F69"/>
    <w:rsid w:val="0058676F"/>
    <w:rsid w:val="005868C4"/>
    <w:rsid w:val="00587239"/>
    <w:rsid w:val="00587446"/>
    <w:rsid w:val="00590DFD"/>
    <w:rsid w:val="0059232E"/>
    <w:rsid w:val="00592A73"/>
    <w:rsid w:val="00592F12"/>
    <w:rsid w:val="00596957"/>
    <w:rsid w:val="005A0170"/>
    <w:rsid w:val="005A0D99"/>
    <w:rsid w:val="005A4060"/>
    <w:rsid w:val="005A40E5"/>
    <w:rsid w:val="005A4F36"/>
    <w:rsid w:val="005A4FDB"/>
    <w:rsid w:val="005A528D"/>
    <w:rsid w:val="005A59D6"/>
    <w:rsid w:val="005A6BEC"/>
    <w:rsid w:val="005A6C01"/>
    <w:rsid w:val="005B1F37"/>
    <w:rsid w:val="005B27AF"/>
    <w:rsid w:val="005B2D71"/>
    <w:rsid w:val="005B3B91"/>
    <w:rsid w:val="005B3FE6"/>
    <w:rsid w:val="005B45D6"/>
    <w:rsid w:val="005B5765"/>
    <w:rsid w:val="005B5903"/>
    <w:rsid w:val="005B5AD8"/>
    <w:rsid w:val="005C0C64"/>
    <w:rsid w:val="005C1095"/>
    <w:rsid w:val="005C436F"/>
    <w:rsid w:val="005C76F7"/>
    <w:rsid w:val="005C78DD"/>
    <w:rsid w:val="005C7C64"/>
    <w:rsid w:val="005D2076"/>
    <w:rsid w:val="005D252A"/>
    <w:rsid w:val="005D35BA"/>
    <w:rsid w:val="005D38B0"/>
    <w:rsid w:val="005D5092"/>
    <w:rsid w:val="005D746C"/>
    <w:rsid w:val="005D7F9F"/>
    <w:rsid w:val="005E08C6"/>
    <w:rsid w:val="005E15E2"/>
    <w:rsid w:val="005E2129"/>
    <w:rsid w:val="005E3085"/>
    <w:rsid w:val="005E5646"/>
    <w:rsid w:val="005E5ED6"/>
    <w:rsid w:val="005E65CF"/>
    <w:rsid w:val="005F056B"/>
    <w:rsid w:val="005F44BD"/>
    <w:rsid w:val="005F4721"/>
    <w:rsid w:val="005F609C"/>
    <w:rsid w:val="005F61DD"/>
    <w:rsid w:val="005F6DDE"/>
    <w:rsid w:val="0060643C"/>
    <w:rsid w:val="006108BF"/>
    <w:rsid w:val="006155BD"/>
    <w:rsid w:val="00615A6B"/>
    <w:rsid w:val="00616A8F"/>
    <w:rsid w:val="00617279"/>
    <w:rsid w:val="006172BB"/>
    <w:rsid w:val="0062020B"/>
    <w:rsid w:val="00620491"/>
    <w:rsid w:val="00620C32"/>
    <w:rsid w:val="00621583"/>
    <w:rsid w:val="00622464"/>
    <w:rsid w:val="006254F4"/>
    <w:rsid w:val="00630D41"/>
    <w:rsid w:val="0063167A"/>
    <w:rsid w:val="00631994"/>
    <w:rsid w:val="006329D5"/>
    <w:rsid w:val="006335A8"/>
    <w:rsid w:val="00634CD6"/>
    <w:rsid w:val="00634DE0"/>
    <w:rsid w:val="00641AC7"/>
    <w:rsid w:val="00647CB6"/>
    <w:rsid w:val="006519DF"/>
    <w:rsid w:val="00651D23"/>
    <w:rsid w:val="00652586"/>
    <w:rsid w:val="00655048"/>
    <w:rsid w:val="0065738D"/>
    <w:rsid w:val="00657B9C"/>
    <w:rsid w:val="00657F88"/>
    <w:rsid w:val="00660756"/>
    <w:rsid w:val="00661921"/>
    <w:rsid w:val="006621DE"/>
    <w:rsid w:val="0066709F"/>
    <w:rsid w:val="006673EE"/>
    <w:rsid w:val="006678DE"/>
    <w:rsid w:val="006743F4"/>
    <w:rsid w:val="0067527D"/>
    <w:rsid w:val="006766D3"/>
    <w:rsid w:val="006772FA"/>
    <w:rsid w:val="00677F84"/>
    <w:rsid w:val="00686DB8"/>
    <w:rsid w:val="00687B93"/>
    <w:rsid w:val="00687EA0"/>
    <w:rsid w:val="0069282B"/>
    <w:rsid w:val="006929F9"/>
    <w:rsid w:val="006936C4"/>
    <w:rsid w:val="0069473C"/>
    <w:rsid w:val="00695854"/>
    <w:rsid w:val="00696214"/>
    <w:rsid w:val="00696A2F"/>
    <w:rsid w:val="006979BB"/>
    <w:rsid w:val="006A0A29"/>
    <w:rsid w:val="006A0C3D"/>
    <w:rsid w:val="006A0EE8"/>
    <w:rsid w:val="006A128A"/>
    <w:rsid w:val="006A27CD"/>
    <w:rsid w:val="006A4ADD"/>
    <w:rsid w:val="006A5DE5"/>
    <w:rsid w:val="006A6798"/>
    <w:rsid w:val="006B09F1"/>
    <w:rsid w:val="006B20D0"/>
    <w:rsid w:val="006B2800"/>
    <w:rsid w:val="006B31FB"/>
    <w:rsid w:val="006B532F"/>
    <w:rsid w:val="006B5B74"/>
    <w:rsid w:val="006B6BF9"/>
    <w:rsid w:val="006C1E01"/>
    <w:rsid w:val="006C763C"/>
    <w:rsid w:val="006D090B"/>
    <w:rsid w:val="006D09AA"/>
    <w:rsid w:val="006D458F"/>
    <w:rsid w:val="006D4EC1"/>
    <w:rsid w:val="006D5A54"/>
    <w:rsid w:val="006D68EC"/>
    <w:rsid w:val="006E3554"/>
    <w:rsid w:val="006E3FBC"/>
    <w:rsid w:val="006E470A"/>
    <w:rsid w:val="006E4A49"/>
    <w:rsid w:val="006E513E"/>
    <w:rsid w:val="006E5C97"/>
    <w:rsid w:val="006F14C9"/>
    <w:rsid w:val="006F21A5"/>
    <w:rsid w:val="006F2D8E"/>
    <w:rsid w:val="006F3BF3"/>
    <w:rsid w:val="006F470C"/>
    <w:rsid w:val="006F6ECF"/>
    <w:rsid w:val="007007FA"/>
    <w:rsid w:val="007014AE"/>
    <w:rsid w:val="007056A6"/>
    <w:rsid w:val="007106CB"/>
    <w:rsid w:val="0071185A"/>
    <w:rsid w:val="00711A88"/>
    <w:rsid w:val="007120CB"/>
    <w:rsid w:val="00712A3C"/>
    <w:rsid w:val="00712DA3"/>
    <w:rsid w:val="0071593B"/>
    <w:rsid w:val="0071688A"/>
    <w:rsid w:val="00720275"/>
    <w:rsid w:val="007209CA"/>
    <w:rsid w:val="00721360"/>
    <w:rsid w:val="0072159E"/>
    <w:rsid w:val="007226AB"/>
    <w:rsid w:val="00722D99"/>
    <w:rsid w:val="00722FDD"/>
    <w:rsid w:val="007234AF"/>
    <w:rsid w:val="007260CF"/>
    <w:rsid w:val="00727610"/>
    <w:rsid w:val="00727B5C"/>
    <w:rsid w:val="00730D05"/>
    <w:rsid w:val="007349BB"/>
    <w:rsid w:val="00734DCF"/>
    <w:rsid w:val="00735604"/>
    <w:rsid w:val="00736C4C"/>
    <w:rsid w:val="00740459"/>
    <w:rsid w:val="00740757"/>
    <w:rsid w:val="007417BC"/>
    <w:rsid w:val="007458DB"/>
    <w:rsid w:val="00747A10"/>
    <w:rsid w:val="00747B7E"/>
    <w:rsid w:val="00750201"/>
    <w:rsid w:val="00750D0B"/>
    <w:rsid w:val="00750EF7"/>
    <w:rsid w:val="00752A1E"/>
    <w:rsid w:val="007550B9"/>
    <w:rsid w:val="007636FA"/>
    <w:rsid w:val="00764CDC"/>
    <w:rsid w:val="00765C5A"/>
    <w:rsid w:val="007661F5"/>
    <w:rsid w:val="00767143"/>
    <w:rsid w:val="00767DC1"/>
    <w:rsid w:val="007705C5"/>
    <w:rsid w:val="0077198C"/>
    <w:rsid w:val="007733D7"/>
    <w:rsid w:val="007749B1"/>
    <w:rsid w:val="00775E18"/>
    <w:rsid w:val="00776189"/>
    <w:rsid w:val="007761EA"/>
    <w:rsid w:val="007769EA"/>
    <w:rsid w:val="00781087"/>
    <w:rsid w:val="00781BCD"/>
    <w:rsid w:val="007823D2"/>
    <w:rsid w:val="007830D8"/>
    <w:rsid w:val="00784048"/>
    <w:rsid w:val="0078475C"/>
    <w:rsid w:val="00785BB5"/>
    <w:rsid w:val="00786351"/>
    <w:rsid w:val="00787351"/>
    <w:rsid w:val="0079034F"/>
    <w:rsid w:val="00793ADA"/>
    <w:rsid w:val="00793D97"/>
    <w:rsid w:val="007945F6"/>
    <w:rsid w:val="00794BF1"/>
    <w:rsid w:val="0079714F"/>
    <w:rsid w:val="007A00A6"/>
    <w:rsid w:val="007A2136"/>
    <w:rsid w:val="007A3179"/>
    <w:rsid w:val="007A35D0"/>
    <w:rsid w:val="007A3AD1"/>
    <w:rsid w:val="007A42D3"/>
    <w:rsid w:val="007A49C4"/>
    <w:rsid w:val="007A4BE5"/>
    <w:rsid w:val="007B0D78"/>
    <w:rsid w:val="007B0DAF"/>
    <w:rsid w:val="007B2573"/>
    <w:rsid w:val="007B38E8"/>
    <w:rsid w:val="007B55E5"/>
    <w:rsid w:val="007B7A66"/>
    <w:rsid w:val="007B7D09"/>
    <w:rsid w:val="007C1EC6"/>
    <w:rsid w:val="007C33E3"/>
    <w:rsid w:val="007C425C"/>
    <w:rsid w:val="007C4789"/>
    <w:rsid w:val="007C48E5"/>
    <w:rsid w:val="007C5103"/>
    <w:rsid w:val="007C6EA7"/>
    <w:rsid w:val="007C7D9F"/>
    <w:rsid w:val="007D1EAC"/>
    <w:rsid w:val="007D33E8"/>
    <w:rsid w:val="007D36C1"/>
    <w:rsid w:val="007D4B55"/>
    <w:rsid w:val="007D7631"/>
    <w:rsid w:val="007E067D"/>
    <w:rsid w:val="007E1ADC"/>
    <w:rsid w:val="007E3CEA"/>
    <w:rsid w:val="007E3FEC"/>
    <w:rsid w:val="007E4E01"/>
    <w:rsid w:val="007E50F5"/>
    <w:rsid w:val="007E7145"/>
    <w:rsid w:val="007F0280"/>
    <w:rsid w:val="007F3441"/>
    <w:rsid w:val="007F3964"/>
    <w:rsid w:val="007F4540"/>
    <w:rsid w:val="007F4F87"/>
    <w:rsid w:val="007F56D1"/>
    <w:rsid w:val="007F5931"/>
    <w:rsid w:val="0080220C"/>
    <w:rsid w:val="008023D7"/>
    <w:rsid w:val="00803703"/>
    <w:rsid w:val="00803819"/>
    <w:rsid w:val="008045BF"/>
    <w:rsid w:val="008066EB"/>
    <w:rsid w:val="00807B5B"/>
    <w:rsid w:val="00811172"/>
    <w:rsid w:val="00813395"/>
    <w:rsid w:val="0081751C"/>
    <w:rsid w:val="0081799B"/>
    <w:rsid w:val="0082094C"/>
    <w:rsid w:val="0082123F"/>
    <w:rsid w:val="00822F11"/>
    <w:rsid w:val="008264BF"/>
    <w:rsid w:val="00826EC9"/>
    <w:rsid w:val="0083221A"/>
    <w:rsid w:val="0083233E"/>
    <w:rsid w:val="0083371B"/>
    <w:rsid w:val="00833B35"/>
    <w:rsid w:val="008347C4"/>
    <w:rsid w:val="00835D64"/>
    <w:rsid w:val="00836308"/>
    <w:rsid w:val="00837125"/>
    <w:rsid w:val="00837220"/>
    <w:rsid w:val="008400E4"/>
    <w:rsid w:val="00840261"/>
    <w:rsid w:val="0084230E"/>
    <w:rsid w:val="0084274A"/>
    <w:rsid w:val="00844041"/>
    <w:rsid w:val="00844F15"/>
    <w:rsid w:val="00845440"/>
    <w:rsid w:val="00846AA9"/>
    <w:rsid w:val="0084700F"/>
    <w:rsid w:val="00847014"/>
    <w:rsid w:val="0085402A"/>
    <w:rsid w:val="00855099"/>
    <w:rsid w:val="008565F2"/>
    <w:rsid w:val="00857404"/>
    <w:rsid w:val="00860EA5"/>
    <w:rsid w:val="00862392"/>
    <w:rsid w:val="0086274C"/>
    <w:rsid w:val="00863DF3"/>
    <w:rsid w:val="00870610"/>
    <w:rsid w:val="008724FA"/>
    <w:rsid w:val="00880810"/>
    <w:rsid w:val="008815AD"/>
    <w:rsid w:val="00882A07"/>
    <w:rsid w:val="0088435C"/>
    <w:rsid w:val="008843EA"/>
    <w:rsid w:val="00885AAB"/>
    <w:rsid w:val="00886FD5"/>
    <w:rsid w:val="0088709C"/>
    <w:rsid w:val="00890BF7"/>
    <w:rsid w:val="008927DB"/>
    <w:rsid w:val="00896060"/>
    <w:rsid w:val="00897ECF"/>
    <w:rsid w:val="008A0C6E"/>
    <w:rsid w:val="008A0D12"/>
    <w:rsid w:val="008A1609"/>
    <w:rsid w:val="008A17B1"/>
    <w:rsid w:val="008A1F42"/>
    <w:rsid w:val="008A23CF"/>
    <w:rsid w:val="008A509B"/>
    <w:rsid w:val="008A66EA"/>
    <w:rsid w:val="008B160B"/>
    <w:rsid w:val="008B1EB6"/>
    <w:rsid w:val="008B23AE"/>
    <w:rsid w:val="008B516C"/>
    <w:rsid w:val="008C042A"/>
    <w:rsid w:val="008C05AA"/>
    <w:rsid w:val="008C16F3"/>
    <w:rsid w:val="008C1872"/>
    <w:rsid w:val="008C4F47"/>
    <w:rsid w:val="008C5F0B"/>
    <w:rsid w:val="008C6A2F"/>
    <w:rsid w:val="008C772E"/>
    <w:rsid w:val="008D2607"/>
    <w:rsid w:val="008D2BAF"/>
    <w:rsid w:val="008D3337"/>
    <w:rsid w:val="008D3919"/>
    <w:rsid w:val="008D5A1A"/>
    <w:rsid w:val="008E1374"/>
    <w:rsid w:val="008E268F"/>
    <w:rsid w:val="008E5292"/>
    <w:rsid w:val="008F1300"/>
    <w:rsid w:val="008F163E"/>
    <w:rsid w:val="008F1A78"/>
    <w:rsid w:val="008F4375"/>
    <w:rsid w:val="008F443D"/>
    <w:rsid w:val="008F574E"/>
    <w:rsid w:val="008F6A79"/>
    <w:rsid w:val="00900C4E"/>
    <w:rsid w:val="009015B0"/>
    <w:rsid w:val="00901D14"/>
    <w:rsid w:val="00903B98"/>
    <w:rsid w:val="00904973"/>
    <w:rsid w:val="009062D5"/>
    <w:rsid w:val="00910E95"/>
    <w:rsid w:val="009116C2"/>
    <w:rsid w:val="009116D2"/>
    <w:rsid w:val="00912BFD"/>
    <w:rsid w:val="00917D17"/>
    <w:rsid w:val="00920015"/>
    <w:rsid w:val="00923E76"/>
    <w:rsid w:val="00924A12"/>
    <w:rsid w:val="009257E8"/>
    <w:rsid w:val="0092646B"/>
    <w:rsid w:val="00930A57"/>
    <w:rsid w:val="00930BD7"/>
    <w:rsid w:val="0093230C"/>
    <w:rsid w:val="00932A5A"/>
    <w:rsid w:val="00935201"/>
    <w:rsid w:val="00935E01"/>
    <w:rsid w:val="0093629C"/>
    <w:rsid w:val="009372DE"/>
    <w:rsid w:val="00937537"/>
    <w:rsid w:val="00940E9D"/>
    <w:rsid w:val="009412B9"/>
    <w:rsid w:val="0094209C"/>
    <w:rsid w:val="0094334C"/>
    <w:rsid w:val="00943A3D"/>
    <w:rsid w:val="00950982"/>
    <w:rsid w:val="00950F88"/>
    <w:rsid w:val="00951FAF"/>
    <w:rsid w:val="009525B2"/>
    <w:rsid w:val="00952FDA"/>
    <w:rsid w:val="0095301D"/>
    <w:rsid w:val="00954D25"/>
    <w:rsid w:val="00956C1C"/>
    <w:rsid w:val="009571B5"/>
    <w:rsid w:val="009600F0"/>
    <w:rsid w:val="0096222A"/>
    <w:rsid w:val="00962538"/>
    <w:rsid w:val="00962F4E"/>
    <w:rsid w:val="009641C6"/>
    <w:rsid w:val="0097089C"/>
    <w:rsid w:val="0097276F"/>
    <w:rsid w:val="00975DF1"/>
    <w:rsid w:val="009769F6"/>
    <w:rsid w:val="009811F8"/>
    <w:rsid w:val="00981BA7"/>
    <w:rsid w:val="00983A4F"/>
    <w:rsid w:val="00986081"/>
    <w:rsid w:val="009860C6"/>
    <w:rsid w:val="00986F40"/>
    <w:rsid w:val="00987E5F"/>
    <w:rsid w:val="00990650"/>
    <w:rsid w:val="00990F2B"/>
    <w:rsid w:val="00993C5B"/>
    <w:rsid w:val="0099439B"/>
    <w:rsid w:val="009969D8"/>
    <w:rsid w:val="009975C8"/>
    <w:rsid w:val="009A1198"/>
    <w:rsid w:val="009A28E0"/>
    <w:rsid w:val="009A2BBA"/>
    <w:rsid w:val="009A3D50"/>
    <w:rsid w:val="009A5C17"/>
    <w:rsid w:val="009A60E3"/>
    <w:rsid w:val="009A70F1"/>
    <w:rsid w:val="009C2F14"/>
    <w:rsid w:val="009C3EC2"/>
    <w:rsid w:val="009C48EA"/>
    <w:rsid w:val="009C53B6"/>
    <w:rsid w:val="009C551A"/>
    <w:rsid w:val="009C75D8"/>
    <w:rsid w:val="009D09DB"/>
    <w:rsid w:val="009D187D"/>
    <w:rsid w:val="009D22DA"/>
    <w:rsid w:val="009D251D"/>
    <w:rsid w:val="009D370C"/>
    <w:rsid w:val="009D4D03"/>
    <w:rsid w:val="009D54A8"/>
    <w:rsid w:val="009D5576"/>
    <w:rsid w:val="009D5FD0"/>
    <w:rsid w:val="009E0208"/>
    <w:rsid w:val="009E176B"/>
    <w:rsid w:val="009E57D4"/>
    <w:rsid w:val="009E5D44"/>
    <w:rsid w:val="009E756F"/>
    <w:rsid w:val="009E79BA"/>
    <w:rsid w:val="009F006C"/>
    <w:rsid w:val="009F2216"/>
    <w:rsid w:val="009F28F1"/>
    <w:rsid w:val="009F3EB9"/>
    <w:rsid w:val="009F4EC6"/>
    <w:rsid w:val="009F5D03"/>
    <w:rsid w:val="009F5D70"/>
    <w:rsid w:val="00A03835"/>
    <w:rsid w:val="00A03F11"/>
    <w:rsid w:val="00A04867"/>
    <w:rsid w:val="00A04EAF"/>
    <w:rsid w:val="00A072F7"/>
    <w:rsid w:val="00A0785E"/>
    <w:rsid w:val="00A1003A"/>
    <w:rsid w:val="00A11E22"/>
    <w:rsid w:val="00A12D60"/>
    <w:rsid w:val="00A13273"/>
    <w:rsid w:val="00A135E8"/>
    <w:rsid w:val="00A149D0"/>
    <w:rsid w:val="00A20594"/>
    <w:rsid w:val="00A231FC"/>
    <w:rsid w:val="00A27F1B"/>
    <w:rsid w:val="00A30A4A"/>
    <w:rsid w:val="00A31EC9"/>
    <w:rsid w:val="00A343EA"/>
    <w:rsid w:val="00A34E61"/>
    <w:rsid w:val="00A35468"/>
    <w:rsid w:val="00A36056"/>
    <w:rsid w:val="00A3656C"/>
    <w:rsid w:val="00A3752F"/>
    <w:rsid w:val="00A3770B"/>
    <w:rsid w:val="00A41713"/>
    <w:rsid w:val="00A41AB3"/>
    <w:rsid w:val="00A41BE7"/>
    <w:rsid w:val="00A431A9"/>
    <w:rsid w:val="00A44B9F"/>
    <w:rsid w:val="00A459AD"/>
    <w:rsid w:val="00A46716"/>
    <w:rsid w:val="00A46F5F"/>
    <w:rsid w:val="00A50810"/>
    <w:rsid w:val="00A518F5"/>
    <w:rsid w:val="00A528D9"/>
    <w:rsid w:val="00A53133"/>
    <w:rsid w:val="00A5326D"/>
    <w:rsid w:val="00A53DB9"/>
    <w:rsid w:val="00A54310"/>
    <w:rsid w:val="00A54A18"/>
    <w:rsid w:val="00A56A41"/>
    <w:rsid w:val="00A56B36"/>
    <w:rsid w:val="00A56B3C"/>
    <w:rsid w:val="00A600CF"/>
    <w:rsid w:val="00A6107A"/>
    <w:rsid w:val="00A62204"/>
    <w:rsid w:val="00A62558"/>
    <w:rsid w:val="00A63562"/>
    <w:rsid w:val="00A65B55"/>
    <w:rsid w:val="00A6714D"/>
    <w:rsid w:val="00A677F9"/>
    <w:rsid w:val="00A67DB5"/>
    <w:rsid w:val="00A715D5"/>
    <w:rsid w:val="00A8073D"/>
    <w:rsid w:val="00A81EC1"/>
    <w:rsid w:val="00A8210C"/>
    <w:rsid w:val="00A8241B"/>
    <w:rsid w:val="00A85153"/>
    <w:rsid w:val="00A86DD9"/>
    <w:rsid w:val="00A96B86"/>
    <w:rsid w:val="00AA129B"/>
    <w:rsid w:val="00AA63DA"/>
    <w:rsid w:val="00AA71E1"/>
    <w:rsid w:val="00AA745E"/>
    <w:rsid w:val="00AA7F44"/>
    <w:rsid w:val="00AB053D"/>
    <w:rsid w:val="00AB133F"/>
    <w:rsid w:val="00AB1CAE"/>
    <w:rsid w:val="00AB6342"/>
    <w:rsid w:val="00AB6DE6"/>
    <w:rsid w:val="00AC05CC"/>
    <w:rsid w:val="00AC070E"/>
    <w:rsid w:val="00AC13B0"/>
    <w:rsid w:val="00AC3AF8"/>
    <w:rsid w:val="00AC3E60"/>
    <w:rsid w:val="00AC5258"/>
    <w:rsid w:val="00AD1376"/>
    <w:rsid w:val="00AD3A6A"/>
    <w:rsid w:val="00AD65EA"/>
    <w:rsid w:val="00AD746D"/>
    <w:rsid w:val="00AE0E56"/>
    <w:rsid w:val="00AE2F5A"/>
    <w:rsid w:val="00AE5764"/>
    <w:rsid w:val="00AE6A3F"/>
    <w:rsid w:val="00AF2143"/>
    <w:rsid w:val="00AF4A8B"/>
    <w:rsid w:val="00AF5211"/>
    <w:rsid w:val="00B00448"/>
    <w:rsid w:val="00B01E7D"/>
    <w:rsid w:val="00B033A2"/>
    <w:rsid w:val="00B03AC6"/>
    <w:rsid w:val="00B03D2E"/>
    <w:rsid w:val="00B04244"/>
    <w:rsid w:val="00B05883"/>
    <w:rsid w:val="00B06902"/>
    <w:rsid w:val="00B0784F"/>
    <w:rsid w:val="00B10184"/>
    <w:rsid w:val="00B10838"/>
    <w:rsid w:val="00B13EED"/>
    <w:rsid w:val="00B15683"/>
    <w:rsid w:val="00B166C0"/>
    <w:rsid w:val="00B206A0"/>
    <w:rsid w:val="00B20BD8"/>
    <w:rsid w:val="00B30BEA"/>
    <w:rsid w:val="00B30C5B"/>
    <w:rsid w:val="00B3658C"/>
    <w:rsid w:val="00B36D51"/>
    <w:rsid w:val="00B37437"/>
    <w:rsid w:val="00B40EE7"/>
    <w:rsid w:val="00B44C53"/>
    <w:rsid w:val="00B4523F"/>
    <w:rsid w:val="00B504DB"/>
    <w:rsid w:val="00B50FD3"/>
    <w:rsid w:val="00B51659"/>
    <w:rsid w:val="00B53E06"/>
    <w:rsid w:val="00B57D0B"/>
    <w:rsid w:val="00B6038B"/>
    <w:rsid w:val="00B61F23"/>
    <w:rsid w:val="00B719B2"/>
    <w:rsid w:val="00B7293E"/>
    <w:rsid w:val="00B72A07"/>
    <w:rsid w:val="00B73A34"/>
    <w:rsid w:val="00B759A4"/>
    <w:rsid w:val="00B76823"/>
    <w:rsid w:val="00B76B05"/>
    <w:rsid w:val="00B77264"/>
    <w:rsid w:val="00B80B4F"/>
    <w:rsid w:val="00B81892"/>
    <w:rsid w:val="00B829C7"/>
    <w:rsid w:val="00B855F9"/>
    <w:rsid w:val="00B8564F"/>
    <w:rsid w:val="00B901F3"/>
    <w:rsid w:val="00B90F0E"/>
    <w:rsid w:val="00B91678"/>
    <w:rsid w:val="00B91A77"/>
    <w:rsid w:val="00B91EF5"/>
    <w:rsid w:val="00B92394"/>
    <w:rsid w:val="00B9327E"/>
    <w:rsid w:val="00B9452D"/>
    <w:rsid w:val="00B96A21"/>
    <w:rsid w:val="00B977F7"/>
    <w:rsid w:val="00B97A29"/>
    <w:rsid w:val="00BA1E0C"/>
    <w:rsid w:val="00BA3CD4"/>
    <w:rsid w:val="00BA5200"/>
    <w:rsid w:val="00BA6345"/>
    <w:rsid w:val="00BA6670"/>
    <w:rsid w:val="00BB10CA"/>
    <w:rsid w:val="00BB2243"/>
    <w:rsid w:val="00BB3B10"/>
    <w:rsid w:val="00BB47CA"/>
    <w:rsid w:val="00BB48D2"/>
    <w:rsid w:val="00BB6857"/>
    <w:rsid w:val="00BB76FC"/>
    <w:rsid w:val="00BB779D"/>
    <w:rsid w:val="00BC414F"/>
    <w:rsid w:val="00BC57DD"/>
    <w:rsid w:val="00BC71B6"/>
    <w:rsid w:val="00BD0915"/>
    <w:rsid w:val="00BD0E3E"/>
    <w:rsid w:val="00BD2366"/>
    <w:rsid w:val="00BD3D02"/>
    <w:rsid w:val="00BD4385"/>
    <w:rsid w:val="00BD632F"/>
    <w:rsid w:val="00BD7618"/>
    <w:rsid w:val="00BE1D65"/>
    <w:rsid w:val="00BE201D"/>
    <w:rsid w:val="00BE48EE"/>
    <w:rsid w:val="00BE74DB"/>
    <w:rsid w:val="00BE7974"/>
    <w:rsid w:val="00BF18D6"/>
    <w:rsid w:val="00BF4999"/>
    <w:rsid w:val="00BF5A35"/>
    <w:rsid w:val="00BF5BBF"/>
    <w:rsid w:val="00BF61B1"/>
    <w:rsid w:val="00BF6804"/>
    <w:rsid w:val="00BF685C"/>
    <w:rsid w:val="00BF6E89"/>
    <w:rsid w:val="00C00612"/>
    <w:rsid w:val="00C05BA7"/>
    <w:rsid w:val="00C06CA3"/>
    <w:rsid w:val="00C11EEA"/>
    <w:rsid w:val="00C12F5C"/>
    <w:rsid w:val="00C148A4"/>
    <w:rsid w:val="00C153EA"/>
    <w:rsid w:val="00C165CB"/>
    <w:rsid w:val="00C17806"/>
    <w:rsid w:val="00C2203C"/>
    <w:rsid w:val="00C2244B"/>
    <w:rsid w:val="00C23C1A"/>
    <w:rsid w:val="00C2426D"/>
    <w:rsid w:val="00C277F7"/>
    <w:rsid w:val="00C27F57"/>
    <w:rsid w:val="00C313F5"/>
    <w:rsid w:val="00C31A0E"/>
    <w:rsid w:val="00C3224C"/>
    <w:rsid w:val="00C3229B"/>
    <w:rsid w:val="00C32B4E"/>
    <w:rsid w:val="00C34D6E"/>
    <w:rsid w:val="00C36FDF"/>
    <w:rsid w:val="00C374D1"/>
    <w:rsid w:val="00C4382C"/>
    <w:rsid w:val="00C46BF7"/>
    <w:rsid w:val="00C51ACF"/>
    <w:rsid w:val="00C54347"/>
    <w:rsid w:val="00C54C98"/>
    <w:rsid w:val="00C54CB7"/>
    <w:rsid w:val="00C551CA"/>
    <w:rsid w:val="00C571DA"/>
    <w:rsid w:val="00C57474"/>
    <w:rsid w:val="00C57CB2"/>
    <w:rsid w:val="00C60B4D"/>
    <w:rsid w:val="00C60DB7"/>
    <w:rsid w:val="00C64E08"/>
    <w:rsid w:val="00C65943"/>
    <w:rsid w:val="00C659FB"/>
    <w:rsid w:val="00C67AAD"/>
    <w:rsid w:val="00C67B88"/>
    <w:rsid w:val="00C71685"/>
    <w:rsid w:val="00C74A96"/>
    <w:rsid w:val="00C74EFE"/>
    <w:rsid w:val="00C77173"/>
    <w:rsid w:val="00C83A32"/>
    <w:rsid w:val="00C840D8"/>
    <w:rsid w:val="00C872B1"/>
    <w:rsid w:val="00C93957"/>
    <w:rsid w:val="00C93C60"/>
    <w:rsid w:val="00C977D2"/>
    <w:rsid w:val="00CA047C"/>
    <w:rsid w:val="00CA07D6"/>
    <w:rsid w:val="00CA2887"/>
    <w:rsid w:val="00CA3EA9"/>
    <w:rsid w:val="00CA48CB"/>
    <w:rsid w:val="00CA5C0E"/>
    <w:rsid w:val="00CA753E"/>
    <w:rsid w:val="00CB0034"/>
    <w:rsid w:val="00CB4200"/>
    <w:rsid w:val="00CB6F51"/>
    <w:rsid w:val="00CB70F0"/>
    <w:rsid w:val="00CC1B22"/>
    <w:rsid w:val="00CC22A0"/>
    <w:rsid w:val="00CC23C6"/>
    <w:rsid w:val="00CC25DD"/>
    <w:rsid w:val="00CC2D28"/>
    <w:rsid w:val="00CC340D"/>
    <w:rsid w:val="00CC3929"/>
    <w:rsid w:val="00CC4B99"/>
    <w:rsid w:val="00CC5578"/>
    <w:rsid w:val="00CC57F2"/>
    <w:rsid w:val="00CC7AD8"/>
    <w:rsid w:val="00CD1A12"/>
    <w:rsid w:val="00CD2320"/>
    <w:rsid w:val="00CD2788"/>
    <w:rsid w:val="00CD36F0"/>
    <w:rsid w:val="00CD4BC9"/>
    <w:rsid w:val="00CD5FE9"/>
    <w:rsid w:val="00CE1A55"/>
    <w:rsid w:val="00CE208D"/>
    <w:rsid w:val="00CE23D2"/>
    <w:rsid w:val="00CE338D"/>
    <w:rsid w:val="00CE37A1"/>
    <w:rsid w:val="00CF25F9"/>
    <w:rsid w:val="00CF34AA"/>
    <w:rsid w:val="00CF584B"/>
    <w:rsid w:val="00CF5D07"/>
    <w:rsid w:val="00CF6C89"/>
    <w:rsid w:val="00D01CB4"/>
    <w:rsid w:val="00D02BC5"/>
    <w:rsid w:val="00D02FE3"/>
    <w:rsid w:val="00D036CC"/>
    <w:rsid w:val="00D044A4"/>
    <w:rsid w:val="00D045EF"/>
    <w:rsid w:val="00D05D85"/>
    <w:rsid w:val="00D073B7"/>
    <w:rsid w:val="00D0778A"/>
    <w:rsid w:val="00D119FE"/>
    <w:rsid w:val="00D11F55"/>
    <w:rsid w:val="00D12995"/>
    <w:rsid w:val="00D12B61"/>
    <w:rsid w:val="00D13A80"/>
    <w:rsid w:val="00D13B3D"/>
    <w:rsid w:val="00D15010"/>
    <w:rsid w:val="00D157F6"/>
    <w:rsid w:val="00D1594C"/>
    <w:rsid w:val="00D224B5"/>
    <w:rsid w:val="00D22A27"/>
    <w:rsid w:val="00D260C5"/>
    <w:rsid w:val="00D26605"/>
    <w:rsid w:val="00D271C8"/>
    <w:rsid w:val="00D27312"/>
    <w:rsid w:val="00D27E3B"/>
    <w:rsid w:val="00D31529"/>
    <w:rsid w:val="00D32C79"/>
    <w:rsid w:val="00D32CC0"/>
    <w:rsid w:val="00D34667"/>
    <w:rsid w:val="00D41183"/>
    <w:rsid w:val="00D41863"/>
    <w:rsid w:val="00D4456E"/>
    <w:rsid w:val="00D46783"/>
    <w:rsid w:val="00D46F9C"/>
    <w:rsid w:val="00D47FC6"/>
    <w:rsid w:val="00D50B5F"/>
    <w:rsid w:val="00D52870"/>
    <w:rsid w:val="00D5317C"/>
    <w:rsid w:val="00D53E17"/>
    <w:rsid w:val="00D56300"/>
    <w:rsid w:val="00D60608"/>
    <w:rsid w:val="00D63411"/>
    <w:rsid w:val="00D64AD4"/>
    <w:rsid w:val="00D65316"/>
    <w:rsid w:val="00D65C12"/>
    <w:rsid w:val="00D66360"/>
    <w:rsid w:val="00D673A4"/>
    <w:rsid w:val="00D67B35"/>
    <w:rsid w:val="00D67C7E"/>
    <w:rsid w:val="00D67D63"/>
    <w:rsid w:val="00D67E1B"/>
    <w:rsid w:val="00D717C6"/>
    <w:rsid w:val="00D71BE2"/>
    <w:rsid w:val="00D72CDC"/>
    <w:rsid w:val="00D72ECC"/>
    <w:rsid w:val="00D73B7D"/>
    <w:rsid w:val="00D73FF9"/>
    <w:rsid w:val="00D74628"/>
    <w:rsid w:val="00D74CA9"/>
    <w:rsid w:val="00D75132"/>
    <w:rsid w:val="00D7673A"/>
    <w:rsid w:val="00D7710A"/>
    <w:rsid w:val="00D7762E"/>
    <w:rsid w:val="00D77B85"/>
    <w:rsid w:val="00D813E6"/>
    <w:rsid w:val="00D821FD"/>
    <w:rsid w:val="00D82A8A"/>
    <w:rsid w:val="00D83059"/>
    <w:rsid w:val="00D8344D"/>
    <w:rsid w:val="00D84E1B"/>
    <w:rsid w:val="00D853C7"/>
    <w:rsid w:val="00D86B0B"/>
    <w:rsid w:val="00D86E64"/>
    <w:rsid w:val="00D90A67"/>
    <w:rsid w:val="00D91891"/>
    <w:rsid w:val="00D933EB"/>
    <w:rsid w:val="00D94373"/>
    <w:rsid w:val="00D94376"/>
    <w:rsid w:val="00D953A9"/>
    <w:rsid w:val="00D966C2"/>
    <w:rsid w:val="00D97DB7"/>
    <w:rsid w:val="00DA269E"/>
    <w:rsid w:val="00DA26CB"/>
    <w:rsid w:val="00DA2CAC"/>
    <w:rsid w:val="00DA3C03"/>
    <w:rsid w:val="00DA4AF2"/>
    <w:rsid w:val="00DA6C35"/>
    <w:rsid w:val="00DA6FB0"/>
    <w:rsid w:val="00DA71C7"/>
    <w:rsid w:val="00DA7C61"/>
    <w:rsid w:val="00DB1624"/>
    <w:rsid w:val="00DB212E"/>
    <w:rsid w:val="00DB48E5"/>
    <w:rsid w:val="00DB6FFF"/>
    <w:rsid w:val="00DB7338"/>
    <w:rsid w:val="00DB7B58"/>
    <w:rsid w:val="00DC0A0A"/>
    <w:rsid w:val="00DC0AF5"/>
    <w:rsid w:val="00DC1C47"/>
    <w:rsid w:val="00DC3222"/>
    <w:rsid w:val="00DC513E"/>
    <w:rsid w:val="00DC7E8B"/>
    <w:rsid w:val="00DD0065"/>
    <w:rsid w:val="00DD1015"/>
    <w:rsid w:val="00DD2245"/>
    <w:rsid w:val="00DD355C"/>
    <w:rsid w:val="00DD5658"/>
    <w:rsid w:val="00DD56BA"/>
    <w:rsid w:val="00DD6536"/>
    <w:rsid w:val="00DD6A3C"/>
    <w:rsid w:val="00DE171E"/>
    <w:rsid w:val="00DE3B00"/>
    <w:rsid w:val="00DE45D2"/>
    <w:rsid w:val="00DE633C"/>
    <w:rsid w:val="00DE73F0"/>
    <w:rsid w:val="00DF00F7"/>
    <w:rsid w:val="00DF023C"/>
    <w:rsid w:val="00DF02A2"/>
    <w:rsid w:val="00DF11F6"/>
    <w:rsid w:val="00DF3FA3"/>
    <w:rsid w:val="00DF4972"/>
    <w:rsid w:val="00E0055D"/>
    <w:rsid w:val="00E00F2A"/>
    <w:rsid w:val="00E0139B"/>
    <w:rsid w:val="00E01DF1"/>
    <w:rsid w:val="00E01E94"/>
    <w:rsid w:val="00E051C7"/>
    <w:rsid w:val="00E05DC7"/>
    <w:rsid w:val="00E107FB"/>
    <w:rsid w:val="00E109E8"/>
    <w:rsid w:val="00E11015"/>
    <w:rsid w:val="00E112BF"/>
    <w:rsid w:val="00E11B32"/>
    <w:rsid w:val="00E13024"/>
    <w:rsid w:val="00E13D13"/>
    <w:rsid w:val="00E16F9C"/>
    <w:rsid w:val="00E2104A"/>
    <w:rsid w:val="00E248B2"/>
    <w:rsid w:val="00E25DE1"/>
    <w:rsid w:val="00E30973"/>
    <w:rsid w:val="00E31776"/>
    <w:rsid w:val="00E3263B"/>
    <w:rsid w:val="00E34E7E"/>
    <w:rsid w:val="00E35FA3"/>
    <w:rsid w:val="00E3630C"/>
    <w:rsid w:val="00E43814"/>
    <w:rsid w:val="00E44CF8"/>
    <w:rsid w:val="00E46128"/>
    <w:rsid w:val="00E46DBF"/>
    <w:rsid w:val="00E51500"/>
    <w:rsid w:val="00E520C8"/>
    <w:rsid w:val="00E5527B"/>
    <w:rsid w:val="00E5697F"/>
    <w:rsid w:val="00E57051"/>
    <w:rsid w:val="00E573B1"/>
    <w:rsid w:val="00E574B8"/>
    <w:rsid w:val="00E63518"/>
    <w:rsid w:val="00E6389E"/>
    <w:rsid w:val="00E63AC5"/>
    <w:rsid w:val="00E63AD9"/>
    <w:rsid w:val="00E64C38"/>
    <w:rsid w:val="00E65D6D"/>
    <w:rsid w:val="00E67D28"/>
    <w:rsid w:val="00E7111A"/>
    <w:rsid w:val="00E724B9"/>
    <w:rsid w:val="00E73F0E"/>
    <w:rsid w:val="00E74C7C"/>
    <w:rsid w:val="00E76760"/>
    <w:rsid w:val="00E77992"/>
    <w:rsid w:val="00E841AC"/>
    <w:rsid w:val="00E84216"/>
    <w:rsid w:val="00E92033"/>
    <w:rsid w:val="00E94BB5"/>
    <w:rsid w:val="00E95EEE"/>
    <w:rsid w:val="00EA1E4C"/>
    <w:rsid w:val="00EA2533"/>
    <w:rsid w:val="00EA4345"/>
    <w:rsid w:val="00EA5D88"/>
    <w:rsid w:val="00EB06FC"/>
    <w:rsid w:val="00EB1720"/>
    <w:rsid w:val="00EB1B88"/>
    <w:rsid w:val="00EB1D28"/>
    <w:rsid w:val="00EB2C78"/>
    <w:rsid w:val="00EB49FF"/>
    <w:rsid w:val="00EB4A1C"/>
    <w:rsid w:val="00EB55C2"/>
    <w:rsid w:val="00EB55F5"/>
    <w:rsid w:val="00EB5A91"/>
    <w:rsid w:val="00EB63FB"/>
    <w:rsid w:val="00EB6676"/>
    <w:rsid w:val="00EB6DA4"/>
    <w:rsid w:val="00EC0CB4"/>
    <w:rsid w:val="00EC3ECC"/>
    <w:rsid w:val="00EC484F"/>
    <w:rsid w:val="00EC549A"/>
    <w:rsid w:val="00EC597F"/>
    <w:rsid w:val="00EC7864"/>
    <w:rsid w:val="00ED01BA"/>
    <w:rsid w:val="00ED22F5"/>
    <w:rsid w:val="00ED2717"/>
    <w:rsid w:val="00ED319B"/>
    <w:rsid w:val="00ED3D6F"/>
    <w:rsid w:val="00ED3DEE"/>
    <w:rsid w:val="00ED5AD2"/>
    <w:rsid w:val="00ED5EDE"/>
    <w:rsid w:val="00ED75A6"/>
    <w:rsid w:val="00ED792B"/>
    <w:rsid w:val="00EE1107"/>
    <w:rsid w:val="00EE22DB"/>
    <w:rsid w:val="00EE50FF"/>
    <w:rsid w:val="00EE6BD5"/>
    <w:rsid w:val="00EE7A3C"/>
    <w:rsid w:val="00EF073A"/>
    <w:rsid w:val="00EF1F5A"/>
    <w:rsid w:val="00EF289C"/>
    <w:rsid w:val="00EF3FC4"/>
    <w:rsid w:val="00EF4664"/>
    <w:rsid w:val="00EF67CC"/>
    <w:rsid w:val="00F03D77"/>
    <w:rsid w:val="00F044A2"/>
    <w:rsid w:val="00F04FC0"/>
    <w:rsid w:val="00F06ADA"/>
    <w:rsid w:val="00F06F66"/>
    <w:rsid w:val="00F102DD"/>
    <w:rsid w:val="00F1035E"/>
    <w:rsid w:val="00F113A5"/>
    <w:rsid w:val="00F11C80"/>
    <w:rsid w:val="00F15C8A"/>
    <w:rsid w:val="00F17F19"/>
    <w:rsid w:val="00F203F6"/>
    <w:rsid w:val="00F206E6"/>
    <w:rsid w:val="00F213F3"/>
    <w:rsid w:val="00F21487"/>
    <w:rsid w:val="00F21E0D"/>
    <w:rsid w:val="00F244AC"/>
    <w:rsid w:val="00F246F8"/>
    <w:rsid w:val="00F25971"/>
    <w:rsid w:val="00F274E6"/>
    <w:rsid w:val="00F279FE"/>
    <w:rsid w:val="00F30F30"/>
    <w:rsid w:val="00F31885"/>
    <w:rsid w:val="00F320B7"/>
    <w:rsid w:val="00F330D8"/>
    <w:rsid w:val="00F34114"/>
    <w:rsid w:val="00F40057"/>
    <w:rsid w:val="00F402A9"/>
    <w:rsid w:val="00F40DC4"/>
    <w:rsid w:val="00F43C27"/>
    <w:rsid w:val="00F504AA"/>
    <w:rsid w:val="00F509AB"/>
    <w:rsid w:val="00F530BB"/>
    <w:rsid w:val="00F548AB"/>
    <w:rsid w:val="00F5712F"/>
    <w:rsid w:val="00F57287"/>
    <w:rsid w:val="00F60584"/>
    <w:rsid w:val="00F60E02"/>
    <w:rsid w:val="00F64455"/>
    <w:rsid w:val="00F66E5D"/>
    <w:rsid w:val="00F6720C"/>
    <w:rsid w:val="00F76777"/>
    <w:rsid w:val="00F77873"/>
    <w:rsid w:val="00F80B64"/>
    <w:rsid w:val="00F80FAE"/>
    <w:rsid w:val="00F8136B"/>
    <w:rsid w:val="00F83101"/>
    <w:rsid w:val="00F84590"/>
    <w:rsid w:val="00F855AC"/>
    <w:rsid w:val="00F87F0C"/>
    <w:rsid w:val="00F90784"/>
    <w:rsid w:val="00F90CCD"/>
    <w:rsid w:val="00F92A9C"/>
    <w:rsid w:val="00F92E19"/>
    <w:rsid w:val="00FA030D"/>
    <w:rsid w:val="00FA133E"/>
    <w:rsid w:val="00FA5652"/>
    <w:rsid w:val="00FA56D3"/>
    <w:rsid w:val="00FA5920"/>
    <w:rsid w:val="00FA5EF9"/>
    <w:rsid w:val="00FA6A80"/>
    <w:rsid w:val="00FA6CCA"/>
    <w:rsid w:val="00FA7DDD"/>
    <w:rsid w:val="00FB455E"/>
    <w:rsid w:val="00FB46B7"/>
    <w:rsid w:val="00FB7329"/>
    <w:rsid w:val="00FC122B"/>
    <w:rsid w:val="00FC20CD"/>
    <w:rsid w:val="00FC35D1"/>
    <w:rsid w:val="00FC3BB6"/>
    <w:rsid w:val="00FC3BE3"/>
    <w:rsid w:val="00FC4C4A"/>
    <w:rsid w:val="00FC4CA3"/>
    <w:rsid w:val="00FC7363"/>
    <w:rsid w:val="00FD0322"/>
    <w:rsid w:val="00FD0AE5"/>
    <w:rsid w:val="00FD0FEC"/>
    <w:rsid w:val="00FD1ED0"/>
    <w:rsid w:val="00FD22E3"/>
    <w:rsid w:val="00FD41DB"/>
    <w:rsid w:val="00FD5952"/>
    <w:rsid w:val="00FD5C00"/>
    <w:rsid w:val="00FD6473"/>
    <w:rsid w:val="00FD747F"/>
    <w:rsid w:val="00FE0A65"/>
    <w:rsid w:val="00FE1814"/>
    <w:rsid w:val="00FE2999"/>
    <w:rsid w:val="00FE33FE"/>
    <w:rsid w:val="00FE462E"/>
    <w:rsid w:val="00FE53FB"/>
    <w:rsid w:val="00FE661B"/>
    <w:rsid w:val="00FF00F1"/>
    <w:rsid w:val="00FF06CC"/>
    <w:rsid w:val="00FF0A4E"/>
    <w:rsid w:val="00FF6995"/>
    <w:rsid w:val="00FF6CA6"/>
    <w:rsid w:val="00FF6E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CD82C"/>
  <w15:docId w15:val="{8271E1B3-42A7-4560-A824-05403B7F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79CE"/>
    <w:rPr>
      <w:rFonts w:ascii="Arial" w:hAnsi="Arial"/>
      <w:sz w:val="24"/>
    </w:rPr>
  </w:style>
  <w:style w:type="paragraph" w:styleId="berschrift1">
    <w:name w:val="heading 1"/>
    <w:basedOn w:val="Standard"/>
    <w:next w:val="Standard"/>
    <w:link w:val="berschrift1Zchn"/>
    <w:qFormat/>
    <w:pPr>
      <w:keepNext/>
      <w:outlineLvl w:val="0"/>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semiHidden/>
    <w:rPr>
      <w:rFonts w:ascii="Courier New" w:hAnsi="Courier New"/>
      <w:sz w:val="2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autoSpaceDE w:val="0"/>
      <w:autoSpaceDN w:val="0"/>
      <w:adjustRightInd w:val="0"/>
      <w:spacing w:line="260" w:lineRule="exact"/>
      <w:ind w:left="288" w:hanging="288"/>
      <w:jc w:val="both"/>
    </w:pPr>
    <w:rPr>
      <w:rFonts w:ascii="Times New Roman" w:hAnsi="Times New Roman"/>
      <w:sz w:val="22"/>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styleId="Sprechblasentext">
    <w:name w:val="Balloon Text"/>
    <w:basedOn w:val="Standard"/>
    <w:semiHidden/>
    <w:rPr>
      <w:rFonts w:ascii="Tahoma" w:hAnsi="Tahoma" w:cs="Tahoma"/>
      <w:sz w:val="16"/>
      <w:szCs w:val="16"/>
    </w:rPr>
  </w:style>
  <w:style w:type="character" w:customStyle="1" w:styleId="NurTextZchn">
    <w:name w:val="Nur Text Zchn"/>
    <w:rPr>
      <w:rFonts w:ascii="Courier New" w:hAnsi="Courier New"/>
    </w:rPr>
  </w:style>
  <w:style w:type="character" w:customStyle="1" w:styleId="KopfzeileZchn">
    <w:name w:val="Kopfzeile Zchn"/>
    <w:rPr>
      <w:rFonts w:ascii="Arial" w:hAnsi="Arial"/>
      <w:sz w:val="24"/>
    </w:rPr>
  </w:style>
  <w:style w:type="character" w:styleId="Kommentarzeichen">
    <w:name w:val="annotation reference"/>
    <w:uiPriority w:val="99"/>
    <w:semiHidden/>
    <w:unhideWhenUsed/>
    <w:rsid w:val="00C71685"/>
    <w:rPr>
      <w:sz w:val="16"/>
      <w:szCs w:val="16"/>
    </w:rPr>
  </w:style>
  <w:style w:type="paragraph" w:styleId="Kommentartext">
    <w:name w:val="annotation text"/>
    <w:basedOn w:val="Standard"/>
    <w:link w:val="KommentartextZchn"/>
    <w:uiPriority w:val="99"/>
    <w:unhideWhenUsed/>
    <w:rsid w:val="00C71685"/>
    <w:rPr>
      <w:rFonts w:ascii="Calibri" w:eastAsia="Calibri" w:hAnsi="Calibri"/>
      <w:sz w:val="20"/>
      <w:lang w:val="x-none" w:eastAsia="en-US"/>
    </w:rPr>
  </w:style>
  <w:style w:type="character" w:customStyle="1" w:styleId="KommentartextZchn">
    <w:name w:val="Kommentartext Zchn"/>
    <w:link w:val="Kommentartext"/>
    <w:uiPriority w:val="99"/>
    <w:rsid w:val="00C71685"/>
    <w:rPr>
      <w:rFonts w:ascii="Calibri" w:eastAsia="Calibri" w:hAnsi="Calibri"/>
      <w:lang w:eastAsia="en-US"/>
    </w:rPr>
  </w:style>
  <w:style w:type="paragraph" w:styleId="Kommentarthema">
    <w:name w:val="annotation subject"/>
    <w:basedOn w:val="Kommentartext"/>
    <w:next w:val="Kommentartext"/>
    <w:link w:val="KommentarthemaZchn"/>
    <w:uiPriority w:val="99"/>
    <w:semiHidden/>
    <w:unhideWhenUsed/>
    <w:rsid w:val="00657F88"/>
    <w:rPr>
      <w:rFonts w:ascii="Arial" w:hAnsi="Arial"/>
      <w:b/>
      <w:bCs/>
    </w:rPr>
  </w:style>
  <w:style w:type="character" w:customStyle="1" w:styleId="KommentarthemaZchn">
    <w:name w:val="Kommentarthema Zchn"/>
    <w:link w:val="Kommentarthema"/>
    <w:uiPriority w:val="99"/>
    <w:semiHidden/>
    <w:rsid w:val="00657F88"/>
    <w:rPr>
      <w:rFonts w:ascii="Arial" w:eastAsia="Calibri" w:hAnsi="Arial"/>
      <w:b/>
      <w:bCs/>
      <w:lang w:eastAsia="en-US"/>
    </w:rPr>
  </w:style>
  <w:style w:type="paragraph" w:styleId="Listenabsatz">
    <w:name w:val="List Paragraph"/>
    <w:basedOn w:val="Standard"/>
    <w:uiPriority w:val="34"/>
    <w:qFormat/>
    <w:rsid w:val="00C74EFE"/>
    <w:pPr>
      <w:spacing w:after="200" w:line="276" w:lineRule="auto"/>
      <w:ind w:left="720"/>
      <w:contextualSpacing/>
    </w:pPr>
    <w:rPr>
      <w:rFonts w:ascii="Calibri" w:eastAsia="Calibri" w:hAnsi="Calibri"/>
      <w:sz w:val="22"/>
      <w:szCs w:val="22"/>
      <w:lang w:eastAsia="en-US"/>
    </w:rPr>
  </w:style>
  <w:style w:type="character" w:styleId="Fett">
    <w:name w:val="Strong"/>
    <w:uiPriority w:val="22"/>
    <w:qFormat/>
    <w:rsid w:val="005E5ED6"/>
    <w:rPr>
      <w:b/>
      <w:bCs/>
    </w:rPr>
  </w:style>
  <w:style w:type="character" w:customStyle="1" w:styleId="berschrift1Zchn">
    <w:name w:val="Überschrift 1 Zchn"/>
    <w:link w:val="berschrift1"/>
    <w:uiPriority w:val="9"/>
    <w:rsid w:val="004F5E0C"/>
    <w:rPr>
      <w:b/>
      <w:bCs/>
      <w:sz w:val="24"/>
    </w:rPr>
  </w:style>
  <w:style w:type="paragraph" w:customStyle="1" w:styleId="Default">
    <w:name w:val="Default"/>
    <w:rsid w:val="00FA7DDD"/>
    <w:pPr>
      <w:autoSpaceDE w:val="0"/>
      <w:autoSpaceDN w:val="0"/>
      <w:adjustRightInd w:val="0"/>
    </w:pPr>
    <w:rPr>
      <w:rFonts w:ascii="Arial" w:hAnsi="Arial" w:cs="Arial"/>
      <w:color w:val="000000"/>
      <w:sz w:val="24"/>
      <w:szCs w:val="24"/>
    </w:rPr>
  </w:style>
  <w:style w:type="paragraph" w:customStyle="1" w:styleId="xmsonormal">
    <w:name w:val="x_msonormal"/>
    <w:basedOn w:val="Standard"/>
    <w:rsid w:val="00343457"/>
    <w:pPr>
      <w:spacing w:before="100" w:beforeAutospacing="1" w:after="100" w:afterAutospacing="1"/>
    </w:pPr>
    <w:rPr>
      <w:rFonts w:ascii="Times New Roman" w:eastAsia="Calibri" w:hAnsi="Times New Roman"/>
      <w:szCs w:val="24"/>
    </w:rPr>
  </w:style>
  <w:style w:type="numbering" w:customStyle="1" w:styleId="AktuelleListe1">
    <w:name w:val="Aktuelle Liste1"/>
    <w:uiPriority w:val="99"/>
    <w:rsid w:val="003C7B59"/>
    <w:pPr>
      <w:numPr>
        <w:numId w:val="34"/>
      </w:numPr>
    </w:pPr>
  </w:style>
  <w:style w:type="table" w:styleId="Tabellenraster">
    <w:name w:val="Table Grid"/>
    <w:basedOn w:val="NormaleTabelle"/>
    <w:uiPriority w:val="59"/>
    <w:rsid w:val="001D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Inhalt">
    <w:name w:val="IV_Inhalt"/>
    <w:basedOn w:val="NurText"/>
    <w:link w:val="IVInhaltZchn"/>
    <w:qFormat/>
    <w:rsid w:val="00181E40"/>
    <w:pPr>
      <w:tabs>
        <w:tab w:val="left" w:pos="142"/>
        <w:tab w:val="left" w:pos="510"/>
        <w:tab w:val="left" w:pos="7088"/>
        <w:tab w:val="left" w:pos="8364"/>
      </w:tabs>
    </w:pPr>
    <w:rPr>
      <w:rFonts w:ascii="Arial" w:hAnsi="Arial" w:cs="Arial"/>
      <w:sz w:val="24"/>
    </w:rPr>
  </w:style>
  <w:style w:type="character" w:customStyle="1" w:styleId="NurTextZchn1">
    <w:name w:val="Nur Text Zchn1"/>
    <w:basedOn w:val="Absatz-Standardschriftart"/>
    <w:link w:val="NurText"/>
    <w:semiHidden/>
    <w:rsid w:val="00181E40"/>
    <w:rPr>
      <w:rFonts w:ascii="Courier New" w:hAnsi="Courier New"/>
    </w:rPr>
  </w:style>
  <w:style w:type="character" w:customStyle="1" w:styleId="IVInhaltZchn">
    <w:name w:val="IV_Inhalt Zchn"/>
    <w:basedOn w:val="NurTextZchn1"/>
    <w:link w:val="IVInhalt"/>
    <w:rsid w:val="00181E40"/>
    <w:rPr>
      <w:rFonts w:ascii="Arial" w:hAnsi="Arial" w:cs="Arial"/>
      <w:sz w:val="24"/>
    </w:rPr>
  </w:style>
  <w:style w:type="paragraph" w:customStyle="1" w:styleId="TextStd">
    <w:name w:val="TextStd"/>
    <w:basedOn w:val="NurText"/>
    <w:link w:val="TextStdZchn"/>
    <w:qFormat/>
    <w:rsid w:val="004A38EF"/>
    <w:pPr>
      <w:tabs>
        <w:tab w:val="right" w:pos="9923"/>
      </w:tabs>
      <w:spacing w:before="60"/>
      <w:ind w:left="425" w:hanging="425"/>
      <w:jc w:val="both"/>
    </w:pPr>
    <w:rPr>
      <w:rFonts w:ascii="Arial" w:hAnsi="Arial" w:cs="Arial"/>
      <w:sz w:val="22"/>
    </w:rPr>
  </w:style>
  <w:style w:type="character" w:customStyle="1" w:styleId="TextStdZchn">
    <w:name w:val="TextStd Zchn"/>
    <w:basedOn w:val="NurTextZchn1"/>
    <w:link w:val="TextStd"/>
    <w:rsid w:val="004A38EF"/>
    <w:rPr>
      <w:rFonts w:ascii="Arial" w:hAnsi="Arial" w:cs="Arial"/>
      <w:sz w:val="22"/>
    </w:rPr>
  </w:style>
  <w:style w:type="character" w:styleId="NichtaufgelsteErwhnung">
    <w:name w:val="Unresolved Mention"/>
    <w:basedOn w:val="Absatz-Standardschriftart"/>
    <w:uiPriority w:val="99"/>
    <w:semiHidden/>
    <w:unhideWhenUsed/>
    <w:rsid w:val="00781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39005">
      <w:bodyDiv w:val="1"/>
      <w:marLeft w:val="0"/>
      <w:marRight w:val="0"/>
      <w:marTop w:val="0"/>
      <w:marBottom w:val="0"/>
      <w:divBdr>
        <w:top w:val="none" w:sz="0" w:space="0" w:color="auto"/>
        <w:left w:val="none" w:sz="0" w:space="0" w:color="auto"/>
        <w:bottom w:val="none" w:sz="0" w:space="0" w:color="auto"/>
        <w:right w:val="none" w:sz="0" w:space="0" w:color="auto"/>
      </w:divBdr>
    </w:div>
    <w:div w:id="87124697">
      <w:bodyDiv w:val="1"/>
      <w:marLeft w:val="0"/>
      <w:marRight w:val="0"/>
      <w:marTop w:val="0"/>
      <w:marBottom w:val="0"/>
      <w:divBdr>
        <w:top w:val="none" w:sz="0" w:space="0" w:color="auto"/>
        <w:left w:val="none" w:sz="0" w:space="0" w:color="auto"/>
        <w:bottom w:val="none" w:sz="0" w:space="0" w:color="auto"/>
        <w:right w:val="none" w:sz="0" w:space="0" w:color="auto"/>
      </w:divBdr>
      <w:divsChild>
        <w:div w:id="1489516074">
          <w:marLeft w:val="-2400"/>
          <w:marRight w:val="-480"/>
          <w:marTop w:val="0"/>
          <w:marBottom w:val="0"/>
          <w:divBdr>
            <w:top w:val="none" w:sz="0" w:space="0" w:color="auto"/>
            <w:left w:val="none" w:sz="0" w:space="0" w:color="auto"/>
            <w:bottom w:val="none" w:sz="0" w:space="0" w:color="auto"/>
            <w:right w:val="none" w:sz="0" w:space="0" w:color="auto"/>
          </w:divBdr>
        </w:div>
        <w:div w:id="1692149446">
          <w:marLeft w:val="-2400"/>
          <w:marRight w:val="-480"/>
          <w:marTop w:val="0"/>
          <w:marBottom w:val="0"/>
          <w:divBdr>
            <w:top w:val="none" w:sz="0" w:space="0" w:color="auto"/>
            <w:left w:val="none" w:sz="0" w:space="0" w:color="auto"/>
            <w:bottom w:val="none" w:sz="0" w:space="0" w:color="auto"/>
            <w:right w:val="none" w:sz="0" w:space="0" w:color="auto"/>
          </w:divBdr>
        </w:div>
        <w:div w:id="1751348298">
          <w:marLeft w:val="-2400"/>
          <w:marRight w:val="-480"/>
          <w:marTop w:val="0"/>
          <w:marBottom w:val="0"/>
          <w:divBdr>
            <w:top w:val="none" w:sz="0" w:space="0" w:color="auto"/>
            <w:left w:val="none" w:sz="0" w:space="0" w:color="auto"/>
            <w:bottom w:val="none" w:sz="0" w:space="0" w:color="auto"/>
            <w:right w:val="none" w:sz="0" w:space="0" w:color="auto"/>
          </w:divBdr>
        </w:div>
        <w:div w:id="1867327136">
          <w:marLeft w:val="-2400"/>
          <w:marRight w:val="-480"/>
          <w:marTop w:val="0"/>
          <w:marBottom w:val="0"/>
          <w:divBdr>
            <w:top w:val="none" w:sz="0" w:space="0" w:color="auto"/>
            <w:left w:val="none" w:sz="0" w:space="0" w:color="auto"/>
            <w:bottom w:val="none" w:sz="0" w:space="0" w:color="auto"/>
            <w:right w:val="none" w:sz="0" w:space="0" w:color="auto"/>
          </w:divBdr>
        </w:div>
      </w:divsChild>
    </w:div>
    <w:div w:id="287930739">
      <w:bodyDiv w:val="1"/>
      <w:marLeft w:val="0"/>
      <w:marRight w:val="0"/>
      <w:marTop w:val="0"/>
      <w:marBottom w:val="0"/>
      <w:divBdr>
        <w:top w:val="none" w:sz="0" w:space="0" w:color="auto"/>
        <w:left w:val="none" w:sz="0" w:space="0" w:color="auto"/>
        <w:bottom w:val="none" w:sz="0" w:space="0" w:color="auto"/>
        <w:right w:val="none" w:sz="0" w:space="0" w:color="auto"/>
      </w:divBdr>
      <w:divsChild>
        <w:div w:id="1053189484">
          <w:marLeft w:val="0"/>
          <w:marRight w:val="0"/>
          <w:marTop w:val="0"/>
          <w:marBottom w:val="0"/>
          <w:divBdr>
            <w:top w:val="none" w:sz="0" w:space="0" w:color="auto"/>
            <w:left w:val="none" w:sz="0" w:space="0" w:color="auto"/>
            <w:bottom w:val="none" w:sz="0" w:space="0" w:color="auto"/>
            <w:right w:val="none" w:sz="0" w:space="0" w:color="auto"/>
          </w:divBdr>
        </w:div>
        <w:div w:id="1529485245">
          <w:marLeft w:val="0"/>
          <w:marRight w:val="0"/>
          <w:marTop w:val="0"/>
          <w:marBottom w:val="0"/>
          <w:divBdr>
            <w:top w:val="none" w:sz="0" w:space="0" w:color="auto"/>
            <w:left w:val="none" w:sz="0" w:space="0" w:color="auto"/>
            <w:bottom w:val="none" w:sz="0" w:space="0" w:color="auto"/>
            <w:right w:val="none" w:sz="0" w:space="0" w:color="auto"/>
          </w:divBdr>
        </w:div>
      </w:divsChild>
    </w:div>
    <w:div w:id="317268361">
      <w:bodyDiv w:val="1"/>
      <w:marLeft w:val="0"/>
      <w:marRight w:val="0"/>
      <w:marTop w:val="0"/>
      <w:marBottom w:val="0"/>
      <w:divBdr>
        <w:top w:val="none" w:sz="0" w:space="0" w:color="auto"/>
        <w:left w:val="none" w:sz="0" w:space="0" w:color="auto"/>
        <w:bottom w:val="none" w:sz="0" w:space="0" w:color="auto"/>
        <w:right w:val="none" w:sz="0" w:space="0" w:color="auto"/>
      </w:divBdr>
    </w:div>
    <w:div w:id="381564039">
      <w:bodyDiv w:val="1"/>
      <w:marLeft w:val="0"/>
      <w:marRight w:val="0"/>
      <w:marTop w:val="0"/>
      <w:marBottom w:val="0"/>
      <w:divBdr>
        <w:top w:val="none" w:sz="0" w:space="0" w:color="auto"/>
        <w:left w:val="none" w:sz="0" w:space="0" w:color="auto"/>
        <w:bottom w:val="none" w:sz="0" w:space="0" w:color="auto"/>
        <w:right w:val="none" w:sz="0" w:space="0" w:color="auto"/>
      </w:divBdr>
    </w:div>
    <w:div w:id="657929525">
      <w:bodyDiv w:val="1"/>
      <w:marLeft w:val="0"/>
      <w:marRight w:val="0"/>
      <w:marTop w:val="0"/>
      <w:marBottom w:val="0"/>
      <w:divBdr>
        <w:top w:val="none" w:sz="0" w:space="0" w:color="auto"/>
        <w:left w:val="none" w:sz="0" w:space="0" w:color="auto"/>
        <w:bottom w:val="none" w:sz="0" w:space="0" w:color="auto"/>
        <w:right w:val="none" w:sz="0" w:space="0" w:color="auto"/>
      </w:divBdr>
    </w:div>
    <w:div w:id="829176688">
      <w:bodyDiv w:val="1"/>
      <w:marLeft w:val="0"/>
      <w:marRight w:val="0"/>
      <w:marTop w:val="0"/>
      <w:marBottom w:val="0"/>
      <w:divBdr>
        <w:top w:val="none" w:sz="0" w:space="0" w:color="auto"/>
        <w:left w:val="none" w:sz="0" w:space="0" w:color="auto"/>
        <w:bottom w:val="none" w:sz="0" w:space="0" w:color="auto"/>
        <w:right w:val="none" w:sz="0" w:space="0" w:color="auto"/>
      </w:divBdr>
    </w:div>
    <w:div w:id="834691613">
      <w:bodyDiv w:val="1"/>
      <w:marLeft w:val="0"/>
      <w:marRight w:val="0"/>
      <w:marTop w:val="0"/>
      <w:marBottom w:val="0"/>
      <w:divBdr>
        <w:top w:val="none" w:sz="0" w:space="0" w:color="auto"/>
        <w:left w:val="none" w:sz="0" w:space="0" w:color="auto"/>
        <w:bottom w:val="none" w:sz="0" w:space="0" w:color="auto"/>
        <w:right w:val="none" w:sz="0" w:space="0" w:color="auto"/>
      </w:divBdr>
    </w:div>
    <w:div w:id="900604932">
      <w:bodyDiv w:val="1"/>
      <w:marLeft w:val="0"/>
      <w:marRight w:val="0"/>
      <w:marTop w:val="0"/>
      <w:marBottom w:val="0"/>
      <w:divBdr>
        <w:top w:val="none" w:sz="0" w:space="0" w:color="auto"/>
        <w:left w:val="none" w:sz="0" w:space="0" w:color="auto"/>
        <w:bottom w:val="none" w:sz="0" w:space="0" w:color="auto"/>
        <w:right w:val="none" w:sz="0" w:space="0" w:color="auto"/>
      </w:divBdr>
    </w:div>
    <w:div w:id="979264959">
      <w:bodyDiv w:val="1"/>
      <w:marLeft w:val="0"/>
      <w:marRight w:val="0"/>
      <w:marTop w:val="0"/>
      <w:marBottom w:val="0"/>
      <w:divBdr>
        <w:top w:val="none" w:sz="0" w:space="0" w:color="auto"/>
        <w:left w:val="none" w:sz="0" w:space="0" w:color="auto"/>
        <w:bottom w:val="none" w:sz="0" w:space="0" w:color="auto"/>
        <w:right w:val="none" w:sz="0" w:space="0" w:color="auto"/>
      </w:divBdr>
    </w:div>
    <w:div w:id="1086145380">
      <w:bodyDiv w:val="1"/>
      <w:marLeft w:val="0"/>
      <w:marRight w:val="0"/>
      <w:marTop w:val="0"/>
      <w:marBottom w:val="0"/>
      <w:divBdr>
        <w:top w:val="none" w:sz="0" w:space="0" w:color="auto"/>
        <w:left w:val="none" w:sz="0" w:space="0" w:color="auto"/>
        <w:bottom w:val="none" w:sz="0" w:space="0" w:color="auto"/>
        <w:right w:val="none" w:sz="0" w:space="0" w:color="auto"/>
      </w:divBdr>
    </w:div>
    <w:div w:id="1124889600">
      <w:bodyDiv w:val="1"/>
      <w:marLeft w:val="0"/>
      <w:marRight w:val="0"/>
      <w:marTop w:val="0"/>
      <w:marBottom w:val="0"/>
      <w:divBdr>
        <w:top w:val="none" w:sz="0" w:space="0" w:color="auto"/>
        <w:left w:val="none" w:sz="0" w:space="0" w:color="auto"/>
        <w:bottom w:val="none" w:sz="0" w:space="0" w:color="auto"/>
        <w:right w:val="none" w:sz="0" w:space="0" w:color="auto"/>
      </w:divBdr>
    </w:div>
    <w:div w:id="1282305643">
      <w:bodyDiv w:val="1"/>
      <w:marLeft w:val="0"/>
      <w:marRight w:val="0"/>
      <w:marTop w:val="0"/>
      <w:marBottom w:val="0"/>
      <w:divBdr>
        <w:top w:val="none" w:sz="0" w:space="0" w:color="auto"/>
        <w:left w:val="none" w:sz="0" w:space="0" w:color="auto"/>
        <w:bottom w:val="none" w:sz="0" w:space="0" w:color="auto"/>
        <w:right w:val="none" w:sz="0" w:space="0" w:color="auto"/>
      </w:divBdr>
    </w:div>
    <w:div w:id="1404914999">
      <w:bodyDiv w:val="1"/>
      <w:marLeft w:val="0"/>
      <w:marRight w:val="0"/>
      <w:marTop w:val="0"/>
      <w:marBottom w:val="0"/>
      <w:divBdr>
        <w:top w:val="none" w:sz="0" w:space="0" w:color="auto"/>
        <w:left w:val="none" w:sz="0" w:space="0" w:color="auto"/>
        <w:bottom w:val="none" w:sz="0" w:space="0" w:color="auto"/>
        <w:right w:val="none" w:sz="0" w:space="0" w:color="auto"/>
      </w:divBdr>
    </w:div>
    <w:div w:id="1408192658">
      <w:bodyDiv w:val="1"/>
      <w:marLeft w:val="0"/>
      <w:marRight w:val="0"/>
      <w:marTop w:val="0"/>
      <w:marBottom w:val="0"/>
      <w:divBdr>
        <w:top w:val="none" w:sz="0" w:space="0" w:color="auto"/>
        <w:left w:val="none" w:sz="0" w:space="0" w:color="auto"/>
        <w:bottom w:val="none" w:sz="0" w:space="0" w:color="auto"/>
        <w:right w:val="none" w:sz="0" w:space="0" w:color="auto"/>
      </w:divBdr>
    </w:div>
    <w:div w:id="1591770124">
      <w:bodyDiv w:val="1"/>
      <w:marLeft w:val="0"/>
      <w:marRight w:val="0"/>
      <w:marTop w:val="0"/>
      <w:marBottom w:val="0"/>
      <w:divBdr>
        <w:top w:val="none" w:sz="0" w:space="0" w:color="auto"/>
        <w:left w:val="none" w:sz="0" w:space="0" w:color="auto"/>
        <w:bottom w:val="none" w:sz="0" w:space="0" w:color="auto"/>
        <w:right w:val="none" w:sz="0" w:space="0" w:color="auto"/>
      </w:divBdr>
    </w:div>
    <w:div w:id="1765029362">
      <w:bodyDiv w:val="1"/>
      <w:marLeft w:val="0"/>
      <w:marRight w:val="0"/>
      <w:marTop w:val="0"/>
      <w:marBottom w:val="0"/>
      <w:divBdr>
        <w:top w:val="none" w:sz="0" w:space="0" w:color="auto"/>
        <w:left w:val="none" w:sz="0" w:space="0" w:color="auto"/>
        <w:bottom w:val="none" w:sz="0" w:space="0" w:color="auto"/>
        <w:right w:val="none" w:sz="0" w:space="0" w:color="auto"/>
      </w:divBdr>
    </w:div>
    <w:div w:id="1774742339">
      <w:bodyDiv w:val="1"/>
      <w:marLeft w:val="0"/>
      <w:marRight w:val="0"/>
      <w:marTop w:val="0"/>
      <w:marBottom w:val="0"/>
      <w:divBdr>
        <w:top w:val="none" w:sz="0" w:space="0" w:color="auto"/>
        <w:left w:val="none" w:sz="0" w:space="0" w:color="auto"/>
        <w:bottom w:val="none" w:sz="0" w:space="0" w:color="auto"/>
        <w:right w:val="none" w:sz="0" w:space="0" w:color="auto"/>
      </w:divBdr>
    </w:div>
    <w:div w:id="1800339710">
      <w:bodyDiv w:val="1"/>
      <w:marLeft w:val="0"/>
      <w:marRight w:val="0"/>
      <w:marTop w:val="0"/>
      <w:marBottom w:val="0"/>
      <w:divBdr>
        <w:top w:val="none" w:sz="0" w:space="0" w:color="auto"/>
        <w:left w:val="none" w:sz="0" w:space="0" w:color="auto"/>
        <w:bottom w:val="none" w:sz="0" w:space="0" w:color="auto"/>
        <w:right w:val="none" w:sz="0" w:space="0" w:color="auto"/>
      </w:divBdr>
    </w:div>
    <w:div w:id="1829249645">
      <w:bodyDiv w:val="1"/>
      <w:marLeft w:val="0"/>
      <w:marRight w:val="0"/>
      <w:marTop w:val="0"/>
      <w:marBottom w:val="0"/>
      <w:divBdr>
        <w:top w:val="none" w:sz="0" w:space="0" w:color="auto"/>
        <w:left w:val="none" w:sz="0" w:space="0" w:color="auto"/>
        <w:bottom w:val="none" w:sz="0" w:space="0" w:color="auto"/>
        <w:right w:val="none" w:sz="0" w:space="0" w:color="auto"/>
      </w:divBdr>
    </w:div>
    <w:div w:id="1989817002">
      <w:bodyDiv w:val="1"/>
      <w:marLeft w:val="0"/>
      <w:marRight w:val="0"/>
      <w:marTop w:val="0"/>
      <w:marBottom w:val="0"/>
      <w:divBdr>
        <w:top w:val="none" w:sz="0" w:space="0" w:color="auto"/>
        <w:left w:val="none" w:sz="0" w:space="0" w:color="auto"/>
        <w:bottom w:val="none" w:sz="0" w:space="0" w:color="auto"/>
        <w:right w:val="none" w:sz="0" w:space="0" w:color="auto"/>
      </w:divBdr>
    </w:div>
    <w:div w:id="2072539341">
      <w:bodyDiv w:val="1"/>
      <w:marLeft w:val="0"/>
      <w:marRight w:val="0"/>
      <w:marTop w:val="0"/>
      <w:marBottom w:val="0"/>
      <w:divBdr>
        <w:top w:val="none" w:sz="0" w:space="0" w:color="auto"/>
        <w:left w:val="none" w:sz="0" w:space="0" w:color="auto"/>
        <w:bottom w:val="none" w:sz="0" w:space="0" w:color="auto"/>
        <w:right w:val="none" w:sz="0" w:space="0" w:color="auto"/>
      </w:divBdr>
    </w:div>
    <w:div w:id="2082748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1D835-24BB-43FA-A471-459DAE11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8623</Words>
  <Characters>54331</Characters>
  <Application>Microsoft Office Word</Application>
  <DocSecurity>0</DocSecurity>
  <Lines>452</Lines>
  <Paragraphs>125</Paragraphs>
  <ScaleCrop>false</ScaleCrop>
  <HeadingPairs>
    <vt:vector size="2" baseType="variant">
      <vt:variant>
        <vt:lpstr>Titel</vt:lpstr>
      </vt:variant>
      <vt:variant>
        <vt:i4>1</vt:i4>
      </vt:variant>
    </vt:vector>
  </HeadingPairs>
  <TitlesOfParts>
    <vt:vector size="1" baseType="lpstr">
      <vt:lpstr>Stand  14-05-03</vt:lpstr>
    </vt:vector>
  </TitlesOfParts>
  <Company/>
  <LinksUpToDate>false</LinksUpToDate>
  <CharactersWithSpaces>62829</CharactersWithSpaces>
  <SharedDoc>false</SharedDoc>
  <HLinks>
    <vt:vector size="36" baseType="variant">
      <vt:variant>
        <vt:i4>4391018</vt:i4>
      </vt:variant>
      <vt:variant>
        <vt:i4>15</vt:i4>
      </vt:variant>
      <vt:variant>
        <vt:i4>0</vt:i4>
      </vt:variant>
      <vt:variant>
        <vt:i4>5</vt:i4>
      </vt:variant>
      <vt:variant>
        <vt:lpwstr>mailto:maennliche-jugend@hv-suedb.de</vt:lpwstr>
      </vt:variant>
      <vt:variant>
        <vt:lpwstr/>
      </vt:variant>
      <vt:variant>
        <vt:i4>5439599</vt:i4>
      </vt:variant>
      <vt:variant>
        <vt:i4>12</vt:i4>
      </vt:variant>
      <vt:variant>
        <vt:i4>0</vt:i4>
      </vt:variant>
      <vt:variant>
        <vt:i4>5</vt:i4>
      </vt:variant>
      <vt:variant>
        <vt:lpwstr>mailto:weibliche-jugend@hv-suedb.de</vt:lpwstr>
      </vt:variant>
      <vt:variant>
        <vt:lpwstr/>
      </vt:variant>
      <vt:variant>
        <vt:i4>786559</vt:i4>
      </vt:variant>
      <vt:variant>
        <vt:i4>9</vt:i4>
      </vt:variant>
      <vt:variant>
        <vt:i4>0</vt:i4>
      </vt:variant>
      <vt:variant>
        <vt:i4>5</vt:i4>
      </vt:variant>
      <vt:variant>
        <vt:lpwstr>mailto:frank.aberle@hotmail.com</vt:lpwstr>
      </vt:variant>
      <vt:variant>
        <vt:lpwstr/>
      </vt:variant>
      <vt:variant>
        <vt:i4>7274568</vt:i4>
      </vt:variant>
      <vt:variant>
        <vt:i4>6</vt:i4>
      </vt:variant>
      <vt:variant>
        <vt:i4>0</vt:i4>
      </vt:variant>
      <vt:variant>
        <vt:i4>5</vt:i4>
      </vt:variant>
      <vt:variant>
        <vt:lpwstr>mailto:straubmueller-lahr@t-online.de</vt:lpwstr>
      </vt:variant>
      <vt:variant>
        <vt:lpwstr/>
      </vt:variant>
      <vt:variant>
        <vt:i4>917600</vt:i4>
      </vt:variant>
      <vt:variant>
        <vt:i4>3</vt:i4>
      </vt:variant>
      <vt:variant>
        <vt:i4>0</vt:i4>
      </vt:variant>
      <vt:variant>
        <vt:i4>5</vt:i4>
      </vt:variant>
      <vt:variant>
        <vt:lpwstr>mailto:ref-sr-wesen@hv-suedb.de</vt:lpwstr>
      </vt:variant>
      <vt:variant>
        <vt:lpwstr/>
      </vt:variant>
      <vt:variant>
        <vt:i4>3997817</vt:i4>
      </vt:variant>
      <vt:variant>
        <vt:i4>0</vt:i4>
      </vt:variant>
      <vt:variant>
        <vt:i4>0</vt:i4>
      </vt:variant>
      <vt:variant>
        <vt:i4>5</vt:i4>
      </vt:variant>
      <vt:variant>
        <vt:lpwstr>http://sbo-app.handball4all.de/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  14-05-03</dc:title>
  <dc:subject/>
  <dc:creator>Erich Dürrschnabel</dc:creator>
  <cp:keywords/>
  <dc:description/>
  <cp:lastModifiedBy>Ansgar Huck</cp:lastModifiedBy>
  <cp:revision>16</cp:revision>
  <cp:lastPrinted>2023-08-17T10:12:00Z</cp:lastPrinted>
  <dcterms:created xsi:type="dcterms:W3CDTF">2024-08-06T15:25:00Z</dcterms:created>
  <dcterms:modified xsi:type="dcterms:W3CDTF">2024-08-07T11:38:00Z</dcterms:modified>
</cp:coreProperties>
</file>